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Заказчик: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Государственное бюджетное учреждение культуры Московской области «Государственный музей-заповедник «Зарайский кремль»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Дзержинского ул., д. 38, г. Зара</w:t>
      </w:r>
      <w:bookmarkStart w:id="0" w:name="_GoBack"/>
      <w:bookmarkEnd w:id="0"/>
      <w:r w:rsidRPr="00F52FB1">
        <w:rPr>
          <w:color w:val="000000"/>
          <w:sz w:val="26"/>
          <w:szCs w:val="26"/>
        </w:rPr>
        <w:t>йск, Московская обл., 140600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zakupki.mzk@gmail.com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 xml:space="preserve">  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Уполномоченный орган: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 xml:space="preserve">Комитет по конкурентной политике 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 xml:space="preserve">Строителей б-р, дом 1 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(Дом Правительства Московской области)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г. Красногорск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Московская обл., 143407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torgy@mosreg.ru</w:t>
      </w: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F52FB1" w:rsidRPr="00F52FB1" w:rsidRDefault="00F52FB1" w:rsidP="00F52FB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F52FB1">
        <w:rPr>
          <w:color w:val="000000"/>
          <w:sz w:val="26"/>
          <w:szCs w:val="26"/>
        </w:rPr>
        <w:t>Заявитель:</w:t>
      </w:r>
    </w:p>
    <w:p w:rsidR="005F07B4" w:rsidRPr="008C6E6B" w:rsidRDefault="005F07B4" w:rsidP="005F07B4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ООО Архитектурно-ремонтная мастерская «Аркада-НТ»</w:t>
      </w:r>
    </w:p>
    <w:p w:rsidR="005F07B4" w:rsidRPr="008C6E6B" w:rsidRDefault="005F07B4" w:rsidP="005F07B4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 xml:space="preserve">1-я </w:t>
      </w:r>
      <w:proofErr w:type="spellStart"/>
      <w:r>
        <w:rPr>
          <w:sz w:val="26"/>
          <w:szCs w:val="26"/>
        </w:rPr>
        <w:t>Мясниковская</w:t>
      </w:r>
      <w:proofErr w:type="spellEnd"/>
      <w:r w:rsidRPr="008C6E6B">
        <w:rPr>
          <w:sz w:val="26"/>
          <w:szCs w:val="26"/>
        </w:rPr>
        <w:t xml:space="preserve"> ул.</w:t>
      </w:r>
      <w:r>
        <w:rPr>
          <w:sz w:val="26"/>
          <w:szCs w:val="26"/>
        </w:rPr>
        <w:t>, д. 20,</w:t>
      </w:r>
      <w:r w:rsidRPr="008C6E6B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Москва, 107064</w:t>
      </w:r>
    </w:p>
    <w:p w:rsidR="000A46E3" w:rsidRPr="000A46E3" w:rsidRDefault="005F07B4" w:rsidP="005F07B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Int</w:t>
      </w:r>
      <w:proofErr w:type="spellEnd"/>
      <w:r w:rsidRPr="00AC7031">
        <w:rPr>
          <w:sz w:val="26"/>
          <w:szCs w:val="26"/>
        </w:rPr>
        <w:t>1727520</w:t>
      </w:r>
      <w:r w:rsidRPr="008C6E6B">
        <w:rPr>
          <w:sz w:val="26"/>
          <w:szCs w:val="26"/>
        </w:rPr>
        <w:t>@</w:t>
      </w:r>
      <w:proofErr w:type="spellStart"/>
      <w:r>
        <w:rPr>
          <w:sz w:val="26"/>
          <w:szCs w:val="26"/>
          <w:lang w:val="en-US"/>
        </w:rPr>
        <w:t>yandex</w:t>
      </w:r>
      <w:proofErr w:type="spellEnd"/>
      <w:r w:rsidRPr="008C6E6B">
        <w:rPr>
          <w:sz w:val="26"/>
          <w:szCs w:val="26"/>
        </w:rPr>
        <w:t>.</w:t>
      </w:r>
      <w:proofErr w:type="spellStart"/>
      <w:r w:rsidRPr="008C6E6B">
        <w:rPr>
          <w:sz w:val="26"/>
          <w:szCs w:val="26"/>
        </w:rPr>
        <w:t>ru</w:t>
      </w:r>
      <w:proofErr w:type="spellEnd"/>
    </w:p>
    <w:p w:rsidR="00E60673" w:rsidRDefault="00E60673" w:rsidP="00E60673">
      <w:pPr>
        <w:widowControl w:val="0"/>
        <w:spacing w:line="280" w:lineRule="exact"/>
        <w:ind w:left="4536"/>
        <w:outlineLvl w:val="0"/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5F07B4">
        <w:rPr>
          <w:sz w:val="26"/>
          <w:szCs w:val="26"/>
        </w:rPr>
        <w:t>8966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5F07B4" w:rsidP="005F07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AF372B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D00C9E">
      <w:pPr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F52FB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5F07B4">
        <w:rPr>
          <w:sz w:val="26"/>
          <w:szCs w:val="26"/>
        </w:rPr>
        <w:t>ООО Архитектурно-ремонтная мастерская «Аркада-НТ»</w:t>
      </w:r>
      <w:r w:rsidR="005F07B4">
        <w:rPr>
          <w:sz w:val="26"/>
          <w:szCs w:val="26"/>
        </w:rPr>
        <w:t xml:space="preserve"> </w:t>
      </w:r>
      <w:r w:rsidR="00F52FB1" w:rsidRPr="00F52FB1">
        <w:rPr>
          <w:sz w:val="26"/>
          <w:szCs w:val="26"/>
        </w:rPr>
        <w:t>(далее – Заявитель) на действия (бездействие) Государственного бюджетного учреждения культуры Московской области «Государственный музей-заповедник «Зарайский кремль»</w:t>
      </w:r>
      <w:r w:rsidR="005F07B4">
        <w:rPr>
          <w:sz w:val="26"/>
          <w:szCs w:val="26"/>
        </w:rPr>
        <w:t xml:space="preserve"> </w:t>
      </w:r>
      <w:r w:rsidR="00F52FB1" w:rsidRPr="00F52FB1">
        <w:rPr>
          <w:sz w:val="26"/>
          <w:szCs w:val="26"/>
        </w:rPr>
        <w:t xml:space="preserve">(далее – Заказчик),  Комитета по конкурентной политике (далее – Уполномоченный орган) при определении поставщика (подрядчика, исполнителя) путем проведения конкурса с ограниченным участием на выполнение ремонтно-реставрационных работ по объекту Ансамбль кремля (извещение </w:t>
      </w:r>
      <w:r w:rsidR="005F07B4">
        <w:rPr>
          <w:sz w:val="26"/>
          <w:szCs w:val="26"/>
        </w:rPr>
        <w:br/>
      </w:r>
      <w:r w:rsidR="00F52FB1" w:rsidRPr="00F52FB1">
        <w:rPr>
          <w:sz w:val="26"/>
          <w:szCs w:val="26"/>
        </w:rPr>
        <w:t xml:space="preserve">№ 0148200005417000888 </w:t>
      </w:r>
      <w:r w:rsidR="0034265A" w:rsidRPr="0034265A">
        <w:rPr>
          <w:sz w:val="26"/>
          <w:szCs w:val="26"/>
        </w:rPr>
        <w:t xml:space="preserve">на официальном сайте Единой информационной системы в сфере закупок Российской Федерации – </w:t>
      </w:r>
      <w:hyperlink r:id="rId5" w:history="1">
        <w:r w:rsidR="003F27BD" w:rsidRPr="00270A99">
          <w:rPr>
            <w:rStyle w:val="a3"/>
            <w:sz w:val="26"/>
            <w:szCs w:val="26"/>
          </w:rPr>
          <w:t>www.zakupki.gov.ru</w:t>
        </w:r>
      </w:hyperlink>
      <w:r w:rsidR="0034265A" w:rsidRPr="0034265A">
        <w:rPr>
          <w:sz w:val="26"/>
          <w:szCs w:val="26"/>
        </w:rPr>
        <w:t>)</w:t>
      </w:r>
      <w:r w:rsidR="003F27BD">
        <w:rPr>
          <w:sz w:val="26"/>
          <w:szCs w:val="26"/>
        </w:rPr>
        <w:t xml:space="preserve"> </w:t>
      </w:r>
      <w:r w:rsidR="000A46E3" w:rsidRPr="007514B3">
        <w:rPr>
          <w:sz w:val="26"/>
          <w:szCs w:val="26"/>
        </w:rPr>
        <w:t xml:space="preserve">на официальном сайте </w:t>
      </w:r>
      <w:r w:rsidR="000A46E3" w:rsidRPr="00963BBF">
        <w:rPr>
          <w:sz w:val="26"/>
          <w:szCs w:val="26"/>
        </w:rPr>
        <w:t xml:space="preserve">Единой информационной системы в сфере закупок </w:t>
      </w:r>
      <w:r w:rsidR="000A46E3" w:rsidRPr="002A705B">
        <w:rPr>
          <w:sz w:val="26"/>
          <w:szCs w:val="26"/>
        </w:rPr>
        <w:t>–</w:t>
      </w:r>
      <w:r w:rsidR="000A46E3" w:rsidRPr="005F0A51">
        <w:rPr>
          <w:sz w:val="26"/>
          <w:szCs w:val="26"/>
          <w:lang w:val="en-US"/>
        </w:rPr>
        <w:t>www</w:t>
      </w:r>
      <w:r w:rsidR="000A46E3" w:rsidRPr="005F0A51">
        <w:rPr>
          <w:sz w:val="26"/>
          <w:szCs w:val="26"/>
        </w:rPr>
        <w:t xml:space="preserve">.zakupki.gov.ru </w:t>
      </w:r>
      <w:r w:rsidR="000A46E3" w:rsidRPr="00A175EE">
        <w:rPr>
          <w:sz w:val="26"/>
          <w:szCs w:val="26"/>
        </w:rPr>
        <w:t>(далее</w:t>
      </w:r>
      <w:r w:rsidR="000A46E3">
        <w:rPr>
          <w:sz w:val="26"/>
          <w:szCs w:val="26"/>
        </w:rPr>
        <w:t xml:space="preserve"> – Официальный сайт)</w:t>
      </w:r>
      <w:r w:rsidR="000A46E3" w:rsidRPr="007514B3">
        <w:rPr>
          <w:bCs/>
          <w:sz w:val="26"/>
          <w:szCs w:val="26"/>
        </w:rPr>
        <w:t>)</w:t>
      </w:r>
      <w:r w:rsidR="005D715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</w:t>
      </w:r>
      <w:r w:rsidR="005F07B4">
        <w:rPr>
          <w:bCs/>
          <w:sz w:val="26"/>
          <w:szCs w:val="26"/>
        </w:rPr>
        <w:t>Конкурс</w:t>
      </w:r>
      <w:r>
        <w:rPr>
          <w:bCs/>
          <w:sz w:val="26"/>
          <w:szCs w:val="26"/>
        </w:rPr>
        <w:t>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</w:t>
      </w:r>
      <w:r w:rsidR="005F07B4">
        <w:rPr>
          <w:sz w:val="26"/>
          <w:szCs w:val="26"/>
        </w:rPr>
        <w:br/>
      </w:r>
      <w:r w:rsidRPr="00D84615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Pr="00A65DBE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5F07B4" w:rsidRPr="005F07B4">
        <w:rPr>
          <w:sz w:val="26"/>
          <w:szCs w:val="26"/>
        </w:rPr>
        <w:t>ООО Архитектурно-ремонтная мастерская «Аркада-НТ»</w:t>
      </w:r>
      <w:r w:rsidR="00FD127E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65ADC"/>
    <w:rsid w:val="002923FB"/>
    <w:rsid w:val="002C3B17"/>
    <w:rsid w:val="0034265A"/>
    <w:rsid w:val="003504BF"/>
    <w:rsid w:val="003C154A"/>
    <w:rsid w:val="003E565B"/>
    <w:rsid w:val="003F16F8"/>
    <w:rsid w:val="003F27BD"/>
    <w:rsid w:val="003F5FF4"/>
    <w:rsid w:val="00491B0A"/>
    <w:rsid w:val="004C03AF"/>
    <w:rsid w:val="00507E6D"/>
    <w:rsid w:val="00590034"/>
    <w:rsid w:val="005B329F"/>
    <w:rsid w:val="005D7153"/>
    <w:rsid w:val="005F07B4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D6125"/>
    <w:rsid w:val="00F52FB1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42</cp:revision>
  <cp:lastPrinted>2017-09-19T08:03:00Z</cp:lastPrinted>
  <dcterms:created xsi:type="dcterms:W3CDTF">2017-05-31T06:59:00Z</dcterms:created>
  <dcterms:modified xsi:type="dcterms:W3CDTF">2017-11-08T20:03:00Z</dcterms:modified>
</cp:coreProperties>
</file>