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Заказчик: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Государственное бюджетное учреждение здравоохранения Московской области «Московский областной центр охраны материнства и детства»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ул. Мира, д.6, г. Люберцы,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Московская область, 140014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guztorgi@yandex.ru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Оператор электронной площадки: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ООО «РТС-тендер»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AC1F99">
        <w:rPr>
          <w:color w:val="000000"/>
          <w:sz w:val="26"/>
          <w:szCs w:val="26"/>
        </w:rPr>
        <w:t>Долгоруковская</w:t>
      </w:r>
      <w:proofErr w:type="spellEnd"/>
      <w:r w:rsidRPr="00AC1F99">
        <w:rPr>
          <w:color w:val="000000"/>
          <w:sz w:val="26"/>
          <w:szCs w:val="26"/>
        </w:rPr>
        <w:t xml:space="preserve"> ул., д. 38, стр. 1,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Москва, 127006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 xml:space="preserve">ko@rts-tender.ru    </w:t>
      </w: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AC1F99" w:rsidRPr="00AC1F99" w:rsidRDefault="00AC1F99" w:rsidP="00AC1F99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AC1F99">
        <w:rPr>
          <w:color w:val="000000"/>
          <w:sz w:val="26"/>
          <w:szCs w:val="26"/>
        </w:rPr>
        <w:t>Заявитель:</w:t>
      </w:r>
    </w:p>
    <w:p w:rsidR="008A3918" w:rsidRPr="008A3918" w:rsidRDefault="008A3918" w:rsidP="008A3918">
      <w:pPr>
        <w:widowControl w:val="0"/>
        <w:spacing w:line="280" w:lineRule="exact"/>
        <w:ind w:left="4536"/>
        <w:outlineLvl w:val="0"/>
        <w:rPr>
          <w:sz w:val="26"/>
          <w:szCs w:val="26"/>
        </w:rPr>
      </w:pPr>
      <w:r w:rsidRPr="008A3918">
        <w:rPr>
          <w:sz w:val="26"/>
          <w:szCs w:val="26"/>
        </w:rPr>
        <w:t>ООО «ПИЭС СЕРВИС»</w:t>
      </w:r>
    </w:p>
    <w:p w:rsidR="008A3918" w:rsidRPr="008A3918" w:rsidRDefault="008A3918" w:rsidP="008A3918">
      <w:pPr>
        <w:widowControl w:val="0"/>
        <w:spacing w:line="280" w:lineRule="exact"/>
        <w:ind w:left="4536"/>
        <w:outlineLvl w:val="0"/>
        <w:rPr>
          <w:sz w:val="26"/>
          <w:szCs w:val="26"/>
        </w:rPr>
      </w:pPr>
      <w:r w:rsidRPr="008A3918">
        <w:rPr>
          <w:sz w:val="26"/>
          <w:szCs w:val="26"/>
        </w:rPr>
        <w:t>Фруктовая ул., д. 7, корп. 2,</w:t>
      </w:r>
    </w:p>
    <w:p w:rsidR="008A3918" w:rsidRPr="008A3918" w:rsidRDefault="008A3918" w:rsidP="008A3918">
      <w:pPr>
        <w:widowControl w:val="0"/>
        <w:spacing w:line="280" w:lineRule="exact"/>
        <w:ind w:left="4536"/>
        <w:outlineLvl w:val="0"/>
        <w:rPr>
          <w:sz w:val="26"/>
          <w:szCs w:val="26"/>
        </w:rPr>
      </w:pPr>
      <w:r w:rsidRPr="008A3918">
        <w:rPr>
          <w:sz w:val="26"/>
          <w:szCs w:val="26"/>
        </w:rPr>
        <w:t>Москва, 117556</w:t>
      </w:r>
    </w:p>
    <w:p w:rsidR="000A46E3" w:rsidRPr="000A46E3" w:rsidRDefault="008A3918" w:rsidP="008A3918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8A3918">
        <w:rPr>
          <w:sz w:val="26"/>
          <w:szCs w:val="26"/>
        </w:rPr>
        <w:t>info@service-ps.ru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8A3918">
        <w:rPr>
          <w:sz w:val="26"/>
          <w:szCs w:val="26"/>
        </w:rPr>
        <w:t>8946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AC1F99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AF372B">
              <w:rPr>
                <w:sz w:val="26"/>
                <w:szCs w:val="26"/>
              </w:rPr>
              <w:t>.1</w:t>
            </w:r>
            <w:r w:rsidR="00E656CD"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AC1F99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AC1F99" w:rsidRPr="00AC1F99">
        <w:rPr>
          <w:sz w:val="26"/>
          <w:szCs w:val="26"/>
        </w:rPr>
        <w:t>ООО «</w:t>
      </w:r>
      <w:r w:rsidR="008A3918" w:rsidRPr="008A3918">
        <w:rPr>
          <w:sz w:val="26"/>
          <w:szCs w:val="26"/>
        </w:rPr>
        <w:t>ПИЭС СЕРВИС</w:t>
      </w:r>
      <w:r w:rsidR="00AC1F99" w:rsidRPr="00AC1F99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Государственного бюджетного учреждения здравоохранения Московской области «Московский областной центр охраны материнства и детства» (далее – Заказчик) при определении поставщика (подрядчика, исполнителя) путем проведения </w:t>
      </w:r>
      <w:r w:rsidR="00AC1F99">
        <w:rPr>
          <w:sz w:val="26"/>
          <w:szCs w:val="26"/>
        </w:rPr>
        <w:br/>
      </w:r>
      <w:r w:rsidR="00AC1F99" w:rsidRPr="00AC1F99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оказание услуг по санитарному обслуживанию зданий и прилегающей территории ГБУЗ МО «МОЦОМД» (Стационарное отделение №1, Стационарное отделение №2) в 2017 г. (извещение № 0348300352117000118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>ржденным приказом ФАС России от </w:t>
      </w:r>
      <w:r w:rsidRPr="00D84615">
        <w:rPr>
          <w:sz w:val="26"/>
          <w:szCs w:val="26"/>
        </w:rPr>
        <w:t>19.11.2014 № 727/14,</w:t>
      </w: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lastRenderedPageBreak/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AC1F99" w:rsidRPr="00AC1F99">
        <w:rPr>
          <w:sz w:val="26"/>
          <w:szCs w:val="26"/>
        </w:rPr>
        <w:t>ООО «</w:t>
      </w:r>
      <w:r w:rsidR="008A3918" w:rsidRPr="008A3918">
        <w:rPr>
          <w:sz w:val="26"/>
          <w:szCs w:val="26"/>
        </w:rPr>
        <w:t>ПИЭС СЕРВИС</w:t>
      </w:r>
      <w:r w:rsidR="00AC1F99" w:rsidRPr="00AC1F99">
        <w:rPr>
          <w:sz w:val="26"/>
          <w:szCs w:val="26"/>
        </w:rPr>
        <w:t>»</w:t>
      </w:r>
      <w:r w:rsidR="00392800" w:rsidRPr="00392800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</w:t>
      </w:r>
      <w:bookmarkStart w:id="0" w:name="_GoBack"/>
      <w:bookmarkEnd w:id="0"/>
      <w:r w:rsidRPr="00AF2538">
        <w:rPr>
          <w:bCs/>
          <w:color w:val="auto"/>
          <w:sz w:val="26"/>
          <w:szCs w:val="26"/>
        </w:rPr>
        <w:t>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9343A"/>
    <w:rsid w:val="008A3918"/>
    <w:rsid w:val="008F404F"/>
    <w:rsid w:val="009D7572"/>
    <w:rsid w:val="009E7325"/>
    <w:rsid w:val="00A52703"/>
    <w:rsid w:val="00AC1F99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50</cp:revision>
  <cp:lastPrinted>2017-09-19T08:03:00Z</cp:lastPrinted>
  <dcterms:created xsi:type="dcterms:W3CDTF">2017-05-31T06:59:00Z</dcterms:created>
  <dcterms:modified xsi:type="dcterms:W3CDTF">2017-11-10T16:49:00Z</dcterms:modified>
</cp:coreProperties>
</file>