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D28" w:rsidRPr="0082629D" w:rsidRDefault="00611D28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CF4B88">
        <w:rPr>
          <w:sz w:val="26"/>
          <w:szCs w:val="26"/>
        </w:rPr>
        <w:t>3</w:t>
      </w:r>
      <w:r w:rsidR="0001793C">
        <w:rPr>
          <w:sz w:val="26"/>
          <w:szCs w:val="26"/>
        </w:rPr>
        <w:t>708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01793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 ноября</w:t>
      </w:r>
      <w:r w:rsidR="00844CF9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</w:t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844CF9">
        <w:rPr>
          <w:sz w:val="26"/>
          <w:szCs w:val="26"/>
        </w:rPr>
        <w:tab/>
      </w:r>
      <w:r w:rsidR="00D21122" w:rsidRPr="0082629D">
        <w:rPr>
          <w:sz w:val="26"/>
          <w:szCs w:val="26"/>
        </w:rPr>
        <w:t xml:space="preserve">      </w:t>
      </w:r>
      <w:r w:rsidR="00CF4B88">
        <w:rPr>
          <w:sz w:val="26"/>
          <w:szCs w:val="26"/>
        </w:rPr>
        <w:tab/>
        <w:t xml:space="preserve">      </w:t>
      </w:r>
      <w:r w:rsidR="00D21122" w:rsidRPr="0082629D">
        <w:rPr>
          <w:sz w:val="26"/>
          <w:szCs w:val="26"/>
        </w:rPr>
        <w:t xml:space="preserve"> </w:t>
      </w:r>
      <w:proofErr w:type="gramStart"/>
      <w:r w:rsidR="00D21122" w:rsidRPr="0082629D">
        <w:rPr>
          <w:sz w:val="26"/>
          <w:szCs w:val="26"/>
        </w:rPr>
        <w:t>г</w:t>
      </w:r>
      <w:proofErr w:type="gramEnd"/>
      <w:r w:rsidR="00D21122" w:rsidRPr="0082629D">
        <w:rPr>
          <w:sz w:val="26"/>
          <w:szCs w:val="26"/>
        </w:rPr>
        <w:t>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B057F4" w:rsidRPr="00B84006" w:rsidRDefault="00D21122" w:rsidP="00B057F4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B84006" w:rsidRPr="00B84006">
        <w:rPr>
          <w:sz w:val="26"/>
          <w:szCs w:val="26"/>
        </w:rPr>
        <w:t>&lt;</w:t>
      </w:r>
      <w:r w:rsidR="00B84006">
        <w:rPr>
          <w:sz w:val="26"/>
          <w:szCs w:val="26"/>
        </w:rPr>
        <w:t>…</w:t>
      </w:r>
      <w:r w:rsidR="00B84006" w:rsidRPr="00B84006">
        <w:rPr>
          <w:sz w:val="26"/>
          <w:szCs w:val="26"/>
        </w:rPr>
        <w:t>&gt;</w:t>
      </w:r>
    </w:p>
    <w:p w:rsidR="00372C4A" w:rsidRPr="005E7833" w:rsidRDefault="002A2013" w:rsidP="00A14AE6">
      <w:pPr>
        <w:ind w:firstLine="567"/>
        <w:jc w:val="both"/>
        <w:rPr>
          <w:sz w:val="26"/>
          <w:szCs w:val="26"/>
        </w:rPr>
      </w:pPr>
      <w:r w:rsidRPr="005E7833">
        <w:rPr>
          <w:sz w:val="26"/>
          <w:szCs w:val="26"/>
        </w:rPr>
        <w:t>рассмотрев жалоб</w:t>
      </w:r>
      <w:proofErr w:type="gramStart"/>
      <w:r w:rsidRPr="005E7833">
        <w:rPr>
          <w:sz w:val="26"/>
          <w:szCs w:val="26"/>
        </w:rPr>
        <w:t xml:space="preserve">у </w:t>
      </w:r>
      <w:r w:rsidR="00491968">
        <w:rPr>
          <w:sz w:val="26"/>
          <w:szCs w:val="26"/>
        </w:rPr>
        <w:t>ООО</w:t>
      </w:r>
      <w:proofErr w:type="gramEnd"/>
      <w:r w:rsidR="00491968">
        <w:rPr>
          <w:sz w:val="26"/>
          <w:szCs w:val="26"/>
        </w:rPr>
        <w:t xml:space="preserve"> «Авто-Газ-Сервис»</w:t>
      </w:r>
      <w:r w:rsidR="00CF4B88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D73D0B">
        <w:rPr>
          <w:sz w:val="26"/>
          <w:szCs w:val="26"/>
        </w:rPr>
        <w:t xml:space="preserve">администрации </w:t>
      </w:r>
      <w:proofErr w:type="spellStart"/>
      <w:r w:rsidR="00491968">
        <w:rPr>
          <w:sz w:val="26"/>
          <w:szCs w:val="26"/>
        </w:rPr>
        <w:t>Темижбекского</w:t>
      </w:r>
      <w:proofErr w:type="spellEnd"/>
      <w:r w:rsidR="00491968">
        <w:rPr>
          <w:sz w:val="26"/>
          <w:szCs w:val="26"/>
        </w:rPr>
        <w:t xml:space="preserve"> сельского поселения Кавказского района</w:t>
      </w:r>
      <w:r w:rsidR="00CF4B88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CF4B88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0717B6" w:rsidRPr="009E73C1">
        <w:rPr>
          <w:sz w:val="26"/>
          <w:szCs w:val="26"/>
        </w:rPr>
        <w:t xml:space="preserve">электронного </w:t>
      </w:r>
      <w:r w:rsidR="000717B6" w:rsidRPr="00CF4B88">
        <w:rPr>
          <w:sz w:val="26"/>
          <w:szCs w:val="26"/>
        </w:rPr>
        <w:t>ау</w:t>
      </w:r>
      <w:r w:rsidR="000717B6" w:rsidRPr="00491968">
        <w:rPr>
          <w:sz w:val="26"/>
          <w:szCs w:val="26"/>
        </w:rPr>
        <w:t>кц</w:t>
      </w:r>
      <w:r w:rsidR="000717B6" w:rsidRPr="00CF4B88">
        <w:rPr>
          <w:sz w:val="26"/>
          <w:szCs w:val="26"/>
        </w:rPr>
        <w:t>иона:</w:t>
      </w:r>
      <w:r w:rsidR="000717B6" w:rsidRPr="005E7833">
        <w:rPr>
          <w:sz w:val="26"/>
          <w:szCs w:val="26"/>
        </w:rPr>
        <w:t xml:space="preserve"> «</w:t>
      </w:r>
      <w:r w:rsidR="00491968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491968" w:rsidRPr="00491968">
        <w:rPr>
          <w:sz w:val="26"/>
          <w:szCs w:val="26"/>
        </w:rPr>
        <w:t>Шурховецкого</w:t>
      </w:r>
      <w:proofErr w:type="spellEnd"/>
      <w:r w:rsidR="00491968" w:rsidRPr="00491968">
        <w:rPr>
          <w:sz w:val="26"/>
          <w:szCs w:val="26"/>
        </w:rPr>
        <w:t xml:space="preserve">, Ленина, Обрывная в ст. </w:t>
      </w:r>
      <w:proofErr w:type="spellStart"/>
      <w:r w:rsidR="00491968" w:rsidRPr="00491968">
        <w:rPr>
          <w:sz w:val="26"/>
          <w:szCs w:val="26"/>
        </w:rPr>
        <w:t>Темижбекской</w:t>
      </w:r>
      <w:proofErr w:type="spellEnd"/>
      <w:r w:rsidR="00491968" w:rsidRPr="00491968">
        <w:rPr>
          <w:sz w:val="26"/>
          <w:szCs w:val="26"/>
        </w:rPr>
        <w:t xml:space="preserve"> Кавказского района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491968" w:rsidRPr="00491968">
        <w:rPr>
          <w:sz w:val="26"/>
          <w:szCs w:val="26"/>
        </w:rPr>
        <w:t>0318300536217000008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E60592" w:rsidRDefault="00FF0CD2" w:rsidP="00193808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844CF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844CF9">
        <w:rPr>
          <w:sz w:val="26"/>
          <w:szCs w:val="26"/>
        </w:rPr>
        <w:t xml:space="preserve"> </w:t>
      </w:r>
      <w:r w:rsidR="00491968">
        <w:rPr>
          <w:sz w:val="26"/>
          <w:szCs w:val="26"/>
        </w:rPr>
        <w:t>ООО «Авто-Газ-Сервис»</w:t>
      </w:r>
      <w:r w:rsidR="00491968" w:rsidRPr="005E7833">
        <w:rPr>
          <w:sz w:val="26"/>
          <w:szCs w:val="26"/>
        </w:rPr>
        <w:t xml:space="preserve"> </w:t>
      </w:r>
      <w:r w:rsidRPr="00817A5D">
        <w:rPr>
          <w:sz w:val="26"/>
          <w:szCs w:val="26"/>
        </w:rPr>
        <w:t>указы</w:t>
      </w:r>
      <w:r w:rsidRPr="004B68EF">
        <w:rPr>
          <w:sz w:val="26"/>
          <w:szCs w:val="26"/>
        </w:rPr>
        <w:t>ва</w:t>
      </w:r>
      <w:r w:rsidRPr="00817A5D">
        <w:rPr>
          <w:sz w:val="26"/>
          <w:szCs w:val="26"/>
        </w:rPr>
        <w:t>ет</w:t>
      </w:r>
      <w:r w:rsidR="00491968">
        <w:rPr>
          <w:sz w:val="26"/>
          <w:szCs w:val="26"/>
        </w:rPr>
        <w:t xml:space="preserve"> на следующие нарушения законодательства о контрактной системе в сфере закупок: </w:t>
      </w:r>
      <w:r w:rsidR="00491968" w:rsidRPr="00164515">
        <w:rPr>
          <w:color w:val="FF0000"/>
          <w:sz w:val="26"/>
          <w:szCs w:val="26"/>
        </w:rPr>
        <w:t>1)</w:t>
      </w:r>
      <w:r w:rsidR="00491968">
        <w:rPr>
          <w:sz w:val="26"/>
          <w:szCs w:val="26"/>
        </w:rPr>
        <w:t xml:space="preserve"> Заказчиком неверно определен срок окончания предоставления разъяснений положений аукционной документации; </w:t>
      </w:r>
      <w:r w:rsidR="00491968" w:rsidRPr="00164515">
        <w:rPr>
          <w:color w:val="FF0000"/>
          <w:sz w:val="26"/>
          <w:szCs w:val="26"/>
        </w:rPr>
        <w:t>2)</w:t>
      </w:r>
      <w:r w:rsidR="00491968">
        <w:rPr>
          <w:sz w:val="26"/>
          <w:szCs w:val="26"/>
        </w:rPr>
        <w:t xml:space="preserve"> </w:t>
      </w:r>
      <w:r w:rsidR="00552377">
        <w:rPr>
          <w:sz w:val="26"/>
          <w:szCs w:val="26"/>
        </w:rPr>
        <w:t>в проекте контракта отсутствует обязательное условие об ответственности Заказчика за просрочку исполнения обязательств по контракту</w:t>
      </w:r>
      <w:r w:rsidR="00B36E43">
        <w:rPr>
          <w:sz w:val="26"/>
          <w:szCs w:val="26"/>
        </w:rPr>
        <w:t xml:space="preserve"> начисляемой</w:t>
      </w:r>
      <w:r w:rsidR="00552377">
        <w:rPr>
          <w:sz w:val="26"/>
          <w:szCs w:val="26"/>
        </w:rPr>
        <w:t xml:space="preserve"> в</w:t>
      </w:r>
      <w:r w:rsidR="00B36E43">
        <w:rPr>
          <w:sz w:val="26"/>
          <w:szCs w:val="26"/>
        </w:rPr>
        <w:t xml:space="preserve"> виде пени</w:t>
      </w:r>
      <w:r w:rsidR="00B36E43" w:rsidRPr="00164515">
        <w:rPr>
          <w:sz w:val="26"/>
          <w:szCs w:val="26"/>
        </w:rPr>
        <w:t xml:space="preserve">; </w:t>
      </w:r>
      <w:proofErr w:type="gramStart"/>
      <w:r w:rsidR="00B36E43" w:rsidRPr="00164515">
        <w:rPr>
          <w:sz w:val="26"/>
          <w:szCs w:val="26"/>
        </w:rPr>
        <w:t>3)</w:t>
      </w:r>
      <w:r w:rsidR="00B36E43">
        <w:rPr>
          <w:sz w:val="26"/>
          <w:szCs w:val="26"/>
        </w:rPr>
        <w:t xml:space="preserve"> в проекте контракта не установлено обязательное условие об уменьшении суммы, подлежащей уплате физическому лицу, </w:t>
      </w:r>
      <w:r w:rsidR="00B36E43" w:rsidRPr="00B36E43">
        <w:rPr>
          <w:sz w:val="26"/>
          <w:szCs w:val="26"/>
        </w:rPr>
        <w:t>на размер налоговых платежей, связанных с оплатой контракта</w:t>
      </w:r>
      <w:r w:rsidR="00B36E43">
        <w:rPr>
          <w:sz w:val="26"/>
          <w:szCs w:val="26"/>
        </w:rPr>
        <w:t xml:space="preserve">, в случае подписания контракта с таким участником; </w:t>
      </w:r>
      <w:r w:rsidR="00B36E43" w:rsidRPr="00F064F9">
        <w:rPr>
          <w:sz w:val="26"/>
          <w:szCs w:val="26"/>
        </w:rPr>
        <w:t>4)</w:t>
      </w:r>
      <w:r w:rsidR="00B36E43">
        <w:rPr>
          <w:sz w:val="26"/>
          <w:szCs w:val="26"/>
        </w:rPr>
        <w:t xml:space="preserve"> в проекте контракта отсутствует условие об ответственности за ненадлежащее исполнение подрядчиком обязательств по </w:t>
      </w:r>
      <w:r w:rsidR="0016130D">
        <w:rPr>
          <w:sz w:val="26"/>
          <w:szCs w:val="26"/>
        </w:rPr>
        <w:t>выполнению видов и объемов работ, которые он обязан выполнить самостоятельно</w:t>
      </w:r>
      <w:r w:rsidR="0016130D" w:rsidRPr="00B74CBF">
        <w:rPr>
          <w:color w:val="FF0000"/>
          <w:sz w:val="26"/>
          <w:szCs w:val="26"/>
        </w:rPr>
        <w:t>;</w:t>
      </w:r>
      <w:proofErr w:type="gramEnd"/>
      <w:r w:rsidR="0016130D" w:rsidRPr="00B74CBF">
        <w:rPr>
          <w:color w:val="FF0000"/>
          <w:sz w:val="26"/>
          <w:szCs w:val="26"/>
        </w:rPr>
        <w:t xml:space="preserve"> </w:t>
      </w:r>
      <w:proofErr w:type="gramStart"/>
      <w:r w:rsidR="0016130D" w:rsidRPr="00B74CBF">
        <w:rPr>
          <w:color w:val="FF0000"/>
          <w:sz w:val="26"/>
          <w:szCs w:val="26"/>
        </w:rPr>
        <w:t>5)</w:t>
      </w:r>
      <w:r w:rsidR="0016130D">
        <w:rPr>
          <w:sz w:val="26"/>
          <w:szCs w:val="26"/>
        </w:rPr>
        <w:t xml:space="preserve"> в проекте контракта установлено условие об обращении обеспечени</w:t>
      </w:r>
      <w:r w:rsidR="00B8321F">
        <w:rPr>
          <w:sz w:val="26"/>
          <w:szCs w:val="26"/>
        </w:rPr>
        <w:t>я ис</w:t>
      </w:r>
      <w:r w:rsidR="0016130D">
        <w:rPr>
          <w:sz w:val="26"/>
          <w:szCs w:val="26"/>
        </w:rPr>
        <w:t>полн</w:t>
      </w:r>
      <w:r w:rsidR="00B8321F">
        <w:rPr>
          <w:sz w:val="26"/>
          <w:szCs w:val="26"/>
        </w:rPr>
        <w:t xml:space="preserve">ения контракта в доход бюджета муниципального образования город Краснодар, что противоречит положениям Закона о контрактной </w:t>
      </w:r>
      <w:r w:rsidR="00B8321F" w:rsidRPr="00387A78">
        <w:rPr>
          <w:sz w:val="26"/>
          <w:szCs w:val="26"/>
        </w:rPr>
        <w:t>системе; 6) в</w:t>
      </w:r>
      <w:r w:rsidR="00B8321F">
        <w:rPr>
          <w:sz w:val="26"/>
          <w:szCs w:val="26"/>
        </w:rPr>
        <w:t xml:space="preserve"> описании объекта закупки установлены требования к товарам, которые не предусмотрены сметой и проектной документацией (позиции «Труба стальная наружным диаметром 219 мм», «Мел природный молотый»);</w:t>
      </w:r>
      <w:proofErr w:type="gramEnd"/>
      <w:r w:rsidR="00B8321F">
        <w:rPr>
          <w:sz w:val="26"/>
          <w:szCs w:val="26"/>
        </w:rPr>
        <w:t xml:space="preserve"> </w:t>
      </w:r>
      <w:r w:rsidR="00B8321F" w:rsidRPr="00F13275">
        <w:rPr>
          <w:sz w:val="26"/>
          <w:szCs w:val="26"/>
        </w:rPr>
        <w:t>7)</w:t>
      </w:r>
      <w:r w:rsidR="00D270CB">
        <w:rPr>
          <w:sz w:val="26"/>
          <w:szCs w:val="26"/>
        </w:rPr>
        <w:t xml:space="preserve"> Инструкцией по заполнению заявки </w:t>
      </w:r>
      <w:r w:rsidR="00B8321F">
        <w:rPr>
          <w:sz w:val="26"/>
          <w:szCs w:val="26"/>
        </w:rPr>
        <w:t xml:space="preserve"> </w:t>
      </w:r>
      <w:r w:rsidR="00D270CB">
        <w:rPr>
          <w:sz w:val="26"/>
          <w:szCs w:val="26"/>
        </w:rPr>
        <w:t>не предусмотрено правило применения символа «/» (прямой слеш)</w:t>
      </w:r>
      <w:r w:rsidR="002772F5">
        <w:rPr>
          <w:sz w:val="26"/>
          <w:szCs w:val="26"/>
        </w:rPr>
        <w:t>, используемого</w:t>
      </w:r>
      <w:r w:rsidR="00D270CB">
        <w:rPr>
          <w:sz w:val="26"/>
          <w:szCs w:val="26"/>
        </w:rPr>
        <w:t xml:space="preserve"> в описании объекта закупки</w:t>
      </w:r>
      <w:r w:rsidR="002772F5">
        <w:rPr>
          <w:sz w:val="26"/>
          <w:szCs w:val="26"/>
        </w:rPr>
        <w:t xml:space="preserve"> по позиции 19 «Краска»; </w:t>
      </w:r>
      <w:r w:rsidR="002772F5" w:rsidRPr="00F13275">
        <w:rPr>
          <w:color w:val="FF0000"/>
          <w:sz w:val="26"/>
          <w:szCs w:val="26"/>
        </w:rPr>
        <w:t>8)</w:t>
      </w:r>
      <w:r w:rsidR="002772F5">
        <w:rPr>
          <w:sz w:val="26"/>
          <w:szCs w:val="26"/>
        </w:rPr>
        <w:t xml:space="preserve"> установлены противоречивые требования при описании товара по позиции 34 «</w:t>
      </w:r>
      <w:r w:rsidR="002772F5" w:rsidRPr="002772F5">
        <w:rPr>
          <w:sz w:val="26"/>
          <w:szCs w:val="26"/>
        </w:rPr>
        <w:t>Сборник конденсата</w:t>
      </w:r>
      <w:r w:rsidR="002772F5">
        <w:rPr>
          <w:sz w:val="26"/>
          <w:szCs w:val="26"/>
        </w:rPr>
        <w:t>».</w:t>
      </w:r>
    </w:p>
    <w:p w:rsidR="00140F41" w:rsidRPr="00DC2650" w:rsidRDefault="003744AC" w:rsidP="00193808">
      <w:pPr>
        <w:ind w:firstLine="567"/>
        <w:jc w:val="both"/>
        <w:rPr>
          <w:sz w:val="26"/>
          <w:szCs w:val="26"/>
        </w:rPr>
      </w:pPr>
      <w:r w:rsidRPr="003744AC">
        <w:rPr>
          <w:sz w:val="26"/>
          <w:szCs w:val="26"/>
        </w:rPr>
        <w:t>Представител</w:t>
      </w:r>
      <w:r w:rsidR="002772F5">
        <w:rPr>
          <w:sz w:val="26"/>
          <w:szCs w:val="26"/>
        </w:rPr>
        <w:t>ем</w:t>
      </w:r>
      <w:r w:rsidR="00844CF9">
        <w:rPr>
          <w:sz w:val="26"/>
          <w:szCs w:val="26"/>
        </w:rPr>
        <w:t xml:space="preserve"> </w:t>
      </w:r>
      <w:r w:rsidR="00C67FFA">
        <w:rPr>
          <w:sz w:val="26"/>
          <w:szCs w:val="26"/>
        </w:rPr>
        <w:t xml:space="preserve">Заказчика </w:t>
      </w:r>
      <w:r w:rsidR="00817A5D">
        <w:rPr>
          <w:sz w:val="26"/>
          <w:szCs w:val="26"/>
        </w:rPr>
        <w:t>представлен</w:t>
      </w:r>
      <w:r w:rsidR="004235EC">
        <w:rPr>
          <w:sz w:val="26"/>
          <w:szCs w:val="26"/>
        </w:rPr>
        <w:t>о извещение об осуществлении закупки,</w:t>
      </w:r>
      <w:r w:rsidR="00844CF9"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документаци</w:t>
      </w:r>
      <w:r w:rsidR="00D03803">
        <w:rPr>
          <w:sz w:val="26"/>
          <w:szCs w:val="26"/>
        </w:rPr>
        <w:t>я об электронном аукционе,</w:t>
      </w:r>
      <w:r w:rsidR="00844CF9">
        <w:rPr>
          <w:sz w:val="26"/>
          <w:szCs w:val="26"/>
        </w:rPr>
        <w:t xml:space="preserve"> </w:t>
      </w:r>
      <w:r w:rsidR="00552377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>пояснения по существу жалобы,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с довод</w:t>
      </w:r>
      <w:r w:rsidR="002B218A">
        <w:rPr>
          <w:sz w:val="26"/>
          <w:szCs w:val="26"/>
        </w:rPr>
        <w:t>ами</w:t>
      </w:r>
      <w:r w:rsidR="00C21631">
        <w:rPr>
          <w:sz w:val="26"/>
          <w:szCs w:val="26"/>
        </w:rPr>
        <w:t xml:space="preserve"> которой </w:t>
      </w:r>
      <w:r w:rsidR="002B218A">
        <w:rPr>
          <w:sz w:val="26"/>
          <w:szCs w:val="26"/>
        </w:rPr>
        <w:t>представител</w:t>
      </w:r>
      <w:r w:rsidR="00C40E2C">
        <w:rPr>
          <w:sz w:val="26"/>
          <w:szCs w:val="26"/>
        </w:rPr>
        <w:t>ь</w:t>
      </w:r>
      <w:r w:rsidR="00844CF9">
        <w:rPr>
          <w:sz w:val="26"/>
          <w:szCs w:val="26"/>
        </w:rPr>
        <w:t xml:space="preserve"> </w:t>
      </w:r>
      <w:r w:rsidR="00C21631">
        <w:rPr>
          <w:sz w:val="26"/>
          <w:szCs w:val="26"/>
        </w:rPr>
        <w:t>Заказчик</w:t>
      </w:r>
      <w:r w:rsidR="00001A00">
        <w:rPr>
          <w:sz w:val="26"/>
          <w:szCs w:val="26"/>
        </w:rPr>
        <w:t>а</w:t>
      </w:r>
      <w:r w:rsidR="00844CF9">
        <w:rPr>
          <w:sz w:val="26"/>
          <w:szCs w:val="26"/>
        </w:rPr>
        <w:t xml:space="preserve"> </w:t>
      </w:r>
      <w:r w:rsidR="00C21631" w:rsidRPr="00DE76D5">
        <w:rPr>
          <w:sz w:val="26"/>
          <w:szCs w:val="26"/>
        </w:rPr>
        <w:t xml:space="preserve">не </w:t>
      </w:r>
      <w:r w:rsidR="00C21631" w:rsidRPr="00DE76D5">
        <w:rPr>
          <w:sz w:val="26"/>
          <w:szCs w:val="26"/>
        </w:rPr>
        <w:lastRenderedPageBreak/>
        <w:t>согл</w:t>
      </w:r>
      <w:r w:rsidR="00001A00">
        <w:rPr>
          <w:sz w:val="26"/>
          <w:szCs w:val="26"/>
        </w:rPr>
        <w:t>а</w:t>
      </w:r>
      <w:r w:rsidR="00C21631" w:rsidRPr="00DE76D5">
        <w:rPr>
          <w:sz w:val="26"/>
          <w:szCs w:val="26"/>
        </w:rPr>
        <w:t>с</w:t>
      </w:r>
      <w:r w:rsidR="00C40E2C">
        <w:rPr>
          <w:sz w:val="26"/>
          <w:szCs w:val="26"/>
        </w:rPr>
        <w:t>ен</w:t>
      </w:r>
      <w:r w:rsidR="002B218A">
        <w:rPr>
          <w:sz w:val="26"/>
          <w:szCs w:val="26"/>
        </w:rPr>
        <w:t xml:space="preserve"> и счита</w:t>
      </w:r>
      <w:r w:rsidR="00C40E2C">
        <w:rPr>
          <w:sz w:val="26"/>
          <w:szCs w:val="26"/>
        </w:rPr>
        <w:t>е</w:t>
      </w:r>
      <w:r w:rsidR="002B218A">
        <w:rPr>
          <w:sz w:val="26"/>
          <w:szCs w:val="26"/>
        </w:rPr>
        <w:t>т</w:t>
      </w:r>
      <w:r w:rsidR="003E7986">
        <w:rPr>
          <w:sz w:val="26"/>
          <w:szCs w:val="26"/>
        </w:rPr>
        <w:t>, что аукционная документация соответствует требования Закона о контрактной системе</w:t>
      </w:r>
      <w:r w:rsidR="00817A5D">
        <w:rPr>
          <w:sz w:val="26"/>
          <w:szCs w:val="26"/>
        </w:rPr>
        <w:t>.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3E7986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</w:t>
      </w:r>
      <w:r w:rsidRPr="00C40E2C">
        <w:rPr>
          <w:sz w:val="26"/>
          <w:szCs w:val="26"/>
        </w:rPr>
        <w:t>чиком</w:t>
      </w:r>
      <w:r>
        <w:rPr>
          <w:sz w:val="26"/>
          <w:szCs w:val="26"/>
        </w:rPr>
        <w:t xml:space="preserve"> –</w:t>
      </w:r>
      <w:r w:rsidR="00844CF9">
        <w:rPr>
          <w:sz w:val="26"/>
          <w:szCs w:val="26"/>
        </w:rPr>
        <w:t xml:space="preserve"> </w:t>
      </w:r>
      <w:r w:rsidR="004B68EF">
        <w:rPr>
          <w:sz w:val="26"/>
          <w:szCs w:val="26"/>
        </w:rPr>
        <w:t>администраци</w:t>
      </w:r>
      <w:r w:rsidR="004235EC">
        <w:rPr>
          <w:sz w:val="26"/>
          <w:szCs w:val="26"/>
        </w:rPr>
        <w:t>ей</w:t>
      </w:r>
      <w:r w:rsidR="00844CF9">
        <w:rPr>
          <w:sz w:val="26"/>
          <w:szCs w:val="26"/>
        </w:rPr>
        <w:t xml:space="preserve"> </w:t>
      </w:r>
      <w:proofErr w:type="spellStart"/>
      <w:r w:rsidR="00C40E2C">
        <w:rPr>
          <w:sz w:val="26"/>
          <w:szCs w:val="26"/>
        </w:rPr>
        <w:t>Темижбекского</w:t>
      </w:r>
      <w:proofErr w:type="spellEnd"/>
      <w:r w:rsidR="00C40E2C">
        <w:rPr>
          <w:sz w:val="26"/>
          <w:szCs w:val="26"/>
        </w:rPr>
        <w:t xml:space="preserve"> сельского поселения Кавказского района</w:t>
      </w:r>
      <w:r w:rsidR="00844CF9">
        <w:rPr>
          <w:sz w:val="26"/>
          <w:szCs w:val="26"/>
        </w:rPr>
        <w:t xml:space="preserve">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B17B7F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кци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552377">
        <w:rPr>
          <w:sz w:val="26"/>
          <w:szCs w:val="26"/>
        </w:rPr>
        <w:t xml:space="preserve"> </w:t>
      </w:r>
      <w:r w:rsidR="00C40E2C" w:rsidRPr="005E7833">
        <w:rPr>
          <w:sz w:val="26"/>
          <w:szCs w:val="26"/>
        </w:rPr>
        <w:t>«</w:t>
      </w:r>
      <w:r w:rsidR="00C40E2C"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="00C40E2C" w:rsidRPr="00491968">
        <w:rPr>
          <w:sz w:val="26"/>
          <w:szCs w:val="26"/>
        </w:rPr>
        <w:t>Шурховецкого</w:t>
      </w:r>
      <w:proofErr w:type="spellEnd"/>
      <w:r w:rsidR="00C40E2C" w:rsidRPr="00491968">
        <w:rPr>
          <w:sz w:val="26"/>
          <w:szCs w:val="26"/>
        </w:rPr>
        <w:t xml:space="preserve">, Ленина, Обрывная в ст. </w:t>
      </w:r>
      <w:proofErr w:type="spellStart"/>
      <w:r w:rsidR="00C40E2C" w:rsidRPr="00491968">
        <w:rPr>
          <w:sz w:val="26"/>
          <w:szCs w:val="26"/>
        </w:rPr>
        <w:t>Темижбекской</w:t>
      </w:r>
      <w:proofErr w:type="spellEnd"/>
      <w:r w:rsidR="00C40E2C" w:rsidRPr="00491968">
        <w:rPr>
          <w:sz w:val="26"/>
          <w:szCs w:val="26"/>
        </w:rPr>
        <w:t xml:space="preserve"> Кавказского района</w:t>
      </w:r>
      <w:r w:rsidR="00C40E2C" w:rsidRPr="0060618D">
        <w:rPr>
          <w:sz w:val="26"/>
          <w:szCs w:val="26"/>
        </w:rPr>
        <w:t>»</w:t>
      </w:r>
      <w:r w:rsidR="00C40E2C" w:rsidRPr="005E7833">
        <w:rPr>
          <w:sz w:val="26"/>
          <w:szCs w:val="26"/>
        </w:rPr>
        <w:t xml:space="preserve"> (извещение № </w:t>
      </w:r>
      <w:r w:rsidR="00C40E2C" w:rsidRPr="00491968">
        <w:rPr>
          <w:sz w:val="26"/>
          <w:szCs w:val="26"/>
        </w:rPr>
        <w:t>0318300536217000008</w:t>
      </w:r>
      <w:r w:rsidR="00C40E2C" w:rsidRPr="005E7833">
        <w:rPr>
          <w:sz w:val="26"/>
          <w:szCs w:val="26"/>
        </w:rPr>
        <w:t>)</w:t>
      </w:r>
      <w:r w:rsidR="008477D9">
        <w:rPr>
          <w:sz w:val="26"/>
          <w:szCs w:val="26"/>
        </w:rPr>
        <w:t>.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</w:t>
      </w:r>
      <w:r w:rsidRPr="00552377">
        <w:rPr>
          <w:sz w:val="26"/>
          <w:szCs w:val="26"/>
        </w:rPr>
        <w:t>н</w:t>
      </w:r>
      <w:r w:rsidRPr="004B68EF">
        <w:rPr>
          <w:sz w:val="26"/>
          <w:szCs w:val="26"/>
        </w:rPr>
        <w:t>тра</w:t>
      </w:r>
      <w:r w:rsidRPr="00A70E3B">
        <w:rPr>
          <w:sz w:val="26"/>
          <w:szCs w:val="26"/>
        </w:rPr>
        <w:t>кт</w:t>
      </w:r>
      <w:r w:rsidRPr="00950D4A">
        <w:rPr>
          <w:sz w:val="26"/>
          <w:szCs w:val="26"/>
        </w:rPr>
        <w:t xml:space="preserve">а – </w:t>
      </w:r>
      <w:r w:rsidR="00C40E2C" w:rsidRPr="00C40E2C">
        <w:rPr>
          <w:sz w:val="26"/>
          <w:szCs w:val="26"/>
        </w:rPr>
        <w:t>3 042 829,00</w:t>
      </w:r>
      <w:r w:rsidR="00844CF9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552377" w:rsidRDefault="00552377" w:rsidP="0055237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831A1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6923BE" w:rsidRDefault="006923BE" w:rsidP="006923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Pr="00856801">
        <w:rPr>
          <w:sz w:val="26"/>
          <w:szCs w:val="26"/>
        </w:rPr>
        <w:t xml:space="preserve"> </w:t>
      </w:r>
      <w:proofErr w:type="gramStart"/>
      <w:r w:rsidRPr="00856801">
        <w:rPr>
          <w:sz w:val="26"/>
          <w:szCs w:val="26"/>
        </w:rPr>
        <w:t>ч</w:t>
      </w:r>
      <w:proofErr w:type="gramEnd"/>
      <w:r w:rsidRPr="00856801">
        <w:rPr>
          <w:sz w:val="26"/>
          <w:szCs w:val="26"/>
        </w:rPr>
        <w:t xml:space="preserve">. 3 ст. 63 Закона о контрактной системе в случае, если начальная (максимальная) цена контракта (цена лота) </w:t>
      </w:r>
      <w:r w:rsidRPr="00856801">
        <w:rPr>
          <w:sz w:val="26"/>
          <w:szCs w:val="26"/>
          <w:u w:val="single"/>
        </w:rPr>
        <w:t>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</w:t>
      </w:r>
      <w:r w:rsidRPr="00856801">
        <w:rPr>
          <w:sz w:val="26"/>
          <w:szCs w:val="26"/>
        </w:rPr>
        <w:t>.</w:t>
      </w:r>
    </w:p>
    <w:p w:rsidR="006923BE" w:rsidRPr="006923BE" w:rsidRDefault="006923BE" w:rsidP="006923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ч. </w:t>
      </w:r>
      <w:r w:rsidRPr="006923BE">
        <w:rPr>
          <w:sz w:val="26"/>
          <w:szCs w:val="26"/>
        </w:rPr>
        <w:t>6</w:t>
      </w:r>
      <w:r>
        <w:rPr>
          <w:sz w:val="26"/>
          <w:szCs w:val="26"/>
        </w:rPr>
        <w:t xml:space="preserve"> ст. 63 Закона о контрактной системе з</w:t>
      </w:r>
      <w:r w:rsidRPr="006923BE">
        <w:rPr>
          <w:sz w:val="26"/>
          <w:szCs w:val="26"/>
        </w:rPr>
        <w:t xml:space="preserve">аказчик вправе принять решение о внесении изменений в извещение о проведении электронного аукциона не </w:t>
      </w:r>
      <w:proofErr w:type="gramStart"/>
      <w:r w:rsidRPr="006923BE">
        <w:rPr>
          <w:sz w:val="26"/>
          <w:szCs w:val="26"/>
        </w:rPr>
        <w:t>позднее</w:t>
      </w:r>
      <w:proofErr w:type="gramEnd"/>
      <w:r w:rsidRPr="006923BE">
        <w:rPr>
          <w:sz w:val="26"/>
          <w:szCs w:val="26"/>
        </w:rPr>
        <w:t xml:space="preserve"> чем за два дня до даты окончания срока подачи заявок на участие в таком аукционе. Изменение объекта закупки при проведении такого аукциона не допускается. В течение одного дня </w:t>
      </w:r>
      <w:proofErr w:type="gramStart"/>
      <w:r w:rsidRPr="006923BE">
        <w:rPr>
          <w:sz w:val="26"/>
          <w:szCs w:val="26"/>
        </w:rPr>
        <w:t>с даты принятия</w:t>
      </w:r>
      <w:proofErr w:type="gramEnd"/>
      <w:r w:rsidRPr="006923BE">
        <w:rPr>
          <w:sz w:val="26"/>
          <w:szCs w:val="26"/>
        </w:rPr>
        <w:t xml:space="preserve"> данного решения заказчик размещает в единой информационной системе указанные изменения. </w:t>
      </w:r>
      <w:proofErr w:type="gramStart"/>
      <w:r w:rsidRPr="006923BE">
        <w:rPr>
          <w:sz w:val="26"/>
          <w:szCs w:val="26"/>
        </w:rPr>
        <w:t xml:space="preserve">При этом </w:t>
      </w:r>
      <w:r w:rsidRPr="006923BE">
        <w:rPr>
          <w:sz w:val="26"/>
          <w:szCs w:val="26"/>
          <w:u w:val="single"/>
        </w:rPr>
        <w:t>срок подачи заявок на участие в таком аукционе должен быть продлен</w:t>
      </w:r>
      <w:r w:rsidRPr="006923BE">
        <w:rPr>
          <w:sz w:val="26"/>
          <w:szCs w:val="26"/>
        </w:rPr>
        <w:t xml:space="preserve"> таким образом, чтобы </w:t>
      </w:r>
      <w:r w:rsidRPr="006923BE">
        <w:rPr>
          <w:sz w:val="26"/>
          <w:szCs w:val="26"/>
          <w:u w:val="single"/>
        </w:rPr>
        <w:t>с даты размещения изменений</w:t>
      </w:r>
      <w:r w:rsidRPr="006923BE">
        <w:rPr>
          <w:sz w:val="26"/>
          <w:szCs w:val="26"/>
        </w:rPr>
        <w:t xml:space="preserve">, внесенных в извещение о проведении такого аукциона, </w:t>
      </w:r>
      <w:r w:rsidRPr="006923BE">
        <w:rPr>
          <w:sz w:val="26"/>
          <w:szCs w:val="26"/>
          <w:u w:val="single"/>
        </w:rPr>
        <w:t>до даты окончания срока подачи заявок на участие в таком аукционе этот срок составлял не менее чем пятнадцать дней</w:t>
      </w:r>
      <w:r w:rsidRPr="006923BE">
        <w:rPr>
          <w:sz w:val="26"/>
          <w:szCs w:val="26"/>
        </w:rPr>
        <w:t xml:space="preserve"> или, если начальная (максимальная) цена контракта (цена лота) не превышает три миллиона рублей, не</w:t>
      </w:r>
      <w:proofErr w:type="gramEnd"/>
      <w:r w:rsidRPr="006923BE">
        <w:rPr>
          <w:sz w:val="26"/>
          <w:szCs w:val="26"/>
        </w:rPr>
        <w:t xml:space="preserve"> менее чем семь дней.</w:t>
      </w:r>
    </w:p>
    <w:p w:rsidR="006923BE" w:rsidRDefault="006923BE" w:rsidP="006923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A5503">
        <w:rPr>
          <w:sz w:val="26"/>
          <w:szCs w:val="26"/>
        </w:rPr>
        <w:t>Извещение о проведении электронного аукциона для закупки №</w:t>
      </w:r>
      <w:r w:rsidR="00146BF7" w:rsidRPr="00146BF7">
        <w:rPr>
          <w:sz w:val="26"/>
          <w:szCs w:val="26"/>
        </w:rPr>
        <w:t xml:space="preserve"> 0318300536217000008</w:t>
      </w:r>
      <w:r>
        <w:rPr>
          <w:sz w:val="26"/>
          <w:szCs w:val="26"/>
        </w:rPr>
        <w:t xml:space="preserve"> размещено </w:t>
      </w:r>
      <w:r w:rsidR="00146BF7" w:rsidRPr="00146BF7">
        <w:rPr>
          <w:sz w:val="26"/>
          <w:szCs w:val="26"/>
        </w:rPr>
        <w:t>10.10.2017 15:58</w:t>
      </w:r>
      <w:r>
        <w:rPr>
          <w:sz w:val="26"/>
          <w:szCs w:val="26"/>
        </w:rPr>
        <w:t xml:space="preserve">, </w:t>
      </w:r>
      <w:r w:rsidRPr="001A4C1A">
        <w:rPr>
          <w:sz w:val="26"/>
          <w:szCs w:val="26"/>
        </w:rPr>
        <w:t>дата и время окончания подачи за</w:t>
      </w:r>
      <w:r w:rsidRPr="00132039">
        <w:rPr>
          <w:sz w:val="26"/>
          <w:szCs w:val="26"/>
        </w:rPr>
        <w:t>яв</w:t>
      </w:r>
      <w:r w:rsidRPr="001A4C1A">
        <w:rPr>
          <w:sz w:val="26"/>
          <w:szCs w:val="26"/>
        </w:rPr>
        <w:t>ок</w:t>
      </w:r>
      <w:r>
        <w:rPr>
          <w:sz w:val="26"/>
          <w:szCs w:val="26"/>
        </w:rPr>
        <w:t xml:space="preserve"> </w:t>
      </w:r>
      <w:r w:rsidR="00146BF7" w:rsidRPr="00146BF7">
        <w:rPr>
          <w:sz w:val="26"/>
          <w:szCs w:val="26"/>
        </w:rPr>
        <w:t>30.10.2017 08:00</w:t>
      </w:r>
      <w:r>
        <w:rPr>
          <w:sz w:val="26"/>
          <w:szCs w:val="26"/>
        </w:rPr>
        <w:t>.</w:t>
      </w:r>
    </w:p>
    <w:p w:rsidR="00146BF7" w:rsidRDefault="00146BF7" w:rsidP="00146BF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46BF7">
        <w:rPr>
          <w:sz w:val="26"/>
          <w:szCs w:val="26"/>
        </w:rPr>
        <w:t>Изменения извещения о проведении электронного аукциона</w:t>
      </w:r>
      <w:r>
        <w:rPr>
          <w:sz w:val="26"/>
          <w:szCs w:val="26"/>
        </w:rPr>
        <w:t xml:space="preserve"> </w:t>
      </w:r>
      <w:r w:rsidRPr="00146BF7">
        <w:rPr>
          <w:sz w:val="26"/>
          <w:szCs w:val="26"/>
        </w:rPr>
        <w:t xml:space="preserve">для закупки №0318300536217000008 </w:t>
      </w:r>
      <w:r>
        <w:rPr>
          <w:sz w:val="26"/>
          <w:szCs w:val="26"/>
        </w:rPr>
        <w:t xml:space="preserve">размещены </w:t>
      </w:r>
      <w:r w:rsidRPr="00146BF7">
        <w:rPr>
          <w:sz w:val="26"/>
          <w:szCs w:val="26"/>
        </w:rPr>
        <w:t xml:space="preserve">13.10.2017 17:01 </w:t>
      </w:r>
      <w:r>
        <w:rPr>
          <w:sz w:val="26"/>
          <w:szCs w:val="26"/>
        </w:rPr>
        <w:t>на основании р</w:t>
      </w:r>
      <w:r w:rsidRPr="00146BF7">
        <w:rPr>
          <w:sz w:val="26"/>
          <w:szCs w:val="26"/>
        </w:rPr>
        <w:t>ешения Заказчика</w:t>
      </w:r>
      <w:r>
        <w:rPr>
          <w:sz w:val="26"/>
          <w:szCs w:val="26"/>
        </w:rPr>
        <w:t xml:space="preserve">, </w:t>
      </w:r>
      <w:r w:rsidRPr="001A4C1A">
        <w:rPr>
          <w:sz w:val="26"/>
          <w:szCs w:val="26"/>
        </w:rPr>
        <w:t>дата и время окончания подачи за</w:t>
      </w:r>
      <w:r w:rsidRPr="00132039">
        <w:rPr>
          <w:sz w:val="26"/>
          <w:szCs w:val="26"/>
        </w:rPr>
        <w:t>яв</w:t>
      </w:r>
      <w:r w:rsidRPr="001A4C1A">
        <w:rPr>
          <w:sz w:val="26"/>
          <w:szCs w:val="26"/>
        </w:rPr>
        <w:t>ок</w:t>
      </w:r>
      <w:r>
        <w:rPr>
          <w:sz w:val="26"/>
          <w:szCs w:val="26"/>
        </w:rPr>
        <w:t xml:space="preserve"> </w:t>
      </w:r>
      <w:r w:rsidRPr="00AA0C92">
        <w:rPr>
          <w:b/>
          <w:sz w:val="26"/>
          <w:szCs w:val="26"/>
        </w:rPr>
        <w:t>30.10.2017</w:t>
      </w:r>
      <w:r w:rsidRPr="00146BF7">
        <w:rPr>
          <w:sz w:val="26"/>
          <w:szCs w:val="26"/>
        </w:rPr>
        <w:t xml:space="preserve"> 08:00</w:t>
      </w:r>
      <w:r>
        <w:rPr>
          <w:sz w:val="26"/>
          <w:szCs w:val="26"/>
        </w:rPr>
        <w:t>.</w:t>
      </w:r>
    </w:p>
    <w:p w:rsidR="006923BE" w:rsidRPr="001A4C1A" w:rsidRDefault="006923BE" w:rsidP="006923BE">
      <w:pPr>
        <w:ind w:firstLine="567"/>
        <w:jc w:val="both"/>
        <w:rPr>
          <w:sz w:val="26"/>
          <w:szCs w:val="26"/>
        </w:rPr>
      </w:pPr>
      <w:r w:rsidRPr="001A4C1A">
        <w:rPr>
          <w:sz w:val="26"/>
          <w:szCs w:val="26"/>
        </w:rPr>
        <w:t xml:space="preserve">Согласно </w:t>
      </w:r>
      <w:proofErr w:type="gramStart"/>
      <w:r w:rsidRPr="001A4C1A">
        <w:rPr>
          <w:sz w:val="26"/>
          <w:szCs w:val="26"/>
        </w:rPr>
        <w:t>ч</w:t>
      </w:r>
      <w:proofErr w:type="gramEnd"/>
      <w:r w:rsidRPr="001A4C1A">
        <w:rPr>
          <w:sz w:val="26"/>
          <w:szCs w:val="26"/>
        </w:rPr>
        <w:t xml:space="preserve">. 3 ст. 65 Закона о контрактной системе </w:t>
      </w:r>
      <w:r w:rsidRPr="001A4C1A">
        <w:rPr>
          <w:sz w:val="26"/>
          <w:szCs w:val="26"/>
          <w:u w:val="single"/>
        </w:rPr>
        <w:t>любой участник электронного аукциона</w:t>
      </w:r>
      <w:r w:rsidRPr="001A4C1A">
        <w:rPr>
          <w:sz w:val="26"/>
          <w:szCs w:val="26"/>
        </w:rPr>
        <w:t xml:space="preserve">, получивший аккредитацию на электронной площадке, </w:t>
      </w:r>
      <w:r w:rsidRPr="001A4C1A">
        <w:rPr>
          <w:sz w:val="26"/>
          <w:szCs w:val="26"/>
          <w:u w:val="single"/>
        </w:rPr>
        <w:t>вправе направить на адрес электронной площадки</w:t>
      </w:r>
      <w:r w:rsidRPr="001A4C1A">
        <w:rPr>
          <w:sz w:val="26"/>
          <w:szCs w:val="26"/>
        </w:rPr>
        <w:t xml:space="preserve">, на которой планируется проведение такого аукциона, </w:t>
      </w:r>
      <w:r w:rsidRPr="001A4C1A">
        <w:rPr>
          <w:sz w:val="26"/>
          <w:szCs w:val="26"/>
          <w:u w:val="single"/>
        </w:rPr>
        <w:t>запрос о даче разъяснений положений документации о таком аукционе</w:t>
      </w:r>
      <w:r w:rsidRPr="001A4C1A">
        <w:rPr>
          <w:sz w:val="26"/>
          <w:szCs w:val="26"/>
        </w:rPr>
        <w:t>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6923BE" w:rsidRPr="00DA0476" w:rsidRDefault="006923BE" w:rsidP="006923BE">
      <w:pPr>
        <w:ind w:firstLine="567"/>
        <w:jc w:val="both"/>
        <w:rPr>
          <w:sz w:val="26"/>
          <w:szCs w:val="26"/>
        </w:rPr>
      </w:pPr>
      <w:proofErr w:type="gramStart"/>
      <w:r w:rsidRPr="00A9698C">
        <w:rPr>
          <w:sz w:val="26"/>
          <w:szCs w:val="26"/>
        </w:rPr>
        <w:t>Частью 4 статьи 65</w:t>
      </w:r>
      <w:r w:rsidRPr="001A4C1A">
        <w:rPr>
          <w:sz w:val="26"/>
          <w:szCs w:val="26"/>
        </w:rPr>
        <w:t xml:space="preserve"> Закона о контрактной системе определено, что </w:t>
      </w:r>
      <w:r w:rsidRPr="00327CFE">
        <w:rPr>
          <w:sz w:val="26"/>
          <w:szCs w:val="26"/>
          <w:u w:val="single"/>
        </w:rPr>
        <w:t>в течение двух дней</w:t>
      </w:r>
      <w:r w:rsidRPr="001A4C1A">
        <w:rPr>
          <w:sz w:val="26"/>
          <w:szCs w:val="26"/>
        </w:rPr>
        <w:t xml:space="preserve"> с даты поступления от оператора электронной площадки указанного в </w:t>
      </w:r>
      <w:hyperlink r:id="rId6" w:history="1">
        <w:r w:rsidRPr="001A4C1A">
          <w:rPr>
            <w:sz w:val="26"/>
            <w:szCs w:val="26"/>
          </w:rPr>
          <w:t>части 3</w:t>
        </w:r>
      </w:hyperlink>
      <w:r w:rsidRPr="001A4C1A">
        <w:rPr>
          <w:sz w:val="26"/>
          <w:szCs w:val="26"/>
        </w:rPr>
        <w:t xml:space="preserve"> настоящей статьи запроса </w:t>
      </w:r>
      <w:r w:rsidRPr="001A4C1A">
        <w:rPr>
          <w:sz w:val="26"/>
          <w:szCs w:val="26"/>
          <w:u w:val="single"/>
        </w:rPr>
        <w:t>заказчик размещает в единой информационной системе разъяснения положений документации об электронном аукционе с указанием предмета запроса</w:t>
      </w:r>
      <w:r w:rsidRPr="001A4C1A">
        <w:rPr>
          <w:sz w:val="26"/>
          <w:szCs w:val="26"/>
        </w:rPr>
        <w:t xml:space="preserve">, но без указания участника такого аукциона, от которого поступил указанный </w:t>
      </w:r>
      <w:r w:rsidRPr="001A4C1A">
        <w:rPr>
          <w:sz w:val="26"/>
          <w:szCs w:val="26"/>
        </w:rPr>
        <w:lastRenderedPageBreak/>
        <w:t>запрос, при условии, что указанный запрос</w:t>
      </w:r>
      <w:proofErr w:type="gramEnd"/>
      <w:r w:rsidRPr="001A4C1A">
        <w:rPr>
          <w:sz w:val="26"/>
          <w:szCs w:val="26"/>
        </w:rPr>
        <w:t xml:space="preserve"> поступил заказчику </w:t>
      </w:r>
      <w:r w:rsidRPr="00327CFE">
        <w:rPr>
          <w:sz w:val="26"/>
          <w:szCs w:val="26"/>
          <w:u w:val="single"/>
        </w:rPr>
        <w:t xml:space="preserve">не </w:t>
      </w:r>
      <w:proofErr w:type="gramStart"/>
      <w:r w:rsidRPr="00327CFE">
        <w:rPr>
          <w:sz w:val="26"/>
          <w:szCs w:val="26"/>
          <w:u w:val="single"/>
        </w:rPr>
        <w:t>позднее</w:t>
      </w:r>
      <w:proofErr w:type="gramEnd"/>
      <w:r w:rsidRPr="00327CFE">
        <w:rPr>
          <w:sz w:val="26"/>
          <w:szCs w:val="26"/>
          <w:u w:val="single"/>
        </w:rPr>
        <w:t xml:space="preserve"> чем за три дня до даты окончания срока подачи заявок</w:t>
      </w:r>
      <w:r w:rsidRPr="001A4C1A">
        <w:rPr>
          <w:sz w:val="26"/>
          <w:szCs w:val="26"/>
        </w:rPr>
        <w:t xml:space="preserve"> на участие в таком аукционе.</w:t>
      </w:r>
    </w:p>
    <w:p w:rsidR="006923BE" w:rsidRDefault="006923BE" w:rsidP="006923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п. 11) ч. </w:t>
      </w:r>
      <w:r w:rsidRPr="00CC5F7C">
        <w:rPr>
          <w:sz w:val="26"/>
          <w:szCs w:val="26"/>
        </w:rPr>
        <w:t>1</w:t>
      </w:r>
      <w:r>
        <w:rPr>
          <w:sz w:val="26"/>
          <w:szCs w:val="26"/>
        </w:rPr>
        <w:t xml:space="preserve"> ст. 64 Закона о контрактной системе </w:t>
      </w:r>
      <w:proofErr w:type="gramStart"/>
      <w:r>
        <w:rPr>
          <w:sz w:val="26"/>
          <w:szCs w:val="26"/>
        </w:rPr>
        <w:t>д</w:t>
      </w:r>
      <w:r w:rsidRPr="00CC5F7C">
        <w:rPr>
          <w:sz w:val="26"/>
          <w:szCs w:val="26"/>
        </w:rPr>
        <w:t>окументация</w:t>
      </w:r>
      <w:proofErr w:type="gramEnd"/>
      <w:r w:rsidRPr="00CC5F7C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r>
        <w:rPr>
          <w:sz w:val="26"/>
          <w:szCs w:val="26"/>
        </w:rPr>
        <w:t xml:space="preserve"> </w:t>
      </w:r>
      <w:r w:rsidRPr="00CC5F7C">
        <w:rPr>
          <w:sz w:val="26"/>
          <w:szCs w:val="26"/>
        </w:rPr>
        <w:t xml:space="preserve">порядок, </w:t>
      </w:r>
      <w:r w:rsidRPr="00CC5F7C">
        <w:rPr>
          <w:b/>
          <w:sz w:val="26"/>
          <w:szCs w:val="26"/>
        </w:rPr>
        <w:t>даты начала и окончания срока предоставления участникам такого аукциона разъяснений</w:t>
      </w:r>
      <w:r w:rsidRPr="00CC5F7C">
        <w:rPr>
          <w:sz w:val="26"/>
          <w:szCs w:val="26"/>
        </w:rPr>
        <w:t xml:space="preserve"> положени</w:t>
      </w:r>
      <w:r>
        <w:rPr>
          <w:sz w:val="26"/>
          <w:szCs w:val="26"/>
        </w:rPr>
        <w:t>й документации о таком аукционе.</w:t>
      </w:r>
    </w:p>
    <w:p w:rsidR="006923BE" w:rsidRDefault="006923BE" w:rsidP="006923B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</w:t>
      </w:r>
      <w:r w:rsidR="00146BF7">
        <w:rPr>
          <w:sz w:val="26"/>
          <w:szCs w:val="26"/>
        </w:rPr>
        <w:t>30 Раздела 1</w:t>
      </w:r>
      <w:r>
        <w:rPr>
          <w:sz w:val="26"/>
          <w:szCs w:val="26"/>
        </w:rPr>
        <w:t xml:space="preserve"> «Информационная карта» </w:t>
      </w:r>
      <w:r w:rsidR="00146BF7">
        <w:rPr>
          <w:sz w:val="26"/>
          <w:szCs w:val="26"/>
        </w:rPr>
        <w:t xml:space="preserve">аукционной документации </w:t>
      </w:r>
      <w:r>
        <w:rPr>
          <w:sz w:val="26"/>
          <w:szCs w:val="26"/>
        </w:rPr>
        <w:t>установлено следующее:</w:t>
      </w:r>
    </w:p>
    <w:tbl>
      <w:tblPr>
        <w:tblW w:w="9933" w:type="dxa"/>
        <w:tblInd w:w="62" w:type="dxa"/>
        <w:tblCellMar>
          <w:left w:w="10" w:type="dxa"/>
          <w:right w:w="10" w:type="dxa"/>
        </w:tblCellMar>
        <w:tblLook w:val="04A0"/>
      </w:tblPr>
      <w:tblGrid>
        <w:gridCol w:w="4405"/>
        <w:gridCol w:w="5528"/>
      </w:tblGrid>
      <w:tr w:rsidR="00146BF7" w:rsidRPr="00146BF7" w:rsidTr="00146BF7">
        <w:trPr>
          <w:trHeight w:val="1"/>
        </w:trPr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sz w:val="22"/>
                <w:szCs w:val="22"/>
              </w:rPr>
            </w:pPr>
            <w:r w:rsidRPr="00146BF7">
              <w:rPr>
                <w:sz w:val="22"/>
                <w:szCs w:val="22"/>
              </w:rPr>
              <w:t>Порядок предоставления участникам электронного аукциона разъяснений положений аукционной документации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sz w:val="22"/>
                <w:szCs w:val="22"/>
              </w:rPr>
            </w:pPr>
            <w:r w:rsidRPr="00146BF7">
              <w:rPr>
                <w:sz w:val="22"/>
                <w:szCs w:val="22"/>
              </w:rPr>
              <w:t xml:space="preserve">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системе с указанием предмета запроса при условии, что указанный запрос поступил не </w:t>
            </w:r>
            <w:proofErr w:type="gramStart"/>
            <w:r w:rsidRPr="00146BF7">
              <w:rPr>
                <w:sz w:val="22"/>
                <w:szCs w:val="22"/>
              </w:rPr>
              <w:t>позднее</w:t>
            </w:r>
            <w:proofErr w:type="gramEnd"/>
            <w:r w:rsidRPr="00146BF7">
              <w:rPr>
                <w:sz w:val="22"/>
                <w:szCs w:val="22"/>
              </w:rPr>
              <w:t xml:space="preserve"> чем за три дня до даты окончания срока подачи заявок на участие в таком аукционе</w:t>
            </w:r>
          </w:p>
        </w:tc>
      </w:tr>
      <w:tr w:rsidR="00146BF7" w:rsidRPr="00146BF7" w:rsidTr="00146BF7">
        <w:trPr>
          <w:trHeight w:val="1"/>
        </w:trPr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sz w:val="22"/>
                <w:szCs w:val="22"/>
              </w:rPr>
            </w:pPr>
            <w:r w:rsidRPr="00146BF7">
              <w:rPr>
                <w:sz w:val="22"/>
                <w:szCs w:val="22"/>
              </w:rPr>
              <w:t xml:space="preserve">Дата </w:t>
            </w:r>
            <w:proofErr w:type="gramStart"/>
            <w:r w:rsidRPr="00146BF7">
              <w:rPr>
                <w:sz w:val="22"/>
                <w:szCs w:val="22"/>
              </w:rPr>
              <w:t>начала предоставления разъяснений положений аукционной документации</w:t>
            </w:r>
            <w:proofErr w:type="gramEnd"/>
            <w:r w:rsidRPr="00146BF7">
              <w:rPr>
                <w:sz w:val="22"/>
                <w:szCs w:val="22"/>
              </w:rPr>
              <w:t> 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sz w:val="22"/>
                <w:szCs w:val="22"/>
              </w:rPr>
            </w:pPr>
            <w:r w:rsidRPr="00146BF7">
              <w:rPr>
                <w:sz w:val="22"/>
                <w:szCs w:val="22"/>
              </w:rPr>
              <w:t>10.10.2017</w:t>
            </w:r>
          </w:p>
        </w:tc>
      </w:tr>
      <w:tr w:rsidR="00146BF7" w:rsidRPr="00146BF7" w:rsidTr="00146BF7">
        <w:trPr>
          <w:trHeight w:val="1"/>
        </w:trPr>
        <w:tc>
          <w:tcPr>
            <w:tcW w:w="4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sz w:val="22"/>
                <w:szCs w:val="22"/>
              </w:rPr>
            </w:pPr>
            <w:r w:rsidRPr="00146BF7">
              <w:rPr>
                <w:sz w:val="22"/>
                <w:szCs w:val="22"/>
              </w:rPr>
              <w:t xml:space="preserve">Дата начала и окончания </w:t>
            </w:r>
            <w:proofErr w:type="gramStart"/>
            <w:r w:rsidRPr="00146BF7">
              <w:rPr>
                <w:sz w:val="22"/>
                <w:szCs w:val="22"/>
              </w:rPr>
              <w:t>срока предоставления разъяснений положений аукционной документации</w:t>
            </w:r>
            <w:proofErr w:type="gramEnd"/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2" w:type="dxa"/>
              <w:right w:w="72" w:type="dxa"/>
            </w:tcMar>
          </w:tcPr>
          <w:p w:rsidR="00146BF7" w:rsidRPr="00146BF7" w:rsidRDefault="00146BF7" w:rsidP="00B057F4">
            <w:pPr>
              <w:jc w:val="both"/>
              <w:rPr>
                <w:b/>
                <w:sz w:val="22"/>
                <w:szCs w:val="22"/>
              </w:rPr>
            </w:pPr>
            <w:r w:rsidRPr="00146BF7">
              <w:rPr>
                <w:b/>
                <w:sz w:val="22"/>
                <w:szCs w:val="22"/>
              </w:rPr>
              <w:t>30.10.2017</w:t>
            </w:r>
          </w:p>
        </w:tc>
      </w:tr>
    </w:tbl>
    <w:p w:rsidR="006923BE" w:rsidRDefault="006923BE" w:rsidP="006923BE">
      <w:pPr>
        <w:autoSpaceDE w:val="0"/>
        <w:autoSpaceDN w:val="0"/>
        <w:adjustRightInd w:val="0"/>
        <w:ind w:firstLine="539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Таким образом, установленный Заказчиком срок окончания предоставления разъяснений положений аукционной документации не </w:t>
      </w:r>
      <w:r w:rsidR="00AA0C92">
        <w:rPr>
          <w:rFonts w:eastAsiaTheme="minorHAnsi"/>
          <w:bCs/>
          <w:sz w:val="26"/>
          <w:szCs w:val="26"/>
          <w:lang w:eastAsia="en-US"/>
        </w:rPr>
        <w:t>соответствует</w:t>
      </w:r>
      <w:r>
        <w:rPr>
          <w:rFonts w:eastAsiaTheme="minorHAnsi"/>
          <w:bCs/>
          <w:sz w:val="26"/>
          <w:szCs w:val="26"/>
          <w:lang w:eastAsia="en-US"/>
        </w:rPr>
        <w:t xml:space="preserve"> требованиям Закона о контрактной системе.</w:t>
      </w:r>
    </w:p>
    <w:p w:rsidR="00552377" w:rsidRDefault="00F831A1" w:rsidP="0055237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552377" w:rsidRPr="00976D0D">
        <w:rPr>
          <w:sz w:val="26"/>
          <w:szCs w:val="26"/>
        </w:rPr>
        <w:t xml:space="preserve"> соответствии с </w:t>
      </w:r>
      <w:proofErr w:type="gramStart"/>
      <w:r w:rsidR="00552377" w:rsidRPr="00976D0D">
        <w:rPr>
          <w:sz w:val="26"/>
          <w:szCs w:val="26"/>
        </w:rPr>
        <w:t>ч</w:t>
      </w:r>
      <w:proofErr w:type="gramEnd"/>
      <w:r w:rsidR="00552377" w:rsidRPr="00976D0D">
        <w:rPr>
          <w:sz w:val="26"/>
          <w:szCs w:val="26"/>
        </w:rPr>
        <w:t>. 1 ст. 65 Закона о контрактной системе в случае проведения электронного</w:t>
      </w:r>
      <w:r w:rsidR="00552377">
        <w:rPr>
          <w:rFonts w:ascii="Arial" w:eastAsiaTheme="minorHAnsi" w:hAnsi="Arial" w:cs="Arial"/>
          <w:lang w:eastAsia="en-US"/>
        </w:rPr>
        <w:t xml:space="preserve"> </w:t>
      </w:r>
      <w:r w:rsidR="00552377" w:rsidRPr="00976D0D">
        <w:rPr>
          <w:sz w:val="26"/>
          <w:szCs w:val="26"/>
        </w:rPr>
        <w:t xml:space="preserve">аукциона заказчик размещает в единой информационной системе документацию о таком аукционе в сроки, указанные в </w:t>
      </w:r>
      <w:hyperlink r:id="rId7" w:history="1">
        <w:r w:rsidR="00552377" w:rsidRPr="00976D0D">
          <w:rPr>
            <w:sz w:val="26"/>
            <w:szCs w:val="26"/>
          </w:rPr>
          <w:t>частях 2</w:t>
        </w:r>
      </w:hyperlink>
      <w:r w:rsidR="00552377" w:rsidRPr="00976D0D">
        <w:rPr>
          <w:sz w:val="26"/>
          <w:szCs w:val="26"/>
        </w:rPr>
        <w:t xml:space="preserve"> и </w:t>
      </w:r>
      <w:hyperlink r:id="rId8" w:history="1">
        <w:r w:rsidR="00552377" w:rsidRPr="00976D0D">
          <w:rPr>
            <w:sz w:val="26"/>
            <w:szCs w:val="26"/>
          </w:rPr>
          <w:t>3 статьи 63</w:t>
        </w:r>
      </w:hyperlink>
      <w:r w:rsidR="00552377" w:rsidRPr="00976D0D">
        <w:rPr>
          <w:sz w:val="26"/>
          <w:szCs w:val="26"/>
        </w:rPr>
        <w:t xml:space="preserve"> настоящего Федерального закона, одновременно с размещением извещения о проведении такого аукциона.</w:t>
      </w:r>
    </w:p>
    <w:p w:rsidR="00552377" w:rsidRPr="00B2010F" w:rsidRDefault="00552377" w:rsidP="0055237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B2010F">
        <w:rPr>
          <w:rFonts w:ascii="Times New Roman" w:eastAsia="Times New Roman" w:hAnsi="Times New Roman" w:cs="Times New Roman"/>
          <w:sz w:val="26"/>
          <w:szCs w:val="26"/>
          <w:lang w:eastAsia="ru-RU"/>
        </w:rPr>
        <w:t>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552377" w:rsidRPr="00D56406" w:rsidRDefault="00552377" w:rsidP="00552377">
      <w:pPr>
        <w:ind w:firstLine="567"/>
        <w:jc w:val="both"/>
        <w:rPr>
          <w:color w:val="000000"/>
          <w:sz w:val="26"/>
          <w:szCs w:val="26"/>
        </w:rPr>
      </w:pPr>
      <w:r w:rsidRPr="00D56406">
        <w:rPr>
          <w:color w:val="000000"/>
          <w:sz w:val="26"/>
          <w:szCs w:val="26"/>
        </w:rPr>
        <w:t>Частью 4 статьи 34 Закона о контрактной системе определено, что в контра</w:t>
      </w:r>
      <w:proofErr w:type="gramStart"/>
      <w:r w:rsidRPr="00D56406">
        <w:rPr>
          <w:color w:val="000000"/>
          <w:sz w:val="26"/>
          <w:szCs w:val="26"/>
        </w:rPr>
        <w:t>кт вкл</w:t>
      </w:r>
      <w:proofErr w:type="gramEnd"/>
      <w:r w:rsidRPr="00D56406">
        <w:rPr>
          <w:color w:val="000000"/>
          <w:sz w:val="26"/>
          <w:szCs w:val="26"/>
        </w:rPr>
        <w:t xml:space="preserve">ючается </w:t>
      </w:r>
      <w:r w:rsidRPr="00D56406">
        <w:rPr>
          <w:color w:val="000000"/>
          <w:sz w:val="26"/>
          <w:szCs w:val="26"/>
          <w:u w:val="single"/>
        </w:rPr>
        <w:t>обязательное условие об ответственности заказчика и поставщика</w:t>
      </w:r>
      <w:r w:rsidRPr="00D56406">
        <w:rPr>
          <w:color w:val="000000"/>
          <w:sz w:val="26"/>
          <w:szCs w:val="26"/>
        </w:rPr>
        <w:t xml:space="preserve"> (подрядчика, исполнителя) за неисполнение или ненадлежащее исполнение обязательств, предусмотренных контрактом.</w:t>
      </w:r>
    </w:p>
    <w:p w:rsidR="00552377" w:rsidRPr="00D56406" w:rsidRDefault="00552377" w:rsidP="00552377">
      <w:pPr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Частью </w:t>
      </w:r>
      <w:r w:rsidRPr="00D56406">
        <w:rPr>
          <w:color w:val="000000"/>
          <w:sz w:val="26"/>
          <w:szCs w:val="26"/>
        </w:rPr>
        <w:t>5 ст</w:t>
      </w:r>
      <w:r>
        <w:rPr>
          <w:color w:val="000000"/>
          <w:sz w:val="26"/>
          <w:szCs w:val="26"/>
        </w:rPr>
        <w:t>атьи</w:t>
      </w:r>
      <w:r w:rsidRPr="00D56406">
        <w:rPr>
          <w:color w:val="000000"/>
          <w:sz w:val="26"/>
          <w:szCs w:val="26"/>
        </w:rPr>
        <w:t xml:space="preserve"> 34 Закона о контрактной системе</w:t>
      </w:r>
      <w:r>
        <w:rPr>
          <w:color w:val="000000"/>
          <w:sz w:val="26"/>
          <w:szCs w:val="26"/>
        </w:rPr>
        <w:t xml:space="preserve"> установлено, что</w:t>
      </w:r>
      <w:r w:rsidRPr="00D56406">
        <w:rPr>
          <w:color w:val="000000"/>
          <w:sz w:val="26"/>
          <w:szCs w:val="26"/>
        </w:rPr>
        <w:t xml:space="preserve"> в случае </w:t>
      </w:r>
      <w:r w:rsidRPr="00D56406">
        <w:rPr>
          <w:color w:val="000000"/>
          <w:sz w:val="26"/>
          <w:szCs w:val="26"/>
          <w:u w:val="single"/>
        </w:rPr>
        <w:t>просрочки исполнения заказчиком обязательств</w:t>
      </w:r>
      <w:r w:rsidRPr="00D56406">
        <w:rPr>
          <w:color w:val="000000"/>
          <w:sz w:val="26"/>
          <w:szCs w:val="26"/>
        </w:rPr>
        <w:t xml:space="preserve">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Pr="00D56406">
        <w:rPr>
          <w:color w:val="000000"/>
          <w:sz w:val="26"/>
          <w:szCs w:val="26"/>
          <w:u w:val="single"/>
        </w:rPr>
        <w:t>поставщик (подрядчик, исполнитель) вправе потребовать уплаты неустоек (штрафов, пеней)</w:t>
      </w:r>
      <w:r w:rsidRPr="00D56406">
        <w:rPr>
          <w:color w:val="000000"/>
          <w:sz w:val="26"/>
          <w:szCs w:val="26"/>
        </w:rPr>
        <w:t xml:space="preserve">. </w:t>
      </w:r>
      <w:r w:rsidRPr="00D56406">
        <w:rPr>
          <w:color w:val="000000"/>
          <w:sz w:val="26"/>
          <w:szCs w:val="26"/>
          <w:u w:val="single"/>
        </w:rPr>
        <w:t>Пеня начисляется за каждый день просрочки исполнения обязательства</w:t>
      </w:r>
      <w:r w:rsidRPr="00D56406">
        <w:rPr>
          <w:color w:val="000000"/>
          <w:sz w:val="26"/>
          <w:szCs w:val="26"/>
        </w:rPr>
        <w:t xml:space="preserve">, </w:t>
      </w:r>
      <w:r w:rsidRPr="00D40231">
        <w:rPr>
          <w:color w:val="000000"/>
          <w:sz w:val="26"/>
          <w:szCs w:val="26"/>
        </w:rPr>
        <w:t>предусмотренного контрактом</w:t>
      </w:r>
      <w:r w:rsidRPr="00D56406">
        <w:rPr>
          <w:color w:val="000000"/>
          <w:sz w:val="26"/>
          <w:szCs w:val="26"/>
        </w:rPr>
        <w:t xml:space="preserve">, начиная со дня, следующего после дня истечения установленного контрактом срока исполнения обязательства. </w:t>
      </w:r>
      <w:r w:rsidRPr="00D40231">
        <w:rPr>
          <w:b/>
          <w:color w:val="000000"/>
          <w:sz w:val="26"/>
          <w:szCs w:val="26"/>
          <w:u w:val="single"/>
        </w:rPr>
        <w:t>Такая пеня устанавливается контрактом</w:t>
      </w:r>
      <w:r w:rsidRPr="00D56406">
        <w:rPr>
          <w:color w:val="000000"/>
          <w:sz w:val="26"/>
          <w:szCs w:val="26"/>
          <w:u w:val="single"/>
        </w:rPr>
        <w:t xml:space="preserve"> в размере одной трехсотой действующей на дату уплаты пеней ставки рефинансирования</w:t>
      </w:r>
      <w:r w:rsidRPr="00D56406">
        <w:rPr>
          <w:color w:val="000000"/>
          <w:sz w:val="26"/>
          <w:szCs w:val="26"/>
        </w:rPr>
        <w:t xml:space="preserve"> Центрального банка Российской Федерации от не уплаченной в срок суммы. </w:t>
      </w:r>
      <w:r w:rsidRPr="00552377">
        <w:rPr>
          <w:color w:val="000000"/>
          <w:sz w:val="26"/>
          <w:szCs w:val="26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</w:t>
      </w:r>
      <w:hyperlink r:id="rId9" w:history="1">
        <w:r w:rsidRPr="00552377">
          <w:rPr>
            <w:color w:val="000000"/>
            <w:sz w:val="26"/>
            <w:szCs w:val="26"/>
          </w:rPr>
          <w:t>порядке</w:t>
        </w:r>
      </w:hyperlink>
      <w:r w:rsidRPr="00552377">
        <w:rPr>
          <w:color w:val="000000"/>
          <w:sz w:val="26"/>
          <w:szCs w:val="26"/>
        </w:rPr>
        <w:t>, установленном Правительством Российской Федерации.</w:t>
      </w:r>
    </w:p>
    <w:p w:rsidR="00552377" w:rsidRPr="00EF5497" w:rsidRDefault="00552377" w:rsidP="00552377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EF5497">
        <w:rPr>
          <w:color w:val="000000"/>
          <w:sz w:val="26"/>
          <w:szCs w:val="26"/>
        </w:rPr>
        <w:lastRenderedPageBreak/>
        <w:t>В</w:t>
      </w:r>
      <w:r w:rsidRPr="00A65ACF">
        <w:rPr>
          <w:color w:val="000000"/>
          <w:sz w:val="26"/>
          <w:szCs w:val="26"/>
        </w:rPr>
        <w:t xml:space="preserve"> п</w:t>
      </w:r>
      <w:r>
        <w:rPr>
          <w:color w:val="000000"/>
          <w:sz w:val="26"/>
          <w:szCs w:val="26"/>
        </w:rPr>
        <w:t xml:space="preserve">роекте контракта отсутствует </w:t>
      </w:r>
      <w:r w:rsidRPr="00A65ACF">
        <w:rPr>
          <w:color w:val="000000"/>
          <w:sz w:val="26"/>
          <w:szCs w:val="26"/>
        </w:rPr>
        <w:t xml:space="preserve">обязательное условие об ответственности </w:t>
      </w:r>
      <w:r w:rsidRPr="00D56406">
        <w:rPr>
          <w:color w:val="000000"/>
          <w:sz w:val="26"/>
          <w:szCs w:val="26"/>
        </w:rPr>
        <w:t xml:space="preserve">в случае </w:t>
      </w:r>
      <w:r w:rsidRPr="00EF5497">
        <w:rPr>
          <w:color w:val="000000"/>
          <w:sz w:val="26"/>
          <w:szCs w:val="26"/>
        </w:rPr>
        <w:t>просрочки исполнения заказчиком обязательств, предусмотренных контрактом</w:t>
      </w:r>
      <w:r>
        <w:rPr>
          <w:color w:val="000000"/>
          <w:sz w:val="26"/>
          <w:szCs w:val="26"/>
        </w:rPr>
        <w:t>, начисляемых в порядке, предусмотренном</w:t>
      </w:r>
      <w:r w:rsidR="009C29EC">
        <w:rPr>
          <w:color w:val="000000"/>
          <w:sz w:val="26"/>
          <w:szCs w:val="26"/>
        </w:rPr>
        <w:t xml:space="preserve"> </w:t>
      </w:r>
      <w:proofErr w:type="gramStart"/>
      <w:r w:rsidRPr="00EF5497">
        <w:rPr>
          <w:color w:val="FF0000"/>
          <w:sz w:val="26"/>
          <w:szCs w:val="26"/>
        </w:rPr>
        <w:t>ч</w:t>
      </w:r>
      <w:proofErr w:type="gramEnd"/>
      <w:r w:rsidRPr="00EF5497">
        <w:rPr>
          <w:color w:val="FF0000"/>
          <w:sz w:val="26"/>
          <w:szCs w:val="26"/>
        </w:rPr>
        <w:t>. 5 ст. 34</w:t>
      </w:r>
      <w:r>
        <w:rPr>
          <w:color w:val="000000"/>
          <w:sz w:val="26"/>
          <w:szCs w:val="26"/>
        </w:rPr>
        <w:t xml:space="preserve"> Закона о контрактной системе.</w:t>
      </w:r>
    </w:p>
    <w:p w:rsidR="00460B8F" w:rsidRDefault="009C29EC" w:rsidP="009C29EC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sz w:val="26"/>
          <w:szCs w:val="26"/>
        </w:rPr>
        <w:t xml:space="preserve">На основании вышеизложенного, действия Заказчика свидетельствуют о нарушении </w:t>
      </w:r>
      <w:proofErr w:type="gramStart"/>
      <w:r w:rsidRPr="009C29EC">
        <w:rPr>
          <w:color w:val="FF0000"/>
          <w:sz w:val="26"/>
          <w:szCs w:val="26"/>
        </w:rPr>
        <w:t>ч</w:t>
      </w:r>
      <w:proofErr w:type="gramEnd"/>
      <w:r w:rsidRPr="009C29EC">
        <w:rPr>
          <w:color w:val="FF0000"/>
          <w:sz w:val="26"/>
          <w:szCs w:val="26"/>
        </w:rPr>
        <w:t>. 3 ст. 7</w:t>
      </w:r>
      <w:r>
        <w:rPr>
          <w:color w:val="FF0000"/>
          <w:sz w:val="26"/>
          <w:szCs w:val="26"/>
        </w:rPr>
        <w:t xml:space="preserve">, </w:t>
      </w:r>
      <w:r w:rsidRPr="00F831A1">
        <w:rPr>
          <w:color w:val="FF0000"/>
          <w:sz w:val="26"/>
          <w:szCs w:val="26"/>
        </w:rPr>
        <w:t>ч. 5 ст. 34</w:t>
      </w:r>
      <w:r>
        <w:rPr>
          <w:sz w:val="26"/>
          <w:szCs w:val="26"/>
        </w:rPr>
        <w:t xml:space="preserve"> Закона о контрактной системе</w:t>
      </w:r>
      <w:r w:rsidR="00F13275">
        <w:rPr>
          <w:sz w:val="26"/>
          <w:szCs w:val="26"/>
        </w:rPr>
        <w:t>.</w:t>
      </w:r>
    </w:p>
    <w:p w:rsidR="00891747" w:rsidRDefault="00891747" w:rsidP="0089174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060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Частью 13 статьи 34 Закона о контрактной системе определено, </w:t>
      </w:r>
      <w:r w:rsidRPr="00891747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  <w:proofErr w:type="gramEnd"/>
      <w:r w:rsidRPr="008917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E060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E5D4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 случае</w:t>
      </w:r>
      <w:proofErr w:type="gramStart"/>
      <w:r w:rsidRPr="00BE5D4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,</w:t>
      </w:r>
      <w:proofErr w:type="gramEnd"/>
      <w:r w:rsidRPr="00BE5D4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если контракт заключается с физическим лицом</w:t>
      </w:r>
      <w:r w:rsidRPr="00E060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 исключением индивидуального предпринимателя или иного занимающегося частной практикой лица, </w:t>
      </w:r>
      <w:r w:rsidRPr="00BE5D4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 контракт включается обязательное условие об уменьшении суммы</w:t>
      </w:r>
      <w:r w:rsidRPr="00E060F0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подлежащей уплате физическому лицу, на размер налоговых платежей, связанных с оплатой контракта.</w:t>
      </w:r>
    </w:p>
    <w:p w:rsidR="00681DD0" w:rsidRDefault="00681DD0" w:rsidP="00681DD0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681DD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ст. 52 Градостроительного кодекса Российской Федерации (далее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РФ) с</w:t>
      </w:r>
      <w:r w:rsidRPr="00681DD0">
        <w:rPr>
          <w:rFonts w:ascii="Times New Roman" w:eastAsia="Times New Roman" w:hAnsi="Times New Roman" w:cs="Times New Roman"/>
          <w:sz w:val="26"/>
          <w:szCs w:val="26"/>
          <w:lang w:eastAsia="ru-RU"/>
        </w:rPr>
        <w:t>троительство, реконструкция объектов капитального строительства, а также их капитальный ремонт регулируется настоящим Кодексом, другими федеральными законами и принятыми в соответствии с ними иными нормативными правовыми актами Российской Федерации.</w:t>
      </w:r>
    </w:p>
    <w:p w:rsidR="00684360" w:rsidRPr="00684360" w:rsidRDefault="00684360" w:rsidP="00684360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Частью </w:t>
      </w:r>
      <w:r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статьи 52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РФ</w:t>
      </w:r>
      <w:r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C51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р</w:t>
      </w:r>
      <w:r w:rsidRPr="0068436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аботы по договорам о строительстве, реконструкции, капитальном ремонте объектов капитального строительства</w:t>
      </w:r>
      <w:r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</w:t>
      </w:r>
      <w:r w:rsidRPr="0068436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должны выполняться только индивидуальными предпринимателями или юридическими лицами</w:t>
      </w:r>
      <w:r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</w:t>
      </w:r>
      <w:proofErr w:type="gramEnd"/>
      <w:r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установлено настоящей статьей. Выполнение работ по строительству, реконструкции, капитальному ремонту объектов капитального 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684360" w:rsidRPr="00684360" w:rsidRDefault="000C5191" w:rsidP="00684360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ч. </w:t>
      </w:r>
      <w:r w:rsidR="00684360"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>2.1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ст. 52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РФ и</w:t>
      </w:r>
      <w:r w:rsidR="00684360"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>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трех миллионов</w:t>
      </w:r>
      <w:proofErr w:type="gramEnd"/>
      <w:r w:rsidR="00684360" w:rsidRPr="006843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рублей.</w:t>
      </w:r>
    </w:p>
    <w:p w:rsidR="005914FC" w:rsidRDefault="005914FC" w:rsidP="005914F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164515">
        <w:rPr>
          <w:rFonts w:eastAsiaTheme="minorHAnsi"/>
          <w:bCs/>
          <w:sz w:val="26"/>
          <w:szCs w:val="26"/>
          <w:lang w:eastAsia="en-US"/>
        </w:rPr>
        <w:t>В соответствии с ч.</w:t>
      </w:r>
      <w:r>
        <w:rPr>
          <w:rFonts w:eastAsiaTheme="minorHAnsi"/>
          <w:bCs/>
          <w:sz w:val="26"/>
          <w:szCs w:val="26"/>
          <w:lang w:eastAsia="en-US"/>
        </w:rPr>
        <w:t xml:space="preserve"> 1 ст. 55.6 Градостроительного кодекса Российской Федерации в</w:t>
      </w:r>
      <w:r w:rsidRPr="005914FC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5914FC">
        <w:rPr>
          <w:rFonts w:eastAsiaTheme="minorHAnsi"/>
          <w:bCs/>
          <w:sz w:val="26"/>
          <w:szCs w:val="26"/>
          <w:u w:val="single"/>
          <w:lang w:eastAsia="en-US"/>
        </w:rPr>
        <w:t>члены саморегулируемой организации могут быть приняты юридическое лицо</w:t>
      </w:r>
      <w:r w:rsidRPr="005914FC">
        <w:rPr>
          <w:rFonts w:eastAsiaTheme="minorHAnsi"/>
          <w:bCs/>
          <w:sz w:val="26"/>
          <w:szCs w:val="26"/>
          <w:lang w:eastAsia="en-US"/>
        </w:rPr>
        <w:t xml:space="preserve">, в том числе иностранное юридическое лицо, </w:t>
      </w:r>
      <w:r w:rsidRPr="005914FC">
        <w:rPr>
          <w:rFonts w:eastAsiaTheme="minorHAnsi"/>
          <w:bCs/>
          <w:sz w:val="26"/>
          <w:szCs w:val="26"/>
          <w:u w:val="single"/>
          <w:lang w:eastAsia="en-US"/>
        </w:rPr>
        <w:t>и индивидуальный предприниматель</w:t>
      </w:r>
      <w:r w:rsidRPr="005914FC">
        <w:rPr>
          <w:rFonts w:eastAsiaTheme="minorHAnsi"/>
          <w:bCs/>
          <w:sz w:val="26"/>
          <w:szCs w:val="26"/>
          <w:lang w:eastAsia="en-US"/>
        </w:rPr>
        <w:t xml:space="preserve"> при условии соответствия таких юридических лиц и индивидуальных предпринимателей требованиям, установленным саморегулируемой организацией к своим членам, и уплаты такими лицами в полном объеме взносов в компенсационный фонд </w:t>
      </w:r>
      <w:r w:rsidRPr="005914FC">
        <w:rPr>
          <w:rFonts w:eastAsiaTheme="minorHAnsi"/>
          <w:bCs/>
          <w:sz w:val="26"/>
          <w:szCs w:val="26"/>
          <w:lang w:eastAsia="en-US"/>
        </w:rPr>
        <w:lastRenderedPageBreak/>
        <w:t>(компенсационные фонды) саморегулируемой организации</w:t>
      </w:r>
      <w:proofErr w:type="gramEnd"/>
      <w:r w:rsidRPr="005914FC">
        <w:rPr>
          <w:rFonts w:eastAsiaTheme="minorHAnsi"/>
          <w:bCs/>
          <w:sz w:val="26"/>
          <w:szCs w:val="26"/>
          <w:lang w:eastAsia="en-US"/>
        </w:rPr>
        <w:t>, если иное не установлено настоящей статьей.</w:t>
      </w:r>
    </w:p>
    <w:p w:rsidR="00681DD0" w:rsidRDefault="00681DD0" w:rsidP="00681DD0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В </w:t>
      </w:r>
      <w:r w:rsidRPr="00CD4FB5">
        <w:rPr>
          <w:rFonts w:eastAsiaTheme="minorHAnsi"/>
          <w:bCs/>
          <w:sz w:val="26"/>
          <w:szCs w:val="26"/>
          <w:lang w:eastAsia="en-US"/>
        </w:rPr>
        <w:t>Изменени</w:t>
      </w:r>
      <w:r>
        <w:rPr>
          <w:rFonts w:eastAsiaTheme="minorHAnsi"/>
          <w:bCs/>
          <w:sz w:val="26"/>
          <w:szCs w:val="26"/>
          <w:lang w:eastAsia="en-US"/>
        </w:rPr>
        <w:t>и</w:t>
      </w:r>
      <w:r w:rsidRPr="00CD4FB5">
        <w:rPr>
          <w:rFonts w:eastAsiaTheme="minorHAnsi"/>
          <w:bCs/>
          <w:sz w:val="26"/>
          <w:szCs w:val="26"/>
          <w:lang w:eastAsia="en-US"/>
        </w:rPr>
        <w:t xml:space="preserve"> извещения о проведении электронного аукциона для закупки №</w:t>
      </w:r>
      <w:r w:rsidRPr="005914FC">
        <w:rPr>
          <w:color w:val="000000"/>
          <w:sz w:val="27"/>
          <w:szCs w:val="27"/>
        </w:rPr>
        <w:t xml:space="preserve"> </w:t>
      </w:r>
      <w:r w:rsidRPr="005914FC">
        <w:rPr>
          <w:rFonts w:eastAsiaTheme="minorHAnsi"/>
          <w:bCs/>
          <w:sz w:val="26"/>
          <w:szCs w:val="26"/>
          <w:lang w:eastAsia="en-US"/>
        </w:rPr>
        <w:t>0318300536217000008</w:t>
      </w:r>
      <w:r>
        <w:rPr>
          <w:rFonts w:eastAsiaTheme="minorHAnsi"/>
          <w:bCs/>
          <w:sz w:val="26"/>
          <w:szCs w:val="26"/>
          <w:lang w:eastAsia="en-US"/>
        </w:rPr>
        <w:t xml:space="preserve"> к участникам закупки установлены следующие требования: в</w:t>
      </w:r>
      <w:r w:rsidRPr="005914FC">
        <w:rPr>
          <w:rFonts w:eastAsiaTheme="minorHAnsi"/>
          <w:bCs/>
          <w:sz w:val="26"/>
          <w:szCs w:val="26"/>
          <w:lang w:eastAsia="en-US"/>
        </w:rPr>
        <w:t xml:space="preserve"> соответствии с </w:t>
      </w:r>
      <w:proofErr w:type="gramStart"/>
      <w:r w:rsidRPr="005914FC">
        <w:rPr>
          <w:rFonts w:eastAsiaTheme="minorHAnsi"/>
          <w:bCs/>
          <w:sz w:val="26"/>
          <w:szCs w:val="26"/>
          <w:lang w:eastAsia="en-US"/>
        </w:rPr>
        <w:t>ч</w:t>
      </w:r>
      <w:proofErr w:type="gramEnd"/>
      <w:r w:rsidRPr="005914FC">
        <w:rPr>
          <w:rFonts w:eastAsiaTheme="minorHAnsi"/>
          <w:bCs/>
          <w:sz w:val="26"/>
          <w:szCs w:val="26"/>
          <w:lang w:eastAsia="en-US"/>
        </w:rPr>
        <w:t xml:space="preserve">. 2 ст. 52, ч. 1, 3 ст. 55.8. </w:t>
      </w:r>
      <w:proofErr w:type="spellStart"/>
      <w:proofErr w:type="gramStart"/>
      <w:r w:rsidRPr="005914FC">
        <w:rPr>
          <w:rFonts w:eastAsiaTheme="minorHAnsi"/>
          <w:bCs/>
          <w:sz w:val="26"/>
          <w:szCs w:val="26"/>
          <w:lang w:eastAsia="en-US"/>
        </w:rPr>
        <w:t>ГрК</w:t>
      </w:r>
      <w:proofErr w:type="spellEnd"/>
      <w:r w:rsidRPr="005914FC">
        <w:rPr>
          <w:rFonts w:eastAsiaTheme="minorHAnsi"/>
          <w:bCs/>
          <w:sz w:val="26"/>
          <w:szCs w:val="26"/>
          <w:lang w:eastAsia="en-US"/>
        </w:rPr>
        <w:t xml:space="preserve"> РФ (в редакции Федерального закона от 03.07.2016 № 372-ФЗ) участники закупки должны быть членами СРО в области строительства, реконструкции, капитального ремонта объектов капитального строительства и должны иметь право выполнять строительство, реконструкцию, капитальный ремонт объектов капитального строительства по договору строительного подряда, заключаемым с использованием конкурентных способов заключения договоров в отношении объектов капитального строительства (кроме особо опасных, технически сложных и уникальных объектов</w:t>
      </w:r>
      <w:proofErr w:type="gramEnd"/>
      <w:r w:rsidRPr="005914FC">
        <w:rPr>
          <w:rFonts w:eastAsiaTheme="minorHAnsi"/>
          <w:bCs/>
          <w:sz w:val="26"/>
          <w:szCs w:val="26"/>
          <w:lang w:eastAsia="en-US"/>
        </w:rPr>
        <w:t xml:space="preserve">, объектов использования атомной энергии). </w:t>
      </w:r>
      <w:proofErr w:type="gramStart"/>
      <w:r w:rsidRPr="005914FC">
        <w:rPr>
          <w:rFonts w:eastAsiaTheme="minorHAnsi"/>
          <w:bCs/>
          <w:sz w:val="26"/>
          <w:szCs w:val="26"/>
          <w:lang w:eastAsia="en-US"/>
        </w:rPr>
        <w:t xml:space="preserve">При этом в соответствии с п. 2 ч. 3 ст. 55.8 </w:t>
      </w:r>
      <w:proofErr w:type="spellStart"/>
      <w:r w:rsidRPr="005914FC">
        <w:rPr>
          <w:rFonts w:eastAsiaTheme="minorHAnsi"/>
          <w:bCs/>
          <w:sz w:val="26"/>
          <w:szCs w:val="26"/>
          <w:lang w:eastAsia="en-US"/>
        </w:rPr>
        <w:t>ГрК</w:t>
      </w:r>
      <w:proofErr w:type="spellEnd"/>
      <w:r w:rsidRPr="005914FC">
        <w:rPr>
          <w:rFonts w:eastAsiaTheme="minorHAnsi"/>
          <w:bCs/>
          <w:sz w:val="26"/>
          <w:szCs w:val="26"/>
          <w:lang w:eastAsia="en-US"/>
        </w:rPr>
        <w:t xml:space="preserve"> РФ совокупный размер обязательств такого участника закупки по договорам строительного подряда, заключаемым с использованием конкурентных способов заключения договоров, не должен превышать предельный размер обязательств, исходя из которого таким участником был внесен взнос в компенсационный фонд обеспечения договорных обязательств СРО, членом которой он является, в соответствии с ч. 13</w:t>
      </w:r>
      <w:proofErr w:type="gramEnd"/>
      <w:r w:rsidRPr="005914FC">
        <w:rPr>
          <w:rFonts w:eastAsiaTheme="minorHAnsi"/>
          <w:bCs/>
          <w:sz w:val="26"/>
          <w:szCs w:val="26"/>
          <w:lang w:eastAsia="en-US"/>
        </w:rPr>
        <w:t xml:space="preserve"> ст. 55.16 </w:t>
      </w:r>
      <w:proofErr w:type="spellStart"/>
      <w:r w:rsidRPr="005914FC">
        <w:rPr>
          <w:rFonts w:eastAsiaTheme="minorHAnsi"/>
          <w:bCs/>
          <w:sz w:val="26"/>
          <w:szCs w:val="26"/>
          <w:lang w:eastAsia="en-US"/>
        </w:rPr>
        <w:t>ГрК</w:t>
      </w:r>
      <w:proofErr w:type="spellEnd"/>
      <w:r w:rsidRPr="005914FC">
        <w:rPr>
          <w:rFonts w:eastAsiaTheme="minorHAnsi"/>
          <w:bCs/>
          <w:sz w:val="26"/>
          <w:szCs w:val="26"/>
          <w:lang w:eastAsia="en-US"/>
        </w:rPr>
        <w:t xml:space="preserve"> РФ. *Указанные требования не применяются в отношении лиц, указанных в </w:t>
      </w:r>
      <w:proofErr w:type="gramStart"/>
      <w:r w:rsidRPr="005914FC">
        <w:rPr>
          <w:rFonts w:eastAsiaTheme="minorHAnsi"/>
          <w:bCs/>
          <w:sz w:val="26"/>
          <w:szCs w:val="26"/>
          <w:lang w:eastAsia="en-US"/>
        </w:rPr>
        <w:t>ч</w:t>
      </w:r>
      <w:proofErr w:type="gramEnd"/>
      <w:r w:rsidRPr="005914FC">
        <w:rPr>
          <w:rFonts w:eastAsiaTheme="minorHAnsi"/>
          <w:bCs/>
          <w:sz w:val="26"/>
          <w:szCs w:val="26"/>
          <w:lang w:eastAsia="en-US"/>
        </w:rPr>
        <w:t xml:space="preserve">. 2.2 ст. 52 </w:t>
      </w:r>
      <w:proofErr w:type="spellStart"/>
      <w:r w:rsidRPr="005914FC">
        <w:rPr>
          <w:rFonts w:eastAsiaTheme="minorHAnsi"/>
          <w:bCs/>
          <w:sz w:val="26"/>
          <w:szCs w:val="26"/>
          <w:lang w:eastAsia="en-US"/>
        </w:rPr>
        <w:t>ГрК</w:t>
      </w:r>
      <w:proofErr w:type="spellEnd"/>
      <w:r w:rsidRPr="005914FC">
        <w:rPr>
          <w:rFonts w:eastAsiaTheme="minorHAnsi"/>
          <w:bCs/>
          <w:sz w:val="26"/>
          <w:szCs w:val="26"/>
          <w:lang w:eastAsia="en-US"/>
        </w:rPr>
        <w:t xml:space="preserve"> РФ, а также в отношении участников аукциона, предложивших цену контракта не превышающую трех миллионов рублей. </w:t>
      </w:r>
      <w:proofErr w:type="gramStart"/>
      <w:r w:rsidRPr="005914FC">
        <w:rPr>
          <w:rFonts w:eastAsiaTheme="minorHAnsi"/>
          <w:bCs/>
          <w:sz w:val="26"/>
          <w:szCs w:val="26"/>
          <w:lang w:eastAsia="en-US"/>
        </w:rPr>
        <w:t>Перечень подтверждающих документов: выписка из реестра членов СРО (оригинал или копия) по форме, утвержденной Приказом Федеральной службы по экологическому, технологическому и атомному надзору от 16.02.2017 № 58, которая должна быть выдана не ранее чем за один месяц до даты окончания срока подачи заявок на участие в настоящем электронном а</w:t>
      </w:r>
      <w:r>
        <w:rPr>
          <w:rFonts w:eastAsiaTheme="minorHAnsi"/>
          <w:bCs/>
          <w:sz w:val="26"/>
          <w:szCs w:val="26"/>
          <w:lang w:eastAsia="en-US"/>
        </w:rPr>
        <w:t xml:space="preserve">укционе (ч. 4 ст. 55.17 </w:t>
      </w:r>
      <w:proofErr w:type="spellStart"/>
      <w:r>
        <w:rPr>
          <w:rFonts w:eastAsiaTheme="minorHAnsi"/>
          <w:bCs/>
          <w:sz w:val="26"/>
          <w:szCs w:val="26"/>
          <w:lang w:eastAsia="en-US"/>
        </w:rPr>
        <w:t>ГрК</w:t>
      </w:r>
      <w:proofErr w:type="spellEnd"/>
      <w:r>
        <w:rPr>
          <w:rFonts w:eastAsiaTheme="minorHAnsi"/>
          <w:bCs/>
          <w:sz w:val="26"/>
          <w:szCs w:val="26"/>
          <w:lang w:eastAsia="en-US"/>
        </w:rPr>
        <w:t xml:space="preserve"> РФ).</w:t>
      </w:r>
      <w:proofErr w:type="gramEnd"/>
    </w:p>
    <w:p w:rsidR="00681DD0" w:rsidRDefault="00681DD0" w:rsidP="00681DD0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Аналогичные требования к участникам закупки установлены в п. 21 Раздела 1 «Информационная карта» аукционной документации.</w:t>
      </w:r>
    </w:p>
    <w:p w:rsidR="005914FC" w:rsidRDefault="005914FC" w:rsidP="005914FC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Таким образом, участником закупки не может являться физическое лицо, следовательно, отсутствие в проекте контракта условия </w:t>
      </w:r>
      <w:r w:rsidRPr="00906589">
        <w:rPr>
          <w:rFonts w:eastAsiaTheme="minorHAnsi"/>
          <w:bCs/>
          <w:sz w:val="26"/>
          <w:szCs w:val="26"/>
          <w:lang w:eastAsia="en-US"/>
        </w:rPr>
        <w:t>об уменьшении суммы, подлежащей уплате физическому лицу, на размер налоговых платежей, связанных с оплатой контракта</w:t>
      </w:r>
      <w:r>
        <w:rPr>
          <w:rFonts w:eastAsiaTheme="minorHAnsi"/>
          <w:bCs/>
          <w:sz w:val="26"/>
          <w:szCs w:val="26"/>
          <w:lang w:eastAsia="en-US"/>
        </w:rPr>
        <w:t xml:space="preserve">, не противоречит требованиям Закона о контрактной системе. </w:t>
      </w:r>
    </w:p>
    <w:p w:rsid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 2 ст. 110.2 Закона о контрактной системе </w:t>
      </w:r>
      <w:r w:rsidRPr="009D25F4">
        <w:rPr>
          <w:sz w:val="26"/>
          <w:szCs w:val="26"/>
        </w:rPr>
        <w:t xml:space="preserve">Правительство Российской Федерации вправе установить </w:t>
      </w:r>
      <w:hyperlink r:id="rId10" w:history="1">
        <w:r w:rsidRPr="009D25F4">
          <w:rPr>
            <w:sz w:val="26"/>
            <w:szCs w:val="26"/>
          </w:rPr>
          <w:t>виды и объем</w:t>
        </w:r>
      </w:hyperlink>
      <w:r w:rsidRPr="009D25F4">
        <w:rPr>
          <w:sz w:val="26"/>
          <w:szCs w:val="26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proofErr w:type="gramStart"/>
      <w:r w:rsidRPr="009D25F4">
        <w:rPr>
          <w:sz w:val="26"/>
          <w:szCs w:val="26"/>
        </w:rPr>
        <w:t>Постановлением Правительства РФ от 15.05.2017 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</w:t>
      </w:r>
      <w:proofErr w:type="gramEnd"/>
      <w:r w:rsidRPr="009D25F4">
        <w:rPr>
          <w:sz w:val="26"/>
          <w:szCs w:val="26"/>
        </w:rPr>
        <w:t xml:space="preserve"> </w:t>
      </w:r>
      <w:proofErr w:type="gramStart"/>
      <w:r w:rsidRPr="009D25F4">
        <w:rPr>
          <w:sz w:val="26"/>
          <w:szCs w:val="26"/>
        </w:rPr>
        <w:t xml:space="preserve">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</w:t>
      </w:r>
      <w:r>
        <w:rPr>
          <w:sz w:val="26"/>
          <w:szCs w:val="26"/>
        </w:rPr>
        <w:t xml:space="preserve">(далее – Постановление № 570) </w:t>
      </w:r>
      <w:r w:rsidRPr="009D25F4">
        <w:rPr>
          <w:sz w:val="26"/>
          <w:szCs w:val="26"/>
          <w:u w:val="single"/>
        </w:rPr>
        <w:t xml:space="preserve">утверждены </w:t>
      </w:r>
      <w:hyperlink r:id="rId11" w:history="1">
        <w:r w:rsidRPr="009D25F4">
          <w:rPr>
            <w:sz w:val="26"/>
            <w:szCs w:val="26"/>
            <w:u w:val="single"/>
          </w:rPr>
          <w:t>виды</w:t>
        </w:r>
      </w:hyperlink>
      <w:r w:rsidRPr="009D25F4">
        <w:rPr>
          <w:sz w:val="26"/>
          <w:szCs w:val="26"/>
          <w:u w:val="single"/>
        </w:rPr>
        <w:t xml:space="preserve"> работ по строительству, реконструкции объектов капитального строительства, которые </w:t>
      </w:r>
      <w:r w:rsidRPr="009D25F4">
        <w:rPr>
          <w:b/>
          <w:sz w:val="26"/>
          <w:szCs w:val="26"/>
          <w:u w:val="single"/>
        </w:rPr>
        <w:lastRenderedPageBreak/>
        <w:t>подрядчик обязан выполнить самостоятельно</w:t>
      </w:r>
      <w:r w:rsidRPr="009D25F4">
        <w:rPr>
          <w:sz w:val="26"/>
          <w:szCs w:val="26"/>
          <w:u w:val="single"/>
        </w:rPr>
        <w:t xml:space="preserve"> без привлечения других лиц</w:t>
      </w:r>
      <w:r w:rsidRPr="009D25F4">
        <w:rPr>
          <w:sz w:val="26"/>
          <w:szCs w:val="26"/>
        </w:rPr>
        <w:t xml:space="preserve"> к исполнению своих обязательств по государственному и </w:t>
      </w:r>
      <w:r>
        <w:rPr>
          <w:sz w:val="26"/>
          <w:szCs w:val="26"/>
        </w:rPr>
        <w:t>(или) муниципальному контрактам.</w:t>
      </w:r>
      <w:proofErr w:type="gramEnd"/>
    </w:p>
    <w:p w:rsid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2 Постановления № 570 установлено, что: 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bookmarkStart w:id="0" w:name="Par0"/>
      <w:bookmarkEnd w:id="0"/>
      <w:r w:rsidRPr="009D25F4">
        <w:rPr>
          <w:sz w:val="26"/>
          <w:szCs w:val="26"/>
        </w:rPr>
        <w:t xml:space="preserve">а) 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</w:t>
      </w:r>
      <w:r w:rsidRPr="009D25F4">
        <w:rPr>
          <w:sz w:val="26"/>
          <w:szCs w:val="26"/>
          <w:u w:val="single"/>
        </w:rPr>
        <w:t>подрядчик обязан выполнить самостоятельно без привлечения</w:t>
      </w:r>
      <w:r w:rsidRPr="009D25F4">
        <w:rPr>
          <w:sz w:val="26"/>
          <w:szCs w:val="26"/>
        </w:rPr>
        <w:t xml:space="preserve"> других лиц к исполнению своих обязательств по государственному и (или) муниципальному контрактам, </w:t>
      </w:r>
      <w:r w:rsidRPr="009D25F4">
        <w:rPr>
          <w:sz w:val="26"/>
          <w:szCs w:val="26"/>
          <w:u w:val="single"/>
        </w:rPr>
        <w:t>подлежат включению заказчиком в документацию о закупке</w:t>
      </w:r>
      <w:r w:rsidRPr="009D25F4">
        <w:rPr>
          <w:sz w:val="26"/>
          <w:szCs w:val="26"/>
        </w:rPr>
        <w:t>;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 xml:space="preserve">б) конкретные виды и объемы работ из числа видов и объемов работ, предусмотренных </w:t>
      </w:r>
      <w:hyperlink w:anchor="Par0" w:history="1">
        <w:r w:rsidRPr="009D25F4">
          <w:rPr>
            <w:sz w:val="26"/>
            <w:szCs w:val="26"/>
          </w:rPr>
          <w:t>подпунктом "а"</w:t>
        </w:r>
      </w:hyperlink>
      <w:r w:rsidRPr="009D25F4">
        <w:rPr>
          <w:sz w:val="26"/>
          <w:szCs w:val="26"/>
        </w:rPr>
        <w:t xml:space="preserve"> настоящего пункта, определенные по предложению подрядчика, включаются в государственный и (или) муниципальный контракт </w:t>
      </w:r>
      <w:proofErr w:type="gramStart"/>
      <w:r w:rsidRPr="009D25F4">
        <w:rPr>
          <w:sz w:val="26"/>
          <w:szCs w:val="26"/>
        </w:rPr>
        <w:t>и</w:t>
      </w:r>
      <w:proofErr w:type="gramEnd"/>
      <w:r w:rsidRPr="009D25F4">
        <w:rPr>
          <w:sz w:val="26"/>
          <w:szCs w:val="26"/>
        </w:rPr>
        <w:t xml:space="preserve"> исходя из сметной стоимости этих работ, предусмотренной проектной документацией, в совокупном стоимостном выражении должны составлять: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>не менее 15 процентов цены государственного и (или) муниципального контракта - со дня вступления в силу настоящего постановления и до 1 июля 2018 г.;</w:t>
      </w:r>
    </w:p>
    <w:p w:rsidR="00E82FF0" w:rsidRPr="009D25F4" w:rsidRDefault="00E82FF0" w:rsidP="00E82FF0">
      <w:pPr>
        <w:ind w:firstLine="567"/>
        <w:jc w:val="both"/>
        <w:rPr>
          <w:sz w:val="26"/>
          <w:szCs w:val="26"/>
        </w:rPr>
      </w:pPr>
      <w:r w:rsidRPr="009D25F4">
        <w:rPr>
          <w:sz w:val="26"/>
          <w:szCs w:val="26"/>
        </w:rPr>
        <w:t>не менее 25 процентов цены государственного и (или) муниципального контракта - с 1 июля 2018 г.;</w:t>
      </w:r>
    </w:p>
    <w:p w:rsidR="006B4620" w:rsidRPr="006B4620" w:rsidRDefault="00E82FF0" w:rsidP="006B4620">
      <w:pPr>
        <w:ind w:firstLine="567"/>
        <w:jc w:val="both"/>
        <w:rPr>
          <w:sz w:val="26"/>
          <w:szCs w:val="26"/>
        </w:rPr>
      </w:pPr>
      <w:proofErr w:type="gramStart"/>
      <w:r w:rsidRPr="006B4620">
        <w:rPr>
          <w:sz w:val="26"/>
          <w:szCs w:val="26"/>
        </w:rPr>
        <w:t>в)</w:t>
      </w:r>
      <w:r w:rsidRPr="009D25F4">
        <w:rPr>
          <w:sz w:val="26"/>
          <w:szCs w:val="26"/>
        </w:rPr>
        <w:t xml:space="preserve"> </w:t>
      </w:r>
      <w:r w:rsidR="006B4620" w:rsidRPr="006B4620">
        <w:rPr>
          <w:sz w:val="26"/>
          <w:szCs w:val="26"/>
          <w:u w:val="single"/>
        </w:rPr>
        <w:t xml:space="preserve">порядок определения размера штрафа, начисляемого за ненадлежащее исполнение подрядчиком обязательств </w:t>
      </w:r>
      <w:r w:rsidR="006B4620" w:rsidRPr="006B4620">
        <w:rPr>
          <w:b/>
          <w:sz w:val="26"/>
          <w:szCs w:val="26"/>
          <w:u w:val="single"/>
        </w:rPr>
        <w:t>по выполнению видов и объемов работ</w:t>
      </w:r>
      <w:r w:rsidR="006B4620" w:rsidRPr="006B4620">
        <w:rPr>
          <w:sz w:val="26"/>
          <w:szCs w:val="26"/>
        </w:rPr>
        <w:t xml:space="preserve"> по строительству, реконструкции объекта капитального строительства, </w:t>
      </w:r>
      <w:r w:rsidR="006B4620" w:rsidRPr="006B4620">
        <w:rPr>
          <w:sz w:val="26"/>
          <w:szCs w:val="26"/>
          <w:u w:val="single"/>
        </w:rPr>
        <w:t>которые подрядчик обязан выполнить самостоятельно без привлечения других лиц</w:t>
      </w:r>
      <w:r w:rsidR="006B4620" w:rsidRPr="006B4620">
        <w:rPr>
          <w:sz w:val="26"/>
          <w:szCs w:val="26"/>
        </w:rPr>
        <w:t xml:space="preserve"> к исполнению своих обязательств по государственному и (или) муниципальному контрактам, устанавливается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</w:t>
      </w:r>
      <w:proofErr w:type="gramEnd"/>
      <w:r w:rsidR="006B4620" w:rsidRPr="006B4620">
        <w:rPr>
          <w:sz w:val="26"/>
          <w:szCs w:val="26"/>
        </w:rPr>
        <w:t xml:space="preserve">) </w:t>
      </w:r>
      <w:proofErr w:type="gramStart"/>
      <w:r w:rsidR="006B4620" w:rsidRPr="006B4620">
        <w:rPr>
          <w:sz w:val="26"/>
          <w:szCs w:val="26"/>
        </w:rPr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</w:t>
      </w:r>
      <w:proofErr w:type="gramEnd"/>
      <w:r w:rsidR="006B4620" w:rsidRPr="006B4620">
        <w:rPr>
          <w:sz w:val="26"/>
          <w:szCs w:val="26"/>
        </w:rPr>
        <w:t xml:space="preserve"> </w:t>
      </w:r>
      <w:proofErr w:type="gramStart"/>
      <w:r w:rsidR="006B4620" w:rsidRPr="006B4620">
        <w:rPr>
          <w:sz w:val="26"/>
          <w:szCs w:val="26"/>
        </w:rPr>
        <w:t>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  <w:proofErr w:type="gramEnd"/>
    </w:p>
    <w:p w:rsidR="006B4620" w:rsidRPr="006B4620" w:rsidRDefault="006B4620" w:rsidP="003750F3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Согласно п. 7 </w:t>
      </w:r>
      <w:r w:rsidRPr="006B4620">
        <w:rPr>
          <w:sz w:val="26"/>
          <w:szCs w:val="26"/>
        </w:rPr>
        <w:t>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</w:t>
      </w:r>
      <w:r>
        <w:rPr>
          <w:sz w:val="26"/>
          <w:szCs w:val="26"/>
        </w:rPr>
        <w:t xml:space="preserve">ва, предусмотренного контрактом, утвержденных </w:t>
      </w:r>
      <w:r w:rsidRPr="006B4620">
        <w:rPr>
          <w:sz w:val="26"/>
          <w:szCs w:val="26"/>
        </w:rPr>
        <w:t>постановлением Правительства Российской Федерации от 30 августа 2017 г. N 1042</w:t>
      </w:r>
      <w:r w:rsidR="003750F3">
        <w:rPr>
          <w:sz w:val="26"/>
          <w:szCs w:val="26"/>
        </w:rPr>
        <w:t>, з</w:t>
      </w:r>
      <w:r w:rsidRPr="006B4620">
        <w:rPr>
          <w:sz w:val="26"/>
          <w:szCs w:val="26"/>
        </w:rPr>
        <w:t>а</w:t>
      </w:r>
      <w:proofErr w:type="gramEnd"/>
      <w:r w:rsidRPr="006B4620">
        <w:rPr>
          <w:sz w:val="26"/>
          <w:szCs w:val="26"/>
        </w:rPr>
        <w:t xml:space="preserve"> ненадлежащее исполнение </w:t>
      </w:r>
      <w:r w:rsidRPr="006B4620">
        <w:rPr>
          <w:sz w:val="26"/>
          <w:szCs w:val="26"/>
        </w:rPr>
        <w:lastRenderedPageBreak/>
        <w:t xml:space="preserve">подрядчиком обязательств </w:t>
      </w:r>
      <w:r w:rsidRPr="006B4620">
        <w:rPr>
          <w:b/>
          <w:sz w:val="26"/>
          <w:szCs w:val="26"/>
        </w:rPr>
        <w:t>по выполнению видов и объемов работ по строительству</w:t>
      </w:r>
      <w:r w:rsidRPr="006B4620">
        <w:rPr>
          <w:sz w:val="26"/>
          <w:szCs w:val="26"/>
        </w:rPr>
        <w:t xml:space="preserve">, реконструкции объектов капитального строительства, </w:t>
      </w:r>
      <w:r w:rsidRPr="006B4620">
        <w:rPr>
          <w:sz w:val="26"/>
          <w:szCs w:val="26"/>
          <w:u w:val="single"/>
        </w:rPr>
        <w:t>которые подрядчик обязан выполнить самостоятельно без привлечения других лиц</w:t>
      </w:r>
      <w:r w:rsidRPr="006B4620">
        <w:rPr>
          <w:sz w:val="26"/>
          <w:szCs w:val="26"/>
        </w:rPr>
        <w:t xml:space="preserve"> к исполнению своих обязательств по контракту, </w:t>
      </w:r>
      <w:r w:rsidRPr="006B4620">
        <w:rPr>
          <w:sz w:val="26"/>
          <w:szCs w:val="26"/>
          <w:u w:val="single"/>
        </w:rPr>
        <w:t xml:space="preserve">размер штрафа устанавливается в размере 5 процентов стоимости </w:t>
      </w:r>
      <w:r w:rsidRPr="006B4620">
        <w:rPr>
          <w:b/>
          <w:sz w:val="26"/>
          <w:szCs w:val="26"/>
          <w:u w:val="single"/>
        </w:rPr>
        <w:t>указанных работ</w:t>
      </w:r>
      <w:r w:rsidRPr="006B4620">
        <w:rPr>
          <w:sz w:val="26"/>
          <w:szCs w:val="26"/>
        </w:rPr>
        <w:t>.</w:t>
      </w:r>
    </w:p>
    <w:p w:rsidR="00E82FF0" w:rsidRPr="00734FC2" w:rsidRDefault="00E82FF0" w:rsidP="00E82FF0">
      <w:pPr>
        <w:ind w:firstLine="567"/>
        <w:jc w:val="both"/>
        <w:rPr>
          <w:sz w:val="26"/>
          <w:szCs w:val="26"/>
        </w:rPr>
      </w:pPr>
      <w:proofErr w:type="gramStart"/>
      <w:r w:rsidRPr="00734FC2">
        <w:rPr>
          <w:sz w:val="26"/>
          <w:szCs w:val="26"/>
        </w:rPr>
        <w:t xml:space="preserve">В соответствии с ч. 1 ст. 2 Закона о контрактной системе </w:t>
      </w:r>
      <w:r w:rsidRPr="00734FC2">
        <w:rPr>
          <w:sz w:val="26"/>
          <w:szCs w:val="26"/>
          <w:u w:val="single"/>
        </w:rPr>
        <w:t>законодательство Российской Федерации о контрактной системе в сфере закупок</w:t>
      </w:r>
      <w:r w:rsidRPr="00734FC2">
        <w:rPr>
          <w:sz w:val="26"/>
          <w:szCs w:val="26"/>
        </w:rPr>
        <w:t xml:space="preserve">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</w:t>
      </w:r>
      <w:r w:rsidRPr="00734FC2">
        <w:rPr>
          <w:sz w:val="26"/>
          <w:szCs w:val="26"/>
          <w:u w:val="single"/>
        </w:rPr>
        <w:t>основывается на положениях</w:t>
      </w:r>
      <w:r w:rsidRPr="00734FC2">
        <w:rPr>
          <w:sz w:val="26"/>
          <w:szCs w:val="26"/>
        </w:rPr>
        <w:t xml:space="preserve"> </w:t>
      </w:r>
      <w:hyperlink r:id="rId12" w:history="1">
        <w:r w:rsidRPr="00734FC2">
          <w:rPr>
            <w:sz w:val="26"/>
            <w:szCs w:val="26"/>
          </w:rPr>
          <w:t>Конституции</w:t>
        </w:r>
      </w:hyperlink>
      <w:r w:rsidRPr="00734FC2">
        <w:rPr>
          <w:sz w:val="26"/>
          <w:szCs w:val="26"/>
        </w:rPr>
        <w:t xml:space="preserve"> Российской Федерации, </w:t>
      </w:r>
      <w:r w:rsidRPr="00734FC2">
        <w:rPr>
          <w:sz w:val="26"/>
          <w:szCs w:val="26"/>
          <w:u w:val="single"/>
        </w:rPr>
        <w:t xml:space="preserve">Гражданского </w:t>
      </w:r>
      <w:hyperlink r:id="rId13" w:history="1">
        <w:r w:rsidRPr="00734FC2">
          <w:rPr>
            <w:sz w:val="26"/>
            <w:szCs w:val="26"/>
            <w:u w:val="single"/>
          </w:rPr>
          <w:t>кодекса</w:t>
        </w:r>
      </w:hyperlink>
      <w:r w:rsidRPr="00734FC2">
        <w:rPr>
          <w:sz w:val="26"/>
          <w:szCs w:val="26"/>
          <w:u w:val="single"/>
        </w:rPr>
        <w:t xml:space="preserve"> Российской Федерации</w:t>
      </w:r>
      <w:r w:rsidRPr="00734FC2">
        <w:rPr>
          <w:sz w:val="26"/>
          <w:szCs w:val="26"/>
        </w:rPr>
        <w:t xml:space="preserve">, Бюджетного </w:t>
      </w:r>
      <w:hyperlink r:id="rId14" w:history="1">
        <w:r w:rsidRPr="00734FC2">
          <w:rPr>
            <w:sz w:val="26"/>
            <w:szCs w:val="26"/>
          </w:rPr>
          <w:t>кодекса</w:t>
        </w:r>
      </w:hyperlink>
      <w:r w:rsidRPr="00734FC2">
        <w:rPr>
          <w:sz w:val="26"/>
          <w:szCs w:val="26"/>
        </w:rPr>
        <w:t xml:space="preserve"> Российской Федерации и состоит из настоящего Федерального закона и</w:t>
      </w:r>
      <w:proofErr w:type="gramEnd"/>
      <w:r w:rsidRPr="00734FC2">
        <w:rPr>
          <w:sz w:val="26"/>
          <w:szCs w:val="26"/>
        </w:rPr>
        <w:t xml:space="preserve"> других федеральных законов, регулирующих отношения, указанные в </w:t>
      </w:r>
      <w:hyperlink r:id="rId15" w:history="1">
        <w:r w:rsidRPr="00734FC2">
          <w:rPr>
            <w:sz w:val="26"/>
            <w:szCs w:val="26"/>
          </w:rPr>
          <w:t>части 1 статьи 1</w:t>
        </w:r>
      </w:hyperlink>
      <w:r w:rsidRPr="00734FC2">
        <w:rPr>
          <w:sz w:val="26"/>
          <w:szCs w:val="26"/>
        </w:rPr>
        <w:t xml:space="preserve">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E82FF0" w:rsidRPr="00734FC2" w:rsidRDefault="00E82FF0" w:rsidP="00E82FF0">
      <w:pPr>
        <w:ind w:firstLine="567"/>
        <w:jc w:val="both"/>
        <w:rPr>
          <w:sz w:val="26"/>
          <w:szCs w:val="26"/>
        </w:rPr>
      </w:pPr>
      <w:r w:rsidRPr="00734FC2">
        <w:rPr>
          <w:sz w:val="26"/>
          <w:szCs w:val="26"/>
        </w:rPr>
        <w:t xml:space="preserve">В силу ст. 780 Гражданского кодекса Российской </w:t>
      </w:r>
      <w:proofErr w:type="gramStart"/>
      <w:r w:rsidRPr="00734FC2">
        <w:rPr>
          <w:sz w:val="26"/>
          <w:szCs w:val="26"/>
        </w:rPr>
        <w:t>Федерации</w:t>
      </w:r>
      <w:proofErr w:type="gramEnd"/>
      <w:r w:rsidRPr="00734FC2">
        <w:rPr>
          <w:sz w:val="26"/>
          <w:szCs w:val="26"/>
        </w:rPr>
        <w:t xml:space="preserve"> если иное не предусмотрено договором возмездного оказания услуг, </w:t>
      </w:r>
      <w:r w:rsidRPr="00734FC2">
        <w:rPr>
          <w:sz w:val="26"/>
          <w:szCs w:val="26"/>
          <w:u w:val="single"/>
        </w:rPr>
        <w:t>исполнитель обязан оказать услуги лично</w:t>
      </w:r>
      <w:r w:rsidRPr="00734FC2">
        <w:rPr>
          <w:sz w:val="26"/>
          <w:szCs w:val="26"/>
        </w:rPr>
        <w:t>.</w:t>
      </w:r>
    </w:p>
    <w:p w:rsidR="00E82FF0" w:rsidRP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1.2 проекта контракта (Раздел 10 аукционной документации) установлено, что </w:t>
      </w:r>
      <w:r w:rsidRPr="00E82FF0">
        <w:rPr>
          <w:b/>
          <w:i/>
          <w:sz w:val="26"/>
          <w:szCs w:val="26"/>
        </w:rPr>
        <w:t>подрядчик не вправе привлекать субподрядные организации для выполнения работ по настоящему контракту</w:t>
      </w:r>
      <w:r w:rsidRPr="00E82FF0">
        <w:rPr>
          <w:sz w:val="26"/>
          <w:szCs w:val="26"/>
        </w:rPr>
        <w:t>.</w:t>
      </w:r>
    </w:p>
    <w:p w:rsidR="00E82FF0" w:rsidRDefault="00E82FF0" w:rsidP="00E82FF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с учетом выполнения подрядчиком работ </w:t>
      </w:r>
      <w:r w:rsidRPr="002D4303">
        <w:rPr>
          <w:sz w:val="26"/>
          <w:szCs w:val="26"/>
        </w:rPr>
        <w:t>без привлечения других лиц</w:t>
      </w:r>
      <w:r>
        <w:rPr>
          <w:sz w:val="26"/>
          <w:szCs w:val="26"/>
        </w:rPr>
        <w:t xml:space="preserve"> действия Заказчика не противоречат нормам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>. 2 ст. 110.2 Закона о контрактной системе и Постановления № 570.</w:t>
      </w:r>
    </w:p>
    <w:p w:rsidR="00C313B8" w:rsidRPr="00C313B8" w:rsidRDefault="00C313B8" w:rsidP="00C313B8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Абзацем 3 пункта 18.4 проекта контракта (Раздела 10 аукционной документации) обусловлено, что </w:t>
      </w:r>
      <w:r w:rsidRPr="00C313B8">
        <w:rPr>
          <w:rFonts w:ascii="Times New Roman CYR" w:hAnsi="Times New Roman CYR" w:cs="Times New Roman CYR"/>
          <w:i/>
          <w:sz w:val="26"/>
          <w:szCs w:val="26"/>
        </w:rPr>
        <w:t xml:space="preserve">в случае нарушения Подрядчиком своих обязательств по настоящему контракту обеспечение исполнения контракта обращается в доход местного бюджета (бюджета   </w:t>
      </w:r>
      <w:r w:rsidRPr="00C313B8">
        <w:rPr>
          <w:rFonts w:ascii="Times New Roman CYR" w:hAnsi="Times New Roman CYR" w:cs="Times New Roman CYR"/>
          <w:i/>
          <w:sz w:val="26"/>
          <w:szCs w:val="26"/>
          <w:u w:val="single"/>
        </w:rPr>
        <w:t>муниципального   образования   город   Краснодар</w:t>
      </w:r>
      <w:r w:rsidRPr="00C313B8">
        <w:rPr>
          <w:rFonts w:ascii="Times New Roman CYR" w:hAnsi="Times New Roman CYR" w:cs="Times New Roman CYR"/>
          <w:i/>
          <w:sz w:val="26"/>
          <w:szCs w:val="26"/>
        </w:rPr>
        <w:t xml:space="preserve">) в   </w:t>
      </w:r>
      <w:proofErr w:type="spellStart"/>
      <w:r w:rsidRPr="00C313B8">
        <w:rPr>
          <w:rFonts w:ascii="Times New Roman CYR" w:hAnsi="Times New Roman CYR" w:cs="Times New Roman CYR"/>
          <w:i/>
          <w:sz w:val="26"/>
          <w:szCs w:val="26"/>
        </w:rPr>
        <w:t>безакцептном</w:t>
      </w:r>
      <w:proofErr w:type="spellEnd"/>
      <w:r w:rsidRPr="00C313B8">
        <w:rPr>
          <w:rFonts w:ascii="Times New Roman CYR" w:hAnsi="Times New Roman CYR" w:cs="Times New Roman CYR"/>
          <w:i/>
          <w:sz w:val="26"/>
          <w:szCs w:val="26"/>
        </w:rPr>
        <w:t xml:space="preserve">  порядке</w:t>
      </w:r>
      <w:r w:rsidRPr="00C313B8">
        <w:rPr>
          <w:rFonts w:ascii="Times New Roman CYR" w:hAnsi="Times New Roman CYR" w:cs="Times New Roman CYR"/>
          <w:sz w:val="26"/>
          <w:szCs w:val="26"/>
        </w:rPr>
        <w:t>.</w:t>
      </w:r>
    </w:p>
    <w:p w:rsidR="00DB68F3" w:rsidRDefault="00DB68F3" w:rsidP="009C29EC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Из пояснений представителя Заказчика следует, что в данном пункте проекта контракта допущена опечатка, т.к. Заказчиком является администрация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Темижбекского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Кавказского района, то и обеспечение исполнения контракта должно обращаться в доход местного бюджета – бюджета муниципального образования администрации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Темижбекского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сельского поселения Кавказского района.</w:t>
      </w:r>
    </w:p>
    <w:p w:rsidR="00DB68F3" w:rsidRDefault="00DB68F3" w:rsidP="009C29EC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Таким образом, действия Заказчика свидетельствуют о нарушении </w:t>
      </w:r>
      <w:proofErr w:type="gramStart"/>
      <w:r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577D0A">
        <w:rPr>
          <w:rFonts w:ascii="Times New Roman CYR" w:hAnsi="Times New Roman CYR" w:cs="Times New Roman CYR"/>
          <w:color w:val="FF0000"/>
          <w:sz w:val="26"/>
          <w:szCs w:val="26"/>
        </w:rPr>
        <w:t>. 3 ст. 7</w:t>
      </w:r>
      <w:r>
        <w:rPr>
          <w:rFonts w:ascii="Times New Roman CYR" w:hAnsi="Times New Roman CYR" w:cs="Times New Roman CYR"/>
          <w:sz w:val="26"/>
          <w:szCs w:val="26"/>
        </w:rPr>
        <w:t xml:space="preserve"> Закона о контрактной системе.</w:t>
      </w:r>
    </w:p>
    <w:p w:rsidR="00DB68F3" w:rsidRPr="00FB684C" w:rsidRDefault="00DB68F3" w:rsidP="00DB68F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B684C">
        <w:rPr>
          <w:sz w:val="26"/>
          <w:szCs w:val="26"/>
        </w:rPr>
        <w:t xml:space="preserve">Пунктом 1)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</w:t>
      </w:r>
      <w:hyperlink r:id="rId16" w:history="1">
        <w:r w:rsidRPr="00FB684C">
          <w:rPr>
            <w:sz w:val="26"/>
            <w:szCs w:val="26"/>
          </w:rPr>
          <w:t>статьей 33</w:t>
        </w:r>
      </w:hyperlink>
      <w:r w:rsidRPr="00FB684C">
        <w:rPr>
          <w:sz w:val="26"/>
          <w:szCs w:val="26"/>
        </w:rPr>
        <w:t xml:space="preserve"> настоящего Федерального закона, в том числе обоснование начально</w:t>
      </w:r>
      <w:r>
        <w:rPr>
          <w:sz w:val="26"/>
          <w:szCs w:val="26"/>
        </w:rPr>
        <w:t>й (максимальной) цены контракта.</w:t>
      </w:r>
      <w:proofErr w:type="gramEnd"/>
    </w:p>
    <w:p w:rsidR="00DB68F3" w:rsidRPr="002C2D66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DB68F3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 xml:space="preserve">В описание объекта закупки не должны включаться требования или </w:t>
      </w:r>
      <w:r w:rsidRPr="00BE143D">
        <w:rPr>
          <w:rFonts w:eastAsiaTheme="minorHAnsi"/>
          <w:sz w:val="26"/>
          <w:szCs w:val="26"/>
          <w:lang w:eastAsia="en-US"/>
        </w:rPr>
        <w:lastRenderedPageBreak/>
        <w:t>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DB68F3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DB68F3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17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B68F3" w:rsidRPr="00DC7E2E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3942CF">
        <w:rPr>
          <w:rFonts w:eastAsiaTheme="minorHAnsi"/>
          <w:bCs/>
          <w:sz w:val="26"/>
          <w:szCs w:val="26"/>
          <w:lang w:eastAsia="en-US"/>
        </w:rPr>
        <w:t xml:space="preserve">В силу </w:t>
      </w:r>
      <w:proofErr w:type="spellStart"/>
      <w:r w:rsidRPr="003942CF">
        <w:rPr>
          <w:rFonts w:eastAsiaTheme="minorHAnsi"/>
          <w:bCs/>
          <w:sz w:val="26"/>
          <w:szCs w:val="26"/>
          <w:lang w:eastAsia="en-US"/>
        </w:rPr>
        <w:t>п</w:t>
      </w:r>
      <w:r>
        <w:rPr>
          <w:rFonts w:eastAsiaTheme="minorHAnsi"/>
          <w:bCs/>
          <w:sz w:val="26"/>
          <w:szCs w:val="26"/>
          <w:lang w:eastAsia="en-US"/>
        </w:rPr>
        <w:t>п</w:t>
      </w:r>
      <w:proofErr w:type="spellEnd"/>
      <w:r w:rsidRPr="003942CF">
        <w:rPr>
          <w:rFonts w:eastAsiaTheme="minorHAnsi"/>
          <w:bCs/>
          <w:sz w:val="26"/>
          <w:szCs w:val="26"/>
          <w:lang w:eastAsia="en-US"/>
        </w:rPr>
        <w:t xml:space="preserve">. б) п. </w:t>
      </w:r>
      <w:r>
        <w:rPr>
          <w:rFonts w:eastAsiaTheme="minorHAnsi"/>
          <w:bCs/>
          <w:sz w:val="26"/>
          <w:szCs w:val="26"/>
          <w:lang w:eastAsia="en-US"/>
        </w:rPr>
        <w:t>1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)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 </w:t>
      </w:r>
      <w:r w:rsidRPr="00DC7E2E">
        <w:rPr>
          <w:rFonts w:eastAsiaTheme="minorHAnsi"/>
          <w:bCs/>
          <w:sz w:val="26"/>
          <w:szCs w:val="26"/>
          <w:lang w:eastAsia="en-US"/>
        </w:rPr>
        <w:t>при заключении контракта на поставку товара: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DC7E2E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показатели, соответствующие значениям, установленным документацией</w:t>
      </w:r>
      <w:r w:rsidRPr="00DC7E2E">
        <w:rPr>
          <w:rFonts w:eastAsiaTheme="minorHAnsi"/>
          <w:bCs/>
          <w:sz w:val="26"/>
          <w:szCs w:val="26"/>
          <w:lang w:eastAsia="en-US"/>
        </w:rPr>
        <w:t xml:space="preserve"> о таком аукционе, и указание на товарный знак (его словесное обозначение) (при наличии), знак обслуживания (при наличии</w:t>
      </w:r>
      <w:proofErr w:type="gramEnd"/>
      <w:r w:rsidRPr="00DC7E2E">
        <w:rPr>
          <w:rFonts w:eastAsiaTheme="minorHAnsi"/>
          <w:bCs/>
          <w:sz w:val="26"/>
          <w:szCs w:val="26"/>
          <w:lang w:eastAsia="en-US"/>
        </w:rPr>
        <w:t xml:space="preserve">), </w:t>
      </w:r>
      <w:proofErr w:type="gramStart"/>
      <w:r w:rsidRPr="00DC7E2E">
        <w:rPr>
          <w:rFonts w:eastAsiaTheme="minorHAnsi"/>
          <w:bCs/>
          <w:sz w:val="26"/>
          <w:szCs w:val="26"/>
          <w:lang w:eastAsia="en-US"/>
        </w:rPr>
        <w:t>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>
        <w:rPr>
          <w:rFonts w:eastAsiaTheme="minorHAnsi"/>
          <w:bCs/>
          <w:sz w:val="26"/>
          <w:szCs w:val="26"/>
          <w:lang w:eastAsia="en-US"/>
        </w:rPr>
        <w:t>.</w:t>
      </w:r>
      <w:proofErr w:type="gramEnd"/>
    </w:p>
    <w:p w:rsidR="00DB68F3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0E450A">
        <w:rPr>
          <w:rFonts w:eastAsiaTheme="minorHAnsi"/>
          <w:bCs/>
          <w:sz w:val="26"/>
          <w:szCs w:val="26"/>
          <w:lang w:eastAsia="en-US"/>
        </w:rPr>
        <w:t>документация</w:t>
      </w:r>
      <w:proofErr w:type="gramEnd"/>
      <w:r w:rsidRPr="000E450A">
        <w:rPr>
          <w:rFonts w:eastAsiaTheme="minorHAnsi"/>
          <w:bCs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</w:t>
      </w:r>
      <w:r w:rsidRPr="000E450A">
        <w:rPr>
          <w:rFonts w:eastAsiaTheme="minorHAnsi"/>
          <w:bCs/>
          <w:sz w:val="26"/>
          <w:szCs w:val="26"/>
          <w:lang w:eastAsia="en-US"/>
        </w:rPr>
        <w:lastRenderedPageBreak/>
        <w:t xml:space="preserve">такого аукциона, должна содержать требования к содержанию, составу заявки на участие в таком аукционе в соответствии с </w:t>
      </w:r>
      <w:hyperlink r:id="rId18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19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DB68F3" w:rsidRDefault="00DB68F3" w:rsidP="00DB68F3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4"/>
        <w:gridCol w:w="2001"/>
        <w:gridCol w:w="2852"/>
        <w:gridCol w:w="3402"/>
        <w:gridCol w:w="881"/>
      </w:tblGrid>
      <w:tr w:rsidR="00B91345" w:rsidRPr="007C656E" w:rsidTr="001D52AB">
        <w:tc>
          <w:tcPr>
            <w:tcW w:w="534" w:type="dxa"/>
          </w:tcPr>
          <w:p w:rsidR="00B91345" w:rsidRPr="007C656E" w:rsidRDefault="00B91345" w:rsidP="00B057F4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001" w:type="dxa"/>
          </w:tcPr>
          <w:p w:rsidR="00B91345" w:rsidRPr="007C656E" w:rsidRDefault="00B91345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52" w:type="dxa"/>
          </w:tcPr>
          <w:p w:rsidR="00B91345" w:rsidRPr="007C656E" w:rsidRDefault="00B91345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02" w:type="dxa"/>
          </w:tcPr>
          <w:p w:rsidR="00B91345" w:rsidRPr="007C656E" w:rsidRDefault="00B91345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B91345" w:rsidRPr="007C656E" w:rsidRDefault="00B91345" w:rsidP="00B057F4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B91345" w:rsidRPr="0019427B" w:rsidTr="001D52AB">
        <w:trPr>
          <w:trHeight w:val="759"/>
        </w:trPr>
        <w:tc>
          <w:tcPr>
            <w:tcW w:w="534" w:type="dxa"/>
          </w:tcPr>
          <w:p w:rsidR="00B91345" w:rsidRPr="0019427B" w:rsidRDefault="00B91345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1" w:type="dxa"/>
          </w:tcPr>
          <w:p w:rsidR="00B91345" w:rsidRPr="0019427B" w:rsidRDefault="00B91345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B91345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Трубы стальные электросварные </w:t>
            </w:r>
            <w:proofErr w:type="spellStart"/>
            <w:r w:rsidRPr="00B91345">
              <w:rPr>
                <w:rFonts w:eastAsiaTheme="minorHAnsi"/>
                <w:bCs/>
                <w:sz w:val="22"/>
                <w:szCs w:val="22"/>
                <w:lang w:eastAsia="en-US"/>
              </w:rPr>
              <w:t>прямошовные</w:t>
            </w:r>
            <w:proofErr w:type="spellEnd"/>
          </w:p>
        </w:tc>
        <w:tc>
          <w:tcPr>
            <w:tcW w:w="2852" w:type="dxa"/>
          </w:tcPr>
          <w:p w:rsidR="00B91345" w:rsidRPr="00361F64" w:rsidRDefault="00B91345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B91345">
              <w:rPr>
                <w:rFonts w:eastAsiaTheme="minorHAnsi"/>
                <w:bCs/>
                <w:sz w:val="22"/>
                <w:szCs w:val="22"/>
                <w:lang w:eastAsia="en-US"/>
              </w:rPr>
              <w:t>Наружный диаметр труб</w:t>
            </w:r>
          </w:p>
        </w:tc>
        <w:tc>
          <w:tcPr>
            <w:tcW w:w="3402" w:type="dxa"/>
          </w:tcPr>
          <w:p w:rsidR="00B91345" w:rsidRPr="00361F64" w:rsidRDefault="00B91345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B91345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требуется 219 </w:t>
            </w:r>
          </w:p>
        </w:tc>
        <w:tc>
          <w:tcPr>
            <w:tcW w:w="881" w:type="dxa"/>
          </w:tcPr>
          <w:p w:rsidR="00B91345" w:rsidRPr="0019427B" w:rsidRDefault="00B91345" w:rsidP="00B913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B91345">
              <w:rPr>
                <w:rFonts w:eastAsiaTheme="minorHAnsi"/>
                <w:bCs/>
                <w:sz w:val="22"/>
                <w:szCs w:val="22"/>
                <w:lang w:eastAsia="en-US"/>
              </w:rPr>
              <w:t>мм</w:t>
            </w:r>
          </w:p>
        </w:tc>
      </w:tr>
      <w:tr w:rsidR="001D52AB" w:rsidRPr="0019427B" w:rsidTr="001D52AB">
        <w:trPr>
          <w:trHeight w:val="265"/>
        </w:trPr>
        <w:tc>
          <w:tcPr>
            <w:tcW w:w="534" w:type="dxa"/>
            <w:vMerge w:val="restart"/>
          </w:tcPr>
          <w:p w:rsidR="001D52AB" w:rsidRDefault="001D52AB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001" w:type="dxa"/>
            <w:vMerge w:val="restart"/>
          </w:tcPr>
          <w:p w:rsidR="001D52AB" w:rsidRPr="00B91345" w:rsidRDefault="001D52AB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>Мел природный молотый</w:t>
            </w:r>
          </w:p>
        </w:tc>
        <w:tc>
          <w:tcPr>
            <w:tcW w:w="2852" w:type="dxa"/>
          </w:tcPr>
          <w:p w:rsidR="001D52AB" w:rsidRPr="001D52AB" w:rsidRDefault="001D52AB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>Сорт:</w:t>
            </w:r>
          </w:p>
        </w:tc>
        <w:tc>
          <w:tcPr>
            <w:tcW w:w="3402" w:type="dxa"/>
          </w:tcPr>
          <w:p w:rsidR="001D52AB" w:rsidRPr="001D52AB" w:rsidRDefault="001D52AB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1…3  </w:t>
            </w:r>
          </w:p>
        </w:tc>
        <w:tc>
          <w:tcPr>
            <w:tcW w:w="881" w:type="dxa"/>
          </w:tcPr>
          <w:p w:rsidR="001D52AB" w:rsidRPr="00B91345" w:rsidRDefault="001D52AB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</w:p>
        </w:tc>
      </w:tr>
      <w:tr w:rsidR="001D52AB" w:rsidRPr="0019427B" w:rsidTr="001D52AB">
        <w:trPr>
          <w:trHeight w:val="227"/>
        </w:trPr>
        <w:tc>
          <w:tcPr>
            <w:tcW w:w="534" w:type="dxa"/>
            <w:vMerge/>
          </w:tcPr>
          <w:p w:rsidR="001D52AB" w:rsidRDefault="001D52AB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1D52AB" w:rsidRPr="00B91345" w:rsidRDefault="001D52AB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52" w:type="dxa"/>
          </w:tcPr>
          <w:p w:rsidR="001D52AB" w:rsidRPr="001D52AB" w:rsidRDefault="001D52AB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>Марка:</w:t>
            </w:r>
          </w:p>
        </w:tc>
        <w:tc>
          <w:tcPr>
            <w:tcW w:w="3402" w:type="dxa"/>
          </w:tcPr>
          <w:p w:rsidR="001D52AB" w:rsidRPr="001D52AB" w:rsidRDefault="001D52AB" w:rsidP="001D52A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>ММ</w:t>
            </w:r>
            <w:proofErr w:type="gramStart"/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>1</w:t>
            </w:r>
            <w:proofErr w:type="gramEnd"/>
            <w:r w:rsidRPr="001D52AB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…ММ3   </w:t>
            </w:r>
          </w:p>
        </w:tc>
        <w:tc>
          <w:tcPr>
            <w:tcW w:w="881" w:type="dxa"/>
          </w:tcPr>
          <w:p w:rsidR="001D52AB" w:rsidRPr="00B91345" w:rsidRDefault="001D52AB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</w:p>
        </w:tc>
      </w:tr>
    </w:tbl>
    <w:p w:rsidR="001D52AB" w:rsidRPr="00361F64" w:rsidRDefault="001D52AB" w:rsidP="001D52AB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>
        <w:rPr>
          <w:rFonts w:eastAsiaTheme="minorHAnsi"/>
          <w:bCs/>
          <w:sz w:val="26"/>
          <w:szCs w:val="26"/>
          <w:lang w:eastAsia="en-US"/>
        </w:rPr>
        <w:t xml:space="preserve">Инструкцией по заполнению заявки на участие в электронном аукционе (Раздел 8 аукционной документации) определено следующее: </w:t>
      </w:r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исключение составляет случай, если после наименования показателя стоит </w:t>
      </w:r>
      <w:r w:rsidRPr="00207E73">
        <w:rPr>
          <w:rFonts w:eastAsiaTheme="minorHAnsi"/>
          <w:b/>
          <w:bCs/>
          <w:i/>
          <w:sz w:val="26"/>
          <w:szCs w:val="26"/>
          <w:lang w:eastAsia="en-US"/>
        </w:rPr>
        <w:t>двоеточие</w:t>
      </w:r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, а значение показателя указано с использованием символа </w:t>
      </w:r>
      <w:r w:rsidRPr="00207E73">
        <w:rPr>
          <w:rFonts w:eastAsiaTheme="minorHAnsi"/>
          <w:b/>
          <w:bCs/>
          <w:i/>
          <w:sz w:val="26"/>
          <w:szCs w:val="26"/>
          <w:lang w:eastAsia="en-US"/>
        </w:rPr>
        <w:t>многоточие</w:t>
      </w:r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, считать, что указан диапазон необходимых вариантов исполнения товара и </w:t>
      </w:r>
      <w:r w:rsidRPr="005A0DC3">
        <w:rPr>
          <w:rFonts w:eastAsiaTheme="minorHAnsi"/>
          <w:b/>
          <w:bCs/>
          <w:i/>
          <w:sz w:val="26"/>
          <w:szCs w:val="26"/>
          <w:lang w:eastAsia="en-US"/>
        </w:rPr>
        <w:t>участник обязан сделать предложение по каждому из вариантов</w:t>
      </w:r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, входящих в заявленный диапазон, соответствующее указанному </w:t>
      </w:r>
      <w:proofErr w:type="spellStart"/>
      <w:r w:rsidRPr="00207E73">
        <w:rPr>
          <w:rFonts w:eastAsiaTheme="minorHAnsi"/>
          <w:bCs/>
          <w:i/>
          <w:sz w:val="26"/>
          <w:szCs w:val="26"/>
          <w:lang w:eastAsia="en-US"/>
        </w:rPr>
        <w:t>ГОСТу</w:t>
      </w:r>
      <w:proofErr w:type="spellEnd"/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 (ТУ) и установленным к</w:t>
      </w:r>
      <w:proofErr w:type="gramEnd"/>
      <w:r w:rsidRPr="00207E73">
        <w:rPr>
          <w:rFonts w:eastAsiaTheme="minorHAnsi"/>
          <w:bCs/>
          <w:i/>
          <w:sz w:val="26"/>
          <w:szCs w:val="26"/>
          <w:lang w:eastAsia="en-US"/>
        </w:rPr>
        <w:t xml:space="preserve"> данному товару требованиям</w:t>
      </w:r>
      <w:r w:rsidRPr="00207E73">
        <w:rPr>
          <w:rFonts w:eastAsiaTheme="minorHAnsi"/>
          <w:bCs/>
          <w:sz w:val="26"/>
          <w:szCs w:val="26"/>
          <w:lang w:eastAsia="en-US"/>
        </w:rPr>
        <w:t>.</w:t>
      </w:r>
    </w:p>
    <w:p w:rsidR="001D52AB" w:rsidRDefault="001D52AB" w:rsidP="001D52AB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Из пояснений представителей Заказчика следует, что вышеуказанные товары установлены в соответствии с потребностью Заказчика, что подтверждается наличием данных товаров в ресурсной ведомости:</w:t>
      </w:r>
    </w:p>
    <w:tbl>
      <w:tblPr>
        <w:tblW w:w="7879" w:type="dxa"/>
        <w:tblInd w:w="95" w:type="dxa"/>
        <w:tblLook w:val="04A0"/>
      </w:tblPr>
      <w:tblGrid>
        <w:gridCol w:w="520"/>
        <w:gridCol w:w="1260"/>
        <w:gridCol w:w="5179"/>
        <w:gridCol w:w="920"/>
      </w:tblGrid>
      <w:tr w:rsidR="001D52AB" w:rsidRPr="006D1F69" w:rsidTr="00577BBE">
        <w:trPr>
          <w:trHeight w:val="51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2AB" w:rsidRPr="006D1F69" w:rsidRDefault="001D52AB" w:rsidP="00577B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2AB" w:rsidRPr="006D1F69" w:rsidRDefault="001D52AB" w:rsidP="00577B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103-0189</w:t>
            </w:r>
          </w:p>
        </w:tc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52AB" w:rsidRPr="006D1F69" w:rsidRDefault="00577BBE" w:rsidP="00B057F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Трубы стальные электросварные </w:t>
            </w:r>
            <w:proofErr w:type="spellStart"/>
            <w:r>
              <w:rPr>
                <w:rFonts w:ascii="Arial CYR" w:hAnsi="Arial CYR" w:cs="Arial CYR"/>
              </w:rPr>
              <w:t>прямошовные</w:t>
            </w:r>
            <w:proofErr w:type="spellEnd"/>
            <w:r>
              <w:rPr>
                <w:rFonts w:ascii="Arial CYR" w:hAnsi="Arial CYR" w:cs="Arial CYR"/>
              </w:rPr>
              <w:t xml:space="preserve"> со снятой фаской из стали марок БСт2кл-БСт4кл и БСт2пс-БСт4пс наружный диаметр: 219 мм, толщина стенки 5 мм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2AB" w:rsidRPr="006D1F69" w:rsidRDefault="00577BBE" w:rsidP="00B057F4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м</w:t>
            </w:r>
          </w:p>
        </w:tc>
      </w:tr>
      <w:tr w:rsidR="001D52AB" w:rsidRPr="006D1F69" w:rsidTr="00577BBE">
        <w:trPr>
          <w:trHeight w:val="2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52AB" w:rsidRPr="006D1F69" w:rsidRDefault="00577BBE" w:rsidP="00577B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52AB" w:rsidRPr="006D1F69" w:rsidRDefault="00577BBE" w:rsidP="00577BBE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101-0620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2AB" w:rsidRPr="006D1F69" w:rsidRDefault="001D52AB" w:rsidP="00577BBE">
            <w:pPr>
              <w:rPr>
                <w:rFonts w:ascii="Arial CYR" w:hAnsi="Arial CYR" w:cs="Arial CYR"/>
              </w:rPr>
            </w:pPr>
            <w:r w:rsidRPr="006D1F69">
              <w:rPr>
                <w:rFonts w:ascii="Arial CYR" w:hAnsi="Arial CYR" w:cs="Arial CYR"/>
              </w:rPr>
              <w:t xml:space="preserve">Мел природный молотый </w:t>
            </w:r>
            <w:r w:rsidR="00577BBE">
              <w:rPr>
                <w:rFonts w:ascii="Arial CYR" w:hAnsi="Arial CYR" w:cs="Arial CYR"/>
              </w:rPr>
              <w:t>С</w:t>
            </w:r>
            <w:r w:rsidRPr="006D1F69">
              <w:rPr>
                <w:rFonts w:ascii="Arial CYR" w:hAnsi="Arial CYR" w:cs="Arial CYR"/>
              </w:rPr>
              <w:t>орт 1-3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D52AB" w:rsidRPr="006D1F69" w:rsidRDefault="001D52AB" w:rsidP="00B057F4">
            <w:pPr>
              <w:jc w:val="center"/>
              <w:rPr>
                <w:rFonts w:ascii="Arial CYR" w:hAnsi="Arial CYR" w:cs="Arial CYR"/>
              </w:rPr>
            </w:pPr>
            <w:r w:rsidRPr="006D1F69">
              <w:rPr>
                <w:rFonts w:ascii="Arial CYR" w:hAnsi="Arial CYR" w:cs="Arial CYR"/>
              </w:rPr>
              <w:t>т</w:t>
            </w:r>
          </w:p>
        </w:tc>
      </w:tr>
    </w:tbl>
    <w:p w:rsidR="006561B6" w:rsidRDefault="006561B6" w:rsidP="006561B6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Согласно п. 1.1 ГОСТ 17498-72 «</w:t>
      </w:r>
      <w:r w:rsidRPr="0062100F">
        <w:rPr>
          <w:rFonts w:eastAsiaTheme="minorHAnsi"/>
          <w:bCs/>
          <w:sz w:val="26"/>
          <w:szCs w:val="26"/>
          <w:lang w:eastAsia="en-US"/>
        </w:rPr>
        <w:t>Мел. Виды, марки и основные технические требования</w:t>
      </w:r>
      <w:r>
        <w:rPr>
          <w:rFonts w:eastAsiaTheme="minorHAnsi"/>
          <w:bCs/>
          <w:sz w:val="26"/>
          <w:szCs w:val="26"/>
          <w:lang w:eastAsia="en-US"/>
        </w:rPr>
        <w:t>» в</w:t>
      </w:r>
      <w:r w:rsidRPr="0062100F">
        <w:rPr>
          <w:rFonts w:eastAsiaTheme="minorHAnsi"/>
          <w:bCs/>
          <w:sz w:val="26"/>
          <w:szCs w:val="26"/>
          <w:lang w:eastAsia="en-US"/>
        </w:rPr>
        <w:t xml:space="preserve"> зависимости от способа производства и области преимущественного применения мел подразделяют на виды, марки и сорта, указанные в табл.1.</w:t>
      </w:r>
    </w:p>
    <w:p w:rsidR="006561B6" w:rsidRPr="0062100F" w:rsidRDefault="006561B6" w:rsidP="006561B6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 w:rsidRPr="0062100F">
        <w:rPr>
          <w:rFonts w:eastAsiaTheme="minorHAnsi"/>
          <w:bCs/>
          <w:sz w:val="26"/>
          <w:szCs w:val="26"/>
          <w:lang w:eastAsia="en-US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367"/>
        <w:gridCol w:w="735"/>
        <w:gridCol w:w="2183"/>
        <w:gridCol w:w="564"/>
        <w:gridCol w:w="4932"/>
      </w:tblGrid>
      <w:tr w:rsidR="006561B6" w:rsidRPr="0062100F" w:rsidTr="00B057F4">
        <w:trPr>
          <w:trHeight w:val="15"/>
        </w:trPr>
        <w:tc>
          <w:tcPr>
            <w:tcW w:w="1478" w:type="dxa"/>
            <w:hideMark/>
          </w:tcPr>
          <w:p w:rsidR="006561B6" w:rsidRPr="0062100F" w:rsidRDefault="006561B6" w:rsidP="00B057F4">
            <w:pPr>
              <w:rPr>
                <w:sz w:val="2"/>
                <w:szCs w:val="24"/>
              </w:rPr>
            </w:pPr>
          </w:p>
        </w:tc>
        <w:tc>
          <w:tcPr>
            <w:tcW w:w="739" w:type="dxa"/>
            <w:hideMark/>
          </w:tcPr>
          <w:p w:rsidR="006561B6" w:rsidRPr="0062100F" w:rsidRDefault="006561B6" w:rsidP="00B057F4">
            <w:pPr>
              <w:rPr>
                <w:sz w:val="2"/>
                <w:szCs w:val="24"/>
              </w:rPr>
            </w:pPr>
          </w:p>
        </w:tc>
        <w:tc>
          <w:tcPr>
            <w:tcW w:w="2587" w:type="dxa"/>
            <w:hideMark/>
          </w:tcPr>
          <w:p w:rsidR="006561B6" w:rsidRPr="0062100F" w:rsidRDefault="006561B6" w:rsidP="00B057F4">
            <w:pPr>
              <w:rPr>
                <w:sz w:val="2"/>
                <w:szCs w:val="24"/>
              </w:rPr>
            </w:pPr>
          </w:p>
        </w:tc>
        <w:tc>
          <w:tcPr>
            <w:tcW w:w="554" w:type="dxa"/>
            <w:hideMark/>
          </w:tcPr>
          <w:p w:rsidR="006561B6" w:rsidRPr="0062100F" w:rsidRDefault="006561B6" w:rsidP="00B057F4">
            <w:pPr>
              <w:rPr>
                <w:sz w:val="2"/>
                <w:szCs w:val="24"/>
              </w:rPr>
            </w:pPr>
          </w:p>
        </w:tc>
        <w:tc>
          <w:tcPr>
            <w:tcW w:w="6283" w:type="dxa"/>
            <w:hideMark/>
          </w:tcPr>
          <w:p w:rsidR="006561B6" w:rsidRPr="0062100F" w:rsidRDefault="006561B6" w:rsidP="00B057F4">
            <w:pPr>
              <w:rPr>
                <w:sz w:val="2"/>
                <w:szCs w:val="24"/>
              </w:rPr>
            </w:pPr>
          </w:p>
        </w:tc>
      </w:tr>
      <w:tr w:rsidR="006561B6" w:rsidRPr="0062100F" w:rsidTr="00B057F4"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Вид 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Марка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Способ производства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Сорт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Область преимущественного применения</w:t>
            </w:r>
          </w:p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Природный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МК</w:t>
            </w:r>
            <w:proofErr w:type="gramStart"/>
            <w:r w:rsidRPr="0062100F">
              <w:rPr>
                <w:color w:val="2D2D2D"/>
              </w:rPr>
              <w:t>1</w:t>
            </w:r>
            <w:proofErr w:type="gramEnd"/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proofErr w:type="spellStart"/>
            <w:r w:rsidRPr="0062100F">
              <w:rPr>
                <w:color w:val="2D2D2D"/>
              </w:rPr>
              <w:t>Комовый</w:t>
            </w:r>
            <w:proofErr w:type="spellEnd"/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1</w:t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В строительстве и для ремонта зданий и сооружений, для производства извести, в стекольной, керамической и других отраслях промышленности</w:t>
            </w:r>
          </w:p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То же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МК</w:t>
            </w:r>
            <w:proofErr w:type="gramStart"/>
            <w:r w:rsidRPr="0062100F">
              <w:rPr>
                <w:color w:val="2D2D2D"/>
              </w:rPr>
              <w:t>2</w:t>
            </w:r>
            <w:proofErr w:type="gramEnd"/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То же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2</w:t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/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МК3</w:t>
            </w:r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"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3</w:t>
            </w:r>
            <w:r w:rsidRPr="0062100F">
              <w:rPr>
                <w:color w:val="2D2D2D"/>
              </w:rPr>
              <w:br/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/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ММ</w:t>
            </w:r>
            <w:proofErr w:type="gramStart"/>
            <w:r w:rsidRPr="0062100F">
              <w:rPr>
                <w:b/>
                <w:color w:val="2D2D2D"/>
              </w:rPr>
              <w:t>1</w:t>
            </w:r>
            <w:proofErr w:type="gramEnd"/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Молотый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1</w:t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То же, кроме производства извести</w:t>
            </w:r>
          </w:p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ММ</w:t>
            </w:r>
            <w:proofErr w:type="gramStart"/>
            <w:r w:rsidRPr="0062100F">
              <w:rPr>
                <w:b/>
                <w:color w:val="2D2D2D"/>
              </w:rPr>
              <w:t>2</w:t>
            </w:r>
            <w:proofErr w:type="gramEnd"/>
          </w:p>
        </w:tc>
        <w:tc>
          <w:tcPr>
            <w:tcW w:w="2587" w:type="dxa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</w:rPr>
            </w:pPr>
            <w:r w:rsidRPr="0062100F">
              <w:rPr>
                <w:color w:val="2D2D2D"/>
              </w:rPr>
              <w:t>То же</w:t>
            </w:r>
          </w:p>
        </w:tc>
        <w:tc>
          <w:tcPr>
            <w:tcW w:w="554" w:type="dxa"/>
            <w:tcBorders>
              <w:top w:val="nil"/>
              <w:left w:val="nil"/>
              <w:right w:val="nil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</w:rPr>
            </w:pPr>
            <w:r w:rsidRPr="0062100F">
              <w:rPr>
                <w:b/>
                <w:color w:val="2D2D2D"/>
              </w:rPr>
              <w:t>2</w:t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/>
        </w:tc>
      </w:tr>
      <w:tr w:rsidR="006561B6" w:rsidRPr="0062100F" w:rsidTr="00B057F4">
        <w:tc>
          <w:tcPr>
            <w:tcW w:w="14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  <w:spacing w:val="2"/>
              </w:rPr>
            </w:pPr>
            <w:r w:rsidRPr="0062100F">
              <w:rPr>
                <w:color w:val="2D2D2D"/>
                <w:spacing w:val="2"/>
              </w:rPr>
              <w:t>"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  <w:spacing w:val="2"/>
              </w:rPr>
            </w:pPr>
            <w:r w:rsidRPr="0062100F">
              <w:rPr>
                <w:b/>
                <w:color w:val="2D2D2D"/>
                <w:spacing w:val="2"/>
              </w:rPr>
              <w:t>ММ3</w:t>
            </w:r>
          </w:p>
        </w:tc>
        <w:tc>
          <w:tcPr>
            <w:tcW w:w="25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color w:val="2D2D2D"/>
                <w:spacing w:val="2"/>
              </w:rPr>
            </w:pPr>
            <w:r w:rsidRPr="0062100F">
              <w:rPr>
                <w:color w:val="2D2D2D"/>
                <w:spacing w:val="2"/>
              </w:rPr>
              <w:t>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spacing w:line="263" w:lineRule="atLeast"/>
              <w:jc w:val="center"/>
              <w:textAlignment w:val="baseline"/>
              <w:rPr>
                <w:b/>
                <w:color w:val="2D2D2D"/>
                <w:spacing w:val="2"/>
              </w:rPr>
            </w:pPr>
            <w:r w:rsidRPr="0062100F">
              <w:rPr>
                <w:b/>
                <w:color w:val="2D2D2D"/>
                <w:spacing w:val="2"/>
              </w:rPr>
              <w:t>3</w:t>
            </w:r>
          </w:p>
        </w:tc>
        <w:tc>
          <w:tcPr>
            <w:tcW w:w="62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561B6" w:rsidRPr="0062100F" w:rsidRDefault="006561B6" w:rsidP="00B057F4">
            <w:pPr>
              <w:rPr>
                <w:color w:val="242424"/>
                <w:spacing w:val="2"/>
              </w:rPr>
            </w:pPr>
          </w:p>
        </w:tc>
      </w:tr>
    </w:tbl>
    <w:p w:rsidR="006561B6" w:rsidRDefault="006561B6" w:rsidP="006561B6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Таким образом, установленные Заказчиком требования к товару по позиции 20 «</w:t>
      </w:r>
      <w:r w:rsidRPr="0062100F">
        <w:rPr>
          <w:rFonts w:eastAsiaTheme="minorHAnsi"/>
          <w:bCs/>
          <w:sz w:val="26"/>
          <w:szCs w:val="26"/>
          <w:lang w:eastAsia="en-US"/>
        </w:rPr>
        <w:t>Мел природный молотый»</w:t>
      </w:r>
      <w:r>
        <w:rPr>
          <w:rFonts w:eastAsiaTheme="minorHAnsi"/>
          <w:bCs/>
          <w:sz w:val="26"/>
          <w:szCs w:val="26"/>
          <w:lang w:eastAsia="en-US"/>
        </w:rPr>
        <w:t xml:space="preserve"> не противоречат положениям государственного стандарта.</w:t>
      </w:r>
    </w:p>
    <w:p w:rsidR="00387A78" w:rsidRDefault="00387A78" w:rsidP="00387A78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4"/>
        <w:gridCol w:w="2001"/>
        <w:gridCol w:w="2852"/>
        <w:gridCol w:w="3402"/>
        <w:gridCol w:w="881"/>
      </w:tblGrid>
      <w:tr w:rsidR="00387A78" w:rsidRPr="007C656E" w:rsidTr="00B057F4">
        <w:tc>
          <w:tcPr>
            <w:tcW w:w="534" w:type="dxa"/>
          </w:tcPr>
          <w:p w:rsidR="00387A78" w:rsidRPr="007C656E" w:rsidRDefault="00387A78" w:rsidP="00B057F4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001" w:type="dxa"/>
          </w:tcPr>
          <w:p w:rsidR="00387A78" w:rsidRPr="007C656E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52" w:type="dxa"/>
          </w:tcPr>
          <w:p w:rsidR="00387A78" w:rsidRPr="007C656E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02" w:type="dxa"/>
          </w:tcPr>
          <w:p w:rsidR="00387A78" w:rsidRPr="007C656E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387A78" w:rsidRPr="007C656E" w:rsidRDefault="00387A78" w:rsidP="00B057F4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387A78" w:rsidRPr="0019427B" w:rsidTr="00387A78">
        <w:trPr>
          <w:trHeight w:val="285"/>
        </w:trPr>
        <w:tc>
          <w:tcPr>
            <w:tcW w:w="534" w:type="dxa"/>
            <w:vMerge w:val="restart"/>
          </w:tcPr>
          <w:p w:rsidR="00387A78" w:rsidRPr="0019427B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01" w:type="dxa"/>
            <w:vMerge w:val="restart"/>
          </w:tcPr>
          <w:p w:rsidR="00387A78" w:rsidRPr="0019427B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Краска</w:t>
            </w:r>
          </w:p>
        </w:tc>
        <w:tc>
          <w:tcPr>
            <w:tcW w:w="2852" w:type="dxa"/>
          </w:tcPr>
          <w:p w:rsidR="00387A78" w:rsidRPr="00361F64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3402" w:type="dxa"/>
          </w:tcPr>
          <w:p w:rsidR="00387A78" w:rsidRPr="00361F64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должна быть для маркировки</w:t>
            </w:r>
          </w:p>
        </w:tc>
        <w:tc>
          <w:tcPr>
            <w:tcW w:w="881" w:type="dxa"/>
          </w:tcPr>
          <w:p w:rsidR="00387A78" w:rsidRPr="0019427B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387A78" w:rsidRPr="0019427B" w:rsidTr="00387A78">
        <w:trPr>
          <w:trHeight w:val="275"/>
        </w:trPr>
        <w:tc>
          <w:tcPr>
            <w:tcW w:w="534" w:type="dxa"/>
            <w:vMerge/>
          </w:tcPr>
          <w:p w:rsidR="00387A78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387A78" w:rsidRPr="00387A78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52" w:type="dxa"/>
          </w:tcPr>
          <w:p w:rsidR="00387A78" w:rsidRPr="00387A78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3402" w:type="dxa"/>
          </w:tcPr>
          <w:p w:rsidR="00387A78" w:rsidRPr="00387A78" w:rsidRDefault="00387A7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gramStart"/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белый</w:t>
            </w:r>
            <w:proofErr w:type="gramEnd"/>
            <w:r w:rsidRPr="00387A7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/</w:t>
            </w:r>
            <w:r w:rsidRPr="00387A78">
              <w:rPr>
                <w:rFonts w:eastAsiaTheme="minorHAnsi"/>
                <w:bCs/>
                <w:sz w:val="22"/>
                <w:szCs w:val="22"/>
                <w:lang w:eastAsia="en-US"/>
              </w:rPr>
              <w:t>черный</w:t>
            </w:r>
          </w:p>
        </w:tc>
        <w:tc>
          <w:tcPr>
            <w:tcW w:w="881" w:type="dxa"/>
          </w:tcPr>
          <w:p w:rsidR="00387A78" w:rsidRPr="0019427B" w:rsidRDefault="00387A7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</w:tbl>
    <w:p w:rsidR="007F3C58" w:rsidRDefault="007F3C58" w:rsidP="00387A78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7F3C58">
        <w:rPr>
          <w:rFonts w:eastAsiaTheme="minorHAnsi"/>
          <w:bCs/>
          <w:sz w:val="26"/>
          <w:szCs w:val="26"/>
          <w:lang w:eastAsia="en-US"/>
        </w:rPr>
        <w:t>При этом</w:t>
      </w:r>
      <w:proofErr w:type="gramStart"/>
      <w:r w:rsidRPr="007F3C58">
        <w:rPr>
          <w:rFonts w:eastAsiaTheme="minorHAnsi"/>
          <w:bCs/>
          <w:sz w:val="26"/>
          <w:szCs w:val="26"/>
          <w:lang w:eastAsia="en-US"/>
        </w:rPr>
        <w:t>,</w:t>
      </w:r>
      <w:proofErr w:type="gramEnd"/>
      <w:r w:rsidRPr="007F3C58">
        <w:rPr>
          <w:rFonts w:eastAsiaTheme="minorHAnsi"/>
          <w:bCs/>
          <w:sz w:val="26"/>
          <w:szCs w:val="26"/>
          <w:lang w:eastAsia="en-US"/>
        </w:rPr>
        <w:t xml:space="preserve"> инструкция по заполнению заявки на участие в электронном аукционе не содержит положение о порядке указания участниками закупки </w:t>
      </w:r>
      <w:r>
        <w:rPr>
          <w:rFonts w:eastAsiaTheme="minorHAnsi"/>
          <w:bCs/>
          <w:sz w:val="26"/>
          <w:szCs w:val="26"/>
          <w:lang w:eastAsia="en-US"/>
        </w:rPr>
        <w:t xml:space="preserve">значений </w:t>
      </w:r>
      <w:r w:rsidRPr="007F3C58">
        <w:rPr>
          <w:rFonts w:eastAsiaTheme="minorHAnsi"/>
          <w:bCs/>
          <w:sz w:val="26"/>
          <w:szCs w:val="26"/>
          <w:lang w:eastAsia="en-US"/>
        </w:rPr>
        <w:t>показателей товара со знаком «/».</w:t>
      </w:r>
      <w:r w:rsidR="00387A78" w:rsidRPr="00387A78">
        <w:rPr>
          <w:rFonts w:eastAsiaTheme="minorHAnsi"/>
          <w:bCs/>
          <w:sz w:val="26"/>
          <w:szCs w:val="26"/>
          <w:lang w:eastAsia="en-US"/>
        </w:rPr>
        <w:t xml:space="preserve"> </w:t>
      </w:r>
    </w:p>
    <w:p w:rsidR="00B91345" w:rsidRDefault="00387A78" w:rsidP="00387A78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387A78">
        <w:rPr>
          <w:rFonts w:eastAsiaTheme="minorHAnsi"/>
          <w:bCs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 xml:space="preserve">Инструкцией по заполнению заявки на участие в электронном аукционе определено, что </w:t>
      </w:r>
      <w:r w:rsidRPr="00387A78">
        <w:rPr>
          <w:rFonts w:eastAsiaTheme="minorHAnsi"/>
          <w:bCs/>
          <w:i/>
          <w:sz w:val="26"/>
          <w:szCs w:val="26"/>
          <w:lang w:eastAsia="en-US"/>
        </w:rPr>
        <w:t xml:space="preserve">в случаях, прямо не описанных в настоящей инструкции считать, что </w:t>
      </w:r>
      <w:r w:rsidRPr="00387A78">
        <w:rPr>
          <w:rFonts w:eastAsiaTheme="minorHAnsi"/>
          <w:b/>
          <w:bCs/>
          <w:i/>
          <w:sz w:val="26"/>
          <w:szCs w:val="26"/>
          <w:lang w:eastAsia="en-US"/>
        </w:rPr>
        <w:t>все показатели и их значения являются требуемыми</w:t>
      </w:r>
      <w:r w:rsidRPr="00387A78">
        <w:rPr>
          <w:rFonts w:eastAsiaTheme="minorHAnsi"/>
          <w:bCs/>
          <w:i/>
          <w:sz w:val="26"/>
          <w:szCs w:val="26"/>
          <w:lang w:eastAsia="en-US"/>
        </w:rPr>
        <w:t xml:space="preserve"> Заказчиком и должны быть указаны в заявке без исключения</w:t>
      </w:r>
      <w:r w:rsidRPr="00387A78">
        <w:rPr>
          <w:rFonts w:eastAsiaTheme="minorHAnsi"/>
          <w:bCs/>
          <w:sz w:val="26"/>
          <w:szCs w:val="26"/>
          <w:lang w:eastAsia="en-US"/>
        </w:rPr>
        <w:t>.</w:t>
      </w:r>
    </w:p>
    <w:p w:rsidR="003044B7" w:rsidRDefault="003044B7" w:rsidP="009C29EC">
      <w:pPr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Таким образом, положения Инструкции по заполнению заявки на участие в электронном аукционе позволяют корректно подготовить заявку на участие в закупке по позиции 19 «Краска».</w:t>
      </w:r>
    </w:p>
    <w:p w:rsidR="00D86FDE" w:rsidRDefault="00D86FDE" w:rsidP="00D86FDE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В Приложении № 1 к Разделу 2 «</w:t>
      </w:r>
      <w:r w:rsidRPr="007C656E">
        <w:rPr>
          <w:rFonts w:eastAsiaTheme="minorHAnsi"/>
          <w:bCs/>
          <w:sz w:val="26"/>
          <w:szCs w:val="26"/>
          <w:lang w:eastAsia="en-US"/>
        </w:rPr>
        <w:t>Сведения о товарах (материалах), используемых при выполнении работ</w:t>
      </w:r>
      <w:r>
        <w:rPr>
          <w:rFonts w:eastAsiaTheme="minorHAnsi"/>
          <w:bCs/>
          <w:sz w:val="26"/>
          <w:szCs w:val="26"/>
          <w:lang w:eastAsia="en-US"/>
        </w:rPr>
        <w:t>» аукционной документации установлены следующие требования к товару, в частности:</w:t>
      </w:r>
    </w:p>
    <w:tbl>
      <w:tblPr>
        <w:tblStyle w:val="af4"/>
        <w:tblW w:w="9670" w:type="dxa"/>
        <w:tblInd w:w="250" w:type="dxa"/>
        <w:tblLook w:val="04A0"/>
      </w:tblPr>
      <w:tblGrid>
        <w:gridCol w:w="534"/>
        <w:gridCol w:w="2001"/>
        <w:gridCol w:w="1426"/>
        <w:gridCol w:w="1426"/>
        <w:gridCol w:w="3402"/>
        <w:gridCol w:w="881"/>
      </w:tblGrid>
      <w:tr w:rsidR="00D86FDE" w:rsidRPr="007C656E" w:rsidTr="00B057F4">
        <w:tc>
          <w:tcPr>
            <w:tcW w:w="534" w:type="dxa"/>
          </w:tcPr>
          <w:p w:rsidR="00D86FDE" w:rsidRPr="007C656E" w:rsidRDefault="00D86FDE" w:rsidP="00B057F4">
            <w:pPr>
              <w:autoSpaceDE w:val="0"/>
              <w:autoSpaceDN w:val="0"/>
              <w:adjustRightInd w:val="0"/>
              <w:ind w:left="-38" w:right="-108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001" w:type="dxa"/>
          </w:tcPr>
          <w:p w:rsidR="00D86FDE" w:rsidRPr="007C656E" w:rsidRDefault="00D86FDE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товара (материала) </w:t>
            </w:r>
          </w:p>
        </w:tc>
        <w:tc>
          <w:tcPr>
            <w:tcW w:w="2852" w:type="dxa"/>
            <w:gridSpan w:val="2"/>
          </w:tcPr>
          <w:p w:rsidR="00D86FDE" w:rsidRPr="007C656E" w:rsidRDefault="00D86FDE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Наименование показателя </w:t>
            </w:r>
          </w:p>
        </w:tc>
        <w:tc>
          <w:tcPr>
            <w:tcW w:w="3402" w:type="dxa"/>
          </w:tcPr>
          <w:p w:rsidR="00D86FDE" w:rsidRPr="007C656E" w:rsidRDefault="00D86FDE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C656E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Требование к значению показателя </w:t>
            </w:r>
          </w:p>
        </w:tc>
        <w:tc>
          <w:tcPr>
            <w:tcW w:w="881" w:type="dxa"/>
          </w:tcPr>
          <w:p w:rsidR="00D86FDE" w:rsidRPr="007C656E" w:rsidRDefault="00D86FDE" w:rsidP="00B057F4">
            <w:pPr>
              <w:autoSpaceDE w:val="0"/>
              <w:autoSpaceDN w:val="0"/>
              <w:adjustRightInd w:val="0"/>
              <w:ind w:left="-124" w:right="-108"/>
              <w:jc w:val="center"/>
              <w:rPr>
                <w:rFonts w:eastAsiaTheme="minorHAnsi"/>
                <w:bCs/>
                <w:lang w:eastAsia="en-US"/>
              </w:rPr>
            </w:pPr>
            <w:r w:rsidRPr="007C656E">
              <w:rPr>
                <w:rFonts w:eastAsiaTheme="minorHAnsi"/>
                <w:bCs/>
                <w:lang w:eastAsia="en-US"/>
              </w:rPr>
              <w:t>Единица измерения</w:t>
            </w:r>
          </w:p>
        </w:tc>
      </w:tr>
      <w:tr w:rsidR="007F3C58" w:rsidRPr="0019427B" w:rsidTr="00B057F4">
        <w:trPr>
          <w:trHeight w:val="285"/>
        </w:trPr>
        <w:tc>
          <w:tcPr>
            <w:tcW w:w="534" w:type="dxa"/>
            <w:vMerge w:val="restart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001" w:type="dxa"/>
            <w:vMerge w:val="restart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D86FDE">
              <w:rPr>
                <w:rFonts w:eastAsiaTheme="minorHAnsi"/>
                <w:bCs/>
                <w:sz w:val="22"/>
                <w:szCs w:val="22"/>
                <w:lang w:eastAsia="en-US"/>
              </w:rPr>
              <w:t>Сборник конденсата</w:t>
            </w:r>
          </w:p>
        </w:tc>
        <w:tc>
          <w:tcPr>
            <w:tcW w:w="2852" w:type="dxa"/>
            <w:gridSpan w:val="2"/>
          </w:tcPr>
          <w:p w:rsidR="007F3C58" w:rsidRPr="005734C5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5734C5">
              <w:rPr>
                <w:rFonts w:eastAsiaTheme="minorHAnsi"/>
                <w:bCs/>
                <w:sz w:val="22"/>
                <w:szCs w:val="22"/>
                <w:lang w:eastAsia="en-US"/>
              </w:rPr>
              <w:t>Конструкция сборника конденсата</w:t>
            </w:r>
          </w:p>
        </w:tc>
        <w:tc>
          <w:tcPr>
            <w:tcW w:w="3402" w:type="dxa"/>
          </w:tcPr>
          <w:p w:rsidR="007F3C58" w:rsidRPr="005734C5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 w:rsidRPr="005734C5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должна соответствовать </w:t>
            </w:r>
            <w:proofErr w:type="gramStart"/>
            <w:r w:rsidRPr="005734C5">
              <w:rPr>
                <w:rFonts w:eastAsiaTheme="minorHAnsi"/>
                <w:bCs/>
                <w:sz w:val="22"/>
                <w:szCs w:val="22"/>
                <w:lang w:eastAsia="en-US"/>
              </w:rPr>
              <w:t>указанной</w:t>
            </w:r>
            <w:proofErr w:type="gramEnd"/>
            <w:r w:rsidRPr="005734C5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на изображении</w:t>
            </w:r>
          </w:p>
          <w:p w:rsidR="005734C5" w:rsidRPr="005734C5" w:rsidRDefault="005734C5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r w:rsidRPr="005734C5">
              <w:rPr>
                <w:rFonts w:eastAsiaTheme="minorHAnsi"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304014" cy="1121993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79" cy="1120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1" w:type="dxa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7F3C58" w:rsidRPr="0019427B" w:rsidTr="00B057F4">
        <w:trPr>
          <w:trHeight w:val="285"/>
        </w:trPr>
        <w:tc>
          <w:tcPr>
            <w:tcW w:w="534" w:type="dxa"/>
            <w:vMerge/>
          </w:tcPr>
          <w:p w:rsid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7F3C58" w:rsidRPr="00D86FDE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52" w:type="dxa"/>
            <w:gridSpan w:val="2"/>
          </w:tcPr>
          <w:p w:rsidR="007F3C58" w:rsidRPr="00D86FDE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Тип дымохода</w:t>
            </w:r>
          </w:p>
        </w:tc>
        <w:tc>
          <w:tcPr>
            <w:tcW w:w="3402" w:type="dxa"/>
          </w:tcPr>
          <w:p w:rsidR="007F3C58" w:rsidRPr="00D86FDE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должен быть раздельный  </w:t>
            </w:r>
          </w:p>
        </w:tc>
        <w:tc>
          <w:tcPr>
            <w:tcW w:w="881" w:type="dxa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</w:tr>
      <w:tr w:rsidR="007F3C58" w:rsidRPr="0019427B" w:rsidTr="00B057F4">
        <w:trPr>
          <w:trHeight w:val="285"/>
        </w:trPr>
        <w:tc>
          <w:tcPr>
            <w:tcW w:w="534" w:type="dxa"/>
            <w:vMerge/>
          </w:tcPr>
          <w:p w:rsid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7F3C58" w:rsidRPr="00D86FDE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6" w:type="dxa"/>
            <w:vMerge w:val="restart"/>
          </w:tcPr>
          <w:p w:rsidR="007F3C58" w:rsidRP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Размеры сборника конденсата  </w:t>
            </w:r>
          </w:p>
        </w:tc>
        <w:tc>
          <w:tcPr>
            <w:tcW w:w="1426" w:type="dxa"/>
          </w:tcPr>
          <w:p w:rsidR="007F3C58" w:rsidRP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Н</w:t>
            </w:r>
          </w:p>
        </w:tc>
        <w:tc>
          <w:tcPr>
            <w:tcW w:w="3402" w:type="dxa"/>
          </w:tcPr>
          <w:p w:rsidR="007F3C58" w:rsidRPr="007F3C58" w:rsidRDefault="007F3C58" w:rsidP="007F3C5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не менее 95 </w:t>
            </w:r>
          </w:p>
        </w:tc>
        <w:tc>
          <w:tcPr>
            <w:tcW w:w="881" w:type="dxa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мм</w:t>
            </w:r>
          </w:p>
        </w:tc>
      </w:tr>
      <w:tr w:rsidR="007F3C58" w:rsidRPr="0019427B" w:rsidTr="00B057F4">
        <w:trPr>
          <w:trHeight w:val="285"/>
        </w:trPr>
        <w:tc>
          <w:tcPr>
            <w:tcW w:w="534" w:type="dxa"/>
            <w:vMerge/>
          </w:tcPr>
          <w:p w:rsid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</w:tcPr>
          <w:p w:rsidR="007F3C58" w:rsidRPr="00D86FDE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6" w:type="dxa"/>
            <w:vMerge/>
          </w:tcPr>
          <w:p w:rsidR="007F3C58" w:rsidRP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6" w:type="dxa"/>
          </w:tcPr>
          <w:p w:rsidR="007F3C58" w:rsidRP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Н</w:t>
            </w:r>
            <w:proofErr w:type="gramStart"/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1</w:t>
            </w:r>
            <w:proofErr w:type="gramEnd"/>
          </w:p>
        </w:tc>
        <w:tc>
          <w:tcPr>
            <w:tcW w:w="3402" w:type="dxa"/>
          </w:tcPr>
          <w:p w:rsidR="007F3C58" w:rsidRPr="007F3C58" w:rsidRDefault="007F3C58" w:rsidP="007F3C58">
            <w:pPr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не менее 160 </w:t>
            </w:r>
          </w:p>
          <w:p w:rsidR="007F3C58" w:rsidRPr="007F3C58" w:rsidRDefault="007F3C58" w:rsidP="00B057F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81" w:type="dxa"/>
          </w:tcPr>
          <w:p w:rsidR="007F3C58" w:rsidRPr="0019427B" w:rsidRDefault="007F3C58" w:rsidP="00B057F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7F3C58">
              <w:rPr>
                <w:rFonts w:eastAsiaTheme="minorHAnsi"/>
                <w:bCs/>
                <w:sz w:val="22"/>
                <w:szCs w:val="22"/>
                <w:lang w:eastAsia="en-US"/>
              </w:rPr>
              <w:t>мм</w:t>
            </w:r>
          </w:p>
        </w:tc>
      </w:tr>
    </w:tbl>
    <w:p w:rsidR="00577D0A" w:rsidRDefault="00484FA5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Представителем Заказчика даны пояснения, что Заказчиком неправильно установлено требование к размерам сборника конденсата</w:t>
      </w:r>
      <w:r w:rsidR="00F13275">
        <w:rPr>
          <w:rFonts w:ascii="Times New Roman CYR" w:hAnsi="Times New Roman CYR" w:cs="Times New Roman CYR"/>
          <w:sz w:val="26"/>
          <w:szCs w:val="26"/>
        </w:rPr>
        <w:t>.</w:t>
      </w:r>
      <w:r w:rsidR="00577D0A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7F3C58" w:rsidRDefault="00577D0A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Таким образом, описание товара по данной позиции свидетельствует о нарушении </w:t>
      </w:r>
      <w:r w:rsidRPr="00577D0A">
        <w:rPr>
          <w:color w:val="FF0000"/>
          <w:sz w:val="26"/>
          <w:szCs w:val="26"/>
        </w:rPr>
        <w:t>п. 1) ч. 1 ст. 33</w:t>
      </w:r>
      <w:r>
        <w:rPr>
          <w:color w:val="000000" w:themeColor="text1"/>
          <w:sz w:val="26"/>
          <w:szCs w:val="26"/>
        </w:rPr>
        <w:t xml:space="preserve"> Закона о контрактной системе.</w:t>
      </w:r>
    </w:p>
    <w:p w:rsidR="00F13275" w:rsidRDefault="00F13275" w:rsidP="00F1327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9287B">
        <w:rPr>
          <w:sz w:val="26"/>
          <w:szCs w:val="26"/>
        </w:rPr>
        <w:t>Комиссией установлено</w:t>
      </w:r>
      <w:r w:rsidRPr="00F643D7">
        <w:rPr>
          <w:sz w:val="26"/>
          <w:szCs w:val="26"/>
        </w:rPr>
        <w:t xml:space="preserve">, что участниками закупки по позиции </w:t>
      </w:r>
      <w:r>
        <w:rPr>
          <w:sz w:val="26"/>
          <w:szCs w:val="26"/>
        </w:rPr>
        <w:t>34 «</w:t>
      </w:r>
      <w:r w:rsidRPr="00F13275">
        <w:rPr>
          <w:sz w:val="26"/>
          <w:szCs w:val="26"/>
        </w:rPr>
        <w:t>Сборник конденсата</w:t>
      </w:r>
      <w:r w:rsidRPr="00FA23B1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F643D7">
        <w:rPr>
          <w:sz w:val="26"/>
          <w:szCs w:val="26"/>
        </w:rPr>
        <w:t>по показател</w:t>
      </w:r>
      <w:r>
        <w:rPr>
          <w:sz w:val="26"/>
          <w:szCs w:val="26"/>
        </w:rPr>
        <w:t>ю «Размеры сборника конденсата»</w:t>
      </w:r>
      <w:r w:rsidRPr="00F643D7">
        <w:rPr>
          <w:sz w:val="26"/>
          <w:szCs w:val="26"/>
        </w:rPr>
        <w:t xml:space="preserve"> были предложены </w:t>
      </w:r>
      <w:r>
        <w:rPr>
          <w:sz w:val="26"/>
          <w:szCs w:val="26"/>
        </w:rPr>
        <w:t>следующие значения: Н – 95 мм, Н</w:t>
      </w:r>
      <w:proofErr w:type="gramStart"/>
      <w:r>
        <w:rPr>
          <w:sz w:val="26"/>
          <w:szCs w:val="26"/>
        </w:rPr>
        <w:t>1</w:t>
      </w:r>
      <w:proofErr w:type="gramEnd"/>
      <w:r>
        <w:rPr>
          <w:sz w:val="26"/>
          <w:szCs w:val="26"/>
        </w:rPr>
        <w:t xml:space="preserve"> - 160 мм, при этом участники закупки были допущены к участию в электронном аукционе.</w:t>
      </w:r>
    </w:p>
    <w:p w:rsidR="00F13275" w:rsidRDefault="00F13275" w:rsidP="00F1327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</w:t>
      </w:r>
      <w:r w:rsidRPr="004F0703">
        <w:rPr>
          <w:sz w:val="26"/>
          <w:szCs w:val="26"/>
        </w:rPr>
        <w:t>, документация об электронном аукционе составлена с нарушениями Закона о контрактной системы, что содержит признаки административного правонарушения</w:t>
      </w:r>
      <w:r w:rsidRPr="004423CE">
        <w:rPr>
          <w:sz w:val="26"/>
          <w:szCs w:val="26"/>
        </w:rPr>
        <w:t>,</w:t>
      </w:r>
      <w:r w:rsidRPr="00A94815">
        <w:rPr>
          <w:sz w:val="26"/>
          <w:szCs w:val="26"/>
        </w:rPr>
        <w:t xml:space="preserve"> предусмотренного </w:t>
      </w:r>
      <w:r w:rsidRPr="00A94815">
        <w:rPr>
          <w:rFonts w:eastAsiaTheme="minorHAnsi"/>
          <w:sz w:val="26"/>
          <w:szCs w:val="26"/>
          <w:lang w:eastAsia="en-US"/>
        </w:rPr>
        <w:t>Кодекс</w:t>
      </w:r>
      <w:r>
        <w:rPr>
          <w:rFonts w:eastAsiaTheme="minorHAnsi"/>
          <w:sz w:val="26"/>
          <w:szCs w:val="26"/>
          <w:lang w:eastAsia="en-US"/>
        </w:rPr>
        <w:t>ом</w:t>
      </w:r>
      <w:r w:rsidRPr="00A94815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131EB0" w:rsidRPr="00833B8F" w:rsidRDefault="00131EB0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 xml:space="preserve">Комиссия, руководствуясь </w:t>
      </w:r>
      <w:proofErr w:type="gramStart"/>
      <w:r w:rsidRPr="00833B8F">
        <w:rPr>
          <w:rFonts w:ascii="Times New Roman CYR" w:hAnsi="Times New Roman CYR" w:cs="Times New Roman CYR"/>
          <w:sz w:val="26"/>
          <w:szCs w:val="26"/>
        </w:rPr>
        <w:t>ч</w:t>
      </w:r>
      <w:proofErr w:type="gramEnd"/>
      <w:r w:rsidRPr="00833B8F">
        <w:rPr>
          <w:rFonts w:ascii="Times New Roman CYR" w:hAnsi="Times New Roman CYR" w:cs="Times New Roman CYR"/>
          <w:sz w:val="26"/>
          <w:szCs w:val="26"/>
        </w:rPr>
        <w:t xml:space="preserve">. 1, 3, 4 ст. 105 и на основании </w:t>
      </w:r>
      <w:r w:rsidR="00E5600C" w:rsidRPr="00833B8F">
        <w:rPr>
          <w:rFonts w:ascii="Times New Roman CYR" w:hAnsi="Times New Roman CYR" w:cs="Times New Roman CYR"/>
          <w:sz w:val="26"/>
          <w:szCs w:val="26"/>
        </w:rPr>
        <w:t xml:space="preserve">ч. 22, 23 ст. 99, </w:t>
      </w:r>
      <w:r w:rsidRPr="00833B8F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2422EB" w:rsidRDefault="00131EB0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577D0A" w:rsidRDefault="00131EB0" w:rsidP="00577D0A">
      <w:pPr>
        <w:tabs>
          <w:tab w:val="left" w:pos="540"/>
        </w:tabs>
        <w:ind w:firstLine="567"/>
        <w:jc w:val="both"/>
        <w:rPr>
          <w:sz w:val="26"/>
          <w:szCs w:val="26"/>
        </w:rPr>
      </w:pPr>
    </w:p>
    <w:p w:rsidR="00AD1354" w:rsidRPr="00577D0A" w:rsidRDefault="00201911" w:rsidP="00577D0A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 w:rsidRPr="007D2309">
        <w:rPr>
          <w:sz w:val="26"/>
          <w:szCs w:val="26"/>
        </w:rPr>
        <w:t xml:space="preserve">Признать жалобу </w:t>
      </w:r>
      <w:r w:rsidR="00F13275">
        <w:rPr>
          <w:sz w:val="26"/>
          <w:szCs w:val="26"/>
        </w:rPr>
        <w:t>ООО «Авто-Газ-Сервис»</w:t>
      </w:r>
      <w:r w:rsidR="00F13275" w:rsidRPr="005E7833">
        <w:rPr>
          <w:sz w:val="26"/>
          <w:szCs w:val="26"/>
        </w:rPr>
        <w:t xml:space="preserve"> </w:t>
      </w:r>
      <w:r>
        <w:rPr>
          <w:sz w:val="26"/>
          <w:szCs w:val="26"/>
        </w:rPr>
        <w:t>обоснованной</w:t>
      </w:r>
      <w:r w:rsidR="00F13275">
        <w:rPr>
          <w:sz w:val="26"/>
          <w:szCs w:val="26"/>
        </w:rPr>
        <w:t xml:space="preserve"> в части неверного определения срока окончания предоставления разъяснений положений аукционной документации; отсутствия в проекте контракта обязательного условия об </w:t>
      </w:r>
      <w:r w:rsidR="00F13275">
        <w:rPr>
          <w:sz w:val="26"/>
          <w:szCs w:val="26"/>
        </w:rPr>
        <w:lastRenderedPageBreak/>
        <w:t>ответственности Заказчика за просрочку исполнения обязательств по контракту начисляемой в виде пени</w:t>
      </w:r>
      <w:r w:rsidR="00F13275" w:rsidRPr="00164515">
        <w:rPr>
          <w:sz w:val="26"/>
          <w:szCs w:val="26"/>
        </w:rPr>
        <w:t>;</w:t>
      </w:r>
      <w:r w:rsidR="00F13275">
        <w:rPr>
          <w:sz w:val="26"/>
          <w:szCs w:val="26"/>
        </w:rPr>
        <w:t xml:space="preserve"> </w:t>
      </w:r>
      <w:r w:rsidR="00577D0A">
        <w:rPr>
          <w:sz w:val="26"/>
          <w:szCs w:val="26"/>
        </w:rPr>
        <w:t>неправомерного установления в проекте контракта условия об обращении обеспечения исполнения контракта в доход бюджета муниципального образования город Краснодар;</w:t>
      </w:r>
      <w:proofErr w:type="gramEnd"/>
      <w:r w:rsidR="00577D0A">
        <w:rPr>
          <w:sz w:val="26"/>
          <w:szCs w:val="26"/>
        </w:rPr>
        <w:t xml:space="preserve"> </w:t>
      </w:r>
      <w:r w:rsidR="00F13275">
        <w:rPr>
          <w:sz w:val="26"/>
          <w:szCs w:val="26"/>
        </w:rPr>
        <w:t>некорректного установления требовани</w:t>
      </w:r>
      <w:r w:rsidR="00577D0A">
        <w:rPr>
          <w:sz w:val="26"/>
          <w:szCs w:val="26"/>
        </w:rPr>
        <w:t>й</w:t>
      </w:r>
      <w:r w:rsidR="00F13275">
        <w:rPr>
          <w:sz w:val="26"/>
          <w:szCs w:val="26"/>
        </w:rPr>
        <w:t xml:space="preserve"> к товару (позиция 34)</w:t>
      </w:r>
      <w:r w:rsidR="00AD1354">
        <w:rPr>
          <w:sz w:val="26"/>
          <w:szCs w:val="26"/>
        </w:rPr>
        <w:t>.</w:t>
      </w:r>
    </w:p>
    <w:p w:rsidR="00131EB0" w:rsidRPr="0012005C" w:rsidRDefault="00131EB0" w:rsidP="0070441F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3552C">
        <w:rPr>
          <w:sz w:val="26"/>
          <w:szCs w:val="26"/>
        </w:rPr>
        <w:t xml:space="preserve">Признать в </w:t>
      </w:r>
      <w:r w:rsidRPr="004548CE">
        <w:rPr>
          <w:sz w:val="26"/>
          <w:szCs w:val="26"/>
        </w:rPr>
        <w:t xml:space="preserve">действиях </w:t>
      </w:r>
      <w:r w:rsidRPr="00611D28">
        <w:rPr>
          <w:sz w:val="26"/>
          <w:szCs w:val="26"/>
        </w:rPr>
        <w:t>За</w:t>
      </w:r>
      <w:r w:rsidRPr="004548CE">
        <w:rPr>
          <w:sz w:val="26"/>
          <w:szCs w:val="26"/>
        </w:rPr>
        <w:t>казчик</w:t>
      </w:r>
      <w:r w:rsidRPr="001B61B5">
        <w:rPr>
          <w:sz w:val="26"/>
          <w:szCs w:val="26"/>
        </w:rPr>
        <w:t>а</w:t>
      </w:r>
      <w:r w:rsidRPr="004548CE">
        <w:rPr>
          <w:sz w:val="26"/>
          <w:szCs w:val="26"/>
        </w:rPr>
        <w:t xml:space="preserve"> – </w:t>
      </w:r>
      <w:r w:rsidR="00577D0A">
        <w:rPr>
          <w:sz w:val="26"/>
          <w:szCs w:val="26"/>
        </w:rPr>
        <w:t xml:space="preserve">администрации </w:t>
      </w:r>
      <w:proofErr w:type="spellStart"/>
      <w:r w:rsidR="00577D0A">
        <w:rPr>
          <w:sz w:val="26"/>
          <w:szCs w:val="26"/>
        </w:rPr>
        <w:t>Темижбекского</w:t>
      </w:r>
      <w:proofErr w:type="spellEnd"/>
      <w:r w:rsidR="00577D0A">
        <w:rPr>
          <w:sz w:val="26"/>
          <w:szCs w:val="26"/>
        </w:rPr>
        <w:t xml:space="preserve"> сельского поселения Кавказского района</w:t>
      </w:r>
      <w:r w:rsidR="00577D0A" w:rsidRPr="000A03C2">
        <w:rPr>
          <w:sz w:val="26"/>
          <w:szCs w:val="26"/>
        </w:rPr>
        <w:t xml:space="preserve"> </w:t>
      </w:r>
      <w:r w:rsidRPr="000A03C2">
        <w:rPr>
          <w:sz w:val="26"/>
          <w:szCs w:val="26"/>
        </w:rPr>
        <w:t>нару</w:t>
      </w:r>
      <w:r w:rsidRPr="0070441F">
        <w:rPr>
          <w:sz w:val="26"/>
          <w:szCs w:val="26"/>
        </w:rPr>
        <w:t>ш</w:t>
      </w:r>
      <w:r w:rsidRPr="000A03C2">
        <w:rPr>
          <w:sz w:val="26"/>
          <w:szCs w:val="26"/>
        </w:rPr>
        <w:t>ение</w:t>
      </w:r>
      <w:r w:rsidR="00243F85">
        <w:rPr>
          <w:sz w:val="26"/>
          <w:szCs w:val="26"/>
        </w:rPr>
        <w:t xml:space="preserve"> </w:t>
      </w:r>
      <w:proofErr w:type="gramStart"/>
      <w:r w:rsidR="009C29EC" w:rsidRPr="00E0666B">
        <w:rPr>
          <w:sz w:val="26"/>
          <w:szCs w:val="26"/>
        </w:rPr>
        <w:t>ч</w:t>
      </w:r>
      <w:proofErr w:type="gramEnd"/>
      <w:r w:rsidR="009C29EC" w:rsidRPr="00E0666B">
        <w:rPr>
          <w:sz w:val="26"/>
          <w:szCs w:val="26"/>
        </w:rPr>
        <w:t>. 3 ст. 7,</w:t>
      </w:r>
      <w:r w:rsidR="009C29EC" w:rsidRPr="00577D0A">
        <w:rPr>
          <w:sz w:val="26"/>
          <w:szCs w:val="26"/>
        </w:rPr>
        <w:t xml:space="preserve"> </w:t>
      </w:r>
      <w:r w:rsidR="00577D0A" w:rsidRPr="00577D0A">
        <w:rPr>
          <w:sz w:val="26"/>
          <w:szCs w:val="26"/>
        </w:rPr>
        <w:t xml:space="preserve">п. 1) ч. 1 ст. 33, </w:t>
      </w:r>
      <w:r w:rsidR="009C29EC">
        <w:rPr>
          <w:sz w:val="26"/>
          <w:szCs w:val="26"/>
        </w:rPr>
        <w:t xml:space="preserve">ч. 5 ст. 34 </w:t>
      </w:r>
      <w:r w:rsidRPr="00855FC0">
        <w:rPr>
          <w:sz w:val="26"/>
          <w:szCs w:val="26"/>
        </w:rPr>
        <w:t>З</w:t>
      </w:r>
      <w:r w:rsidRPr="0093552C">
        <w:rPr>
          <w:sz w:val="26"/>
          <w:szCs w:val="26"/>
        </w:rPr>
        <w:t>акона о контрактной системе.</w:t>
      </w:r>
    </w:p>
    <w:p w:rsidR="0070441F" w:rsidRDefault="00201911" w:rsidP="0070441F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E4B5C">
        <w:rPr>
          <w:sz w:val="26"/>
          <w:szCs w:val="26"/>
        </w:rPr>
        <w:t>3. </w:t>
      </w:r>
      <w:r w:rsidR="0070441F" w:rsidRPr="004548CE">
        <w:rPr>
          <w:sz w:val="26"/>
          <w:szCs w:val="26"/>
        </w:rPr>
        <w:t>Заказчик</w:t>
      </w:r>
      <w:r w:rsidR="0070441F">
        <w:rPr>
          <w:sz w:val="26"/>
          <w:szCs w:val="26"/>
        </w:rPr>
        <w:t>у</w:t>
      </w:r>
      <w:r w:rsidR="0070441F" w:rsidRPr="004548CE">
        <w:rPr>
          <w:sz w:val="26"/>
          <w:szCs w:val="26"/>
        </w:rPr>
        <w:t xml:space="preserve"> – </w:t>
      </w:r>
      <w:r w:rsidR="004F1BD8">
        <w:rPr>
          <w:sz w:val="26"/>
          <w:szCs w:val="26"/>
        </w:rPr>
        <w:t xml:space="preserve">администрации </w:t>
      </w:r>
      <w:proofErr w:type="spellStart"/>
      <w:r w:rsidR="00577D0A">
        <w:rPr>
          <w:sz w:val="26"/>
          <w:szCs w:val="26"/>
        </w:rPr>
        <w:t>Темижбекского</w:t>
      </w:r>
      <w:proofErr w:type="spellEnd"/>
      <w:r w:rsidR="00577D0A">
        <w:rPr>
          <w:sz w:val="26"/>
          <w:szCs w:val="26"/>
        </w:rPr>
        <w:t xml:space="preserve"> сельского поселения Кавказского района</w:t>
      </w:r>
      <w:r w:rsidR="00844CF9">
        <w:rPr>
          <w:sz w:val="26"/>
          <w:szCs w:val="26"/>
        </w:rPr>
        <w:t xml:space="preserve"> </w:t>
      </w:r>
      <w:r w:rsidR="0070441F" w:rsidRPr="00F74652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70441F" w:rsidRPr="00BA18F2" w:rsidRDefault="0070441F" w:rsidP="0070441F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A18F2">
        <w:rPr>
          <w:rFonts w:eastAsiaTheme="minorHAnsi"/>
          <w:sz w:val="26"/>
          <w:szCs w:val="26"/>
          <w:lang w:eastAsia="en-US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201911" w:rsidRDefault="00201911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685E54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757E8">
        <w:rPr>
          <w:color w:val="000000"/>
          <w:sz w:val="26"/>
          <w:szCs w:val="26"/>
        </w:rPr>
        <w:t>с даты</w:t>
      </w:r>
      <w:proofErr w:type="gramEnd"/>
      <w:r w:rsidRPr="008757E8">
        <w:rPr>
          <w:color w:val="000000"/>
          <w:sz w:val="26"/>
          <w:szCs w:val="26"/>
        </w:rPr>
        <w:t xml:space="preserve">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FD7684" w:rsidRDefault="00FD7684" w:rsidP="00E4797C">
      <w:pPr>
        <w:ind w:firstLine="567"/>
        <w:jc w:val="both"/>
        <w:rPr>
          <w:sz w:val="24"/>
          <w:szCs w:val="24"/>
        </w:rPr>
      </w:pPr>
    </w:p>
    <w:p w:rsidR="00FD7684" w:rsidRDefault="00FD7684" w:rsidP="00E4797C">
      <w:pPr>
        <w:ind w:firstLine="567"/>
        <w:jc w:val="both"/>
        <w:rPr>
          <w:sz w:val="24"/>
          <w:szCs w:val="24"/>
        </w:rPr>
      </w:pPr>
    </w:p>
    <w:p w:rsidR="00FD7684" w:rsidRPr="00317237" w:rsidRDefault="00FD7684" w:rsidP="00FD7684">
      <w:pPr>
        <w:jc w:val="center"/>
        <w:rPr>
          <w:b/>
          <w:sz w:val="26"/>
          <w:szCs w:val="26"/>
        </w:rPr>
      </w:pPr>
      <w:r w:rsidRPr="007118F4">
        <w:rPr>
          <w:b/>
          <w:sz w:val="26"/>
          <w:szCs w:val="26"/>
        </w:rPr>
        <w:t xml:space="preserve">ПРЕДПИСАНИЕ № </w:t>
      </w:r>
      <w:r>
        <w:rPr>
          <w:b/>
          <w:sz w:val="26"/>
          <w:szCs w:val="26"/>
        </w:rPr>
        <w:t>1062</w:t>
      </w:r>
    </w:p>
    <w:p w:rsidR="00FD7684" w:rsidRPr="00317237" w:rsidRDefault="00FD7684" w:rsidP="00FD7684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ЭА-3708/2017</w:t>
      </w:r>
      <w:r w:rsidRPr="00317237">
        <w:rPr>
          <w:sz w:val="26"/>
          <w:szCs w:val="26"/>
        </w:rPr>
        <w:t xml:space="preserve"> о нарушении </w:t>
      </w:r>
    </w:p>
    <w:p w:rsidR="00FD7684" w:rsidRPr="00317237" w:rsidRDefault="00FD7684" w:rsidP="00FD7684">
      <w:pPr>
        <w:jc w:val="center"/>
        <w:rPr>
          <w:sz w:val="26"/>
          <w:szCs w:val="26"/>
        </w:rPr>
      </w:pPr>
      <w:r w:rsidRPr="00317237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FD7684" w:rsidRPr="00317237" w:rsidRDefault="00FD7684" w:rsidP="00FD7684">
      <w:pPr>
        <w:jc w:val="center"/>
        <w:rPr>
          <w:sz w:val="26"/>
          <w:szCs w:val="26"/>
        </w:rPr>
      </w:pPr>
    </w:p>
    <w:p w:rsidR="00FD7684" w:rsidRPr="00317237" w:rsidRDefault="00FD7684" w:rsidP="00FD76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 ноября 2017</w:t>
      </w:r>
      <w:r w:rsidRPr="00317237">
        <w:rPr>
          <w:sz w:val="26"/>
          <w:szCs w:val="26"/>
        </w:rPr>
        <w:t xml:space="preserve"> года</w:t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 w:rsidRPr="0031723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</w:t>
      </w:r>
      <w:proofErr w:type="gramStart"/>
      <w:r w:rsidRPr="00317237">
        <w:rPr>
          <w:sz w:val="26"/>
          <w:szCs w:val="26"/>
        </w:rPr>
        <w:t>г</w:t>
      </w:r>
      <w:proofErr w:type="gramEnd"/>
      <w:r w:rsidRPr="00317237">
        <w:rPr>
          <w:sz w:val="26"/>
          <w:szCs w:val="26"/>
        </w:rPr>
        <w:t>. Краснодар</w:t>
      </w:r>
    </w:p>
    <w:p w:rsidR="00FD7684" w:rsidRPr="00317237" w:rsidRDefault="00FD7684" w:rsidP="00FD7684">
      <w:pPr>
        <w:jc w:val="center"/>
        <w:rPr>
          <w:sz w:val="26"/>
          <w:szCs w:val="26"/>
        </w:rPr>
      </w:pPr>
    </w:p>
    <w:p w:rsidR="00FD7684" w:rsidRPr="00580A1B" w:rsidRDefault="00FD7684" w:rsidP="00FD7684">
      <w:pPr>
        <w:ind w:firstLine="567"/>
        <w:jc w:val="both"/>
        <w:rPr>
          <w:sz w:val="26"/>
          <w:szCs w:val="26"/>
        </w:rPr>
      </w:pPr>
      <w:r w:rsidRPr="00074450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580A1B">
        <w:rPr>
          <w:sz w:val="26"/>
          <w:szCs w:val="26"/>
        </w:rPr>
        <w:t>&lt;</w:t>
      </w:r>
      <w:r>
        <w:rPr>
          <w:sz w:val="26"/>
          <w:szCs w:val="26"/>
        </w:rPr>
        <w:t>…</w:t>
      </w:r>
      <w:r w:rsidRPr="00580A1B">
        <w:rPr>
          <w:sz w:val="26"/>
          <w:szCs w:val="26"/>
        </w:rPr>
        <w:t>&gt;</w:t>
      </w:r>
    </w:p>
    <w:p w:rsidR="00FD7684" w:rsidRPr="004406C6" w:rsidRDefault="00FD7684" w:rsidP="00FD7684">
      <w:pPr>
        <w:ind w:firstLine="567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на основании своего решения от 03.11.2017 года по делу № ЭА-3708/2017, принятого по результатам рассмотрения </w:t>
      </w:r>
      <w:r w:rsidRPr="005E7833">
        <w:rPr>
          <w:sz w:val="26"/>
          <w:szCs w:val="26"/>
        </w:rPr>
        <w:t>жалоб</w:t>
      </w:r>
      <w:proofErr w:type="gramStart"/>
      <w:r>
        <w:rPr>
          <w:sz w:val="26"/>
          <w:szCs w:val="26"/>
        </w:rPr>
        <w:t>ы</w:t>
      </w:r>
      <w:r w:rsidRPr="005E7833">
        <w:rPr>
          <w:sz w:val="26"/>
          <w:szCs w:val="26"/>
        </w:rPr>
        <w:t xml:space="preserve"> </w:t>
      </w:r>
      <w:r>
        <w:rPr>
          <w:sz w:val="26"/>
          <w:szCs w:val="26"/>
        </w:rPr>
        <w:t>ООО</w:t>
      </w:r>
      <w:proofErr w:type="gramEnd"/>
      <w:r>
        <w:rPr>
          <w:sz w:val="26"/>
          <w:szCs w:val="26"/>
        </w:rPr>
        <w:t xml:space="preserve"> «Авто-Газ-Сервис»</w:t>
      </w:r>
      <w:r w:rsidRPr="005E7833">
        <w:rPr>
          <w:sz w:val="26"/>
          <w:szCs w:val="26"/>
        </w:rPr>
        <w:t xml:space="preserve"> на действия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Темижбекского</w:t>
      </w:r>
      <w:proofErr w:type="spellEnd"/>
      <w:r>
        <w:rPr>
          <w:sz w:val="26"/>
          <w:szCs w:val="26"/>
        </w:rPr>
        <w:t xml:space="preserve"> сельского поселения Кавказского района </w:t>
      </w:r>
      <w:r w:rsidRPr="00A51A75">
        <w:rPr>
          <w:sz w:val="26"/>
          <w:szCs w:val="26"/>
        </w:rPr>
        <w:t xml:space="preserve">при проведении </w:t>
      </w:r>
      <w:r w:rsidRPr="009E73C1">
        <w:rPr>
          <w:sz w:val="26"/>
          <w:szCs w:val="26"/>
        </w:rPr>
        <w:t xml:space="preserve">электронного </w:t>
      </w:r>
      <w:r w:rsidRPr="00CF4B88">
        <w:rPr>
          <w:sz w:val="26"/>
          <w:szCs w:val="26"/>
        </w:rPr>
        <w:t>ау</w:t>
      </w:r>
      <w:r w:rsidRPr="00491968">
        <w:rPr>
          <w:sz w:val="26"/>
          <w:szCs w:val="26"/>
        </w:rPr>
        <w:t>кц</w:t>
      </w:r>
      <w:r w:rsidRPr="00CF4B88">
        <w:rPr>
          <w:sz w:val="26"/>
          <w:szCs w:val="26"/>
        </w:rPr>
        <w:t>иона:</w:t>
      </w:r>
      <w:r w:rsidRPr="005E7833">
        <w:rPr>
          <w:sz w:val="26"/>
          <w:szCs w:val="26"/>
        </w:rPr>
        <w:t xml:space="preserve"> </w:t>
      </w:r>
      <w:proofErr w:type="gramStart"/>
      <w:r w:rsidRPr="005E7833">
        <w:rPr>
          <w:sz w:val="26"/>
          <w:szCs w:val="26"/>
        </w:rPr>
        <w:t>«</w:t>
      </w:r>
      <w:r w:rsidRPr="00491968">
        <w:rPr>
          <w:sz w:val="26"/>
          <w:szCs w:val="26"/>
        </w:rPr>
        <w:t xml:space="preserve">Строительство распределительного газопровода низкого давления по ул. Почтовая, Красная, </w:t>
      </w:r>
      <w:proofErr w:type="spellStart"/>
      <w:r w:rsidRPr="00491968">
        <w:rPr>
          <w:sz w:val="26"/>
          <w:szCs w:val="26"/>
        </w:rPr>
        <w:t>Шурховецкого</w:t>
      </w:r>
      <w:proofErr w:type="spellEnd"/>
      <w:r w:rsidRPr="00491968">
        <w:rPr>
          <w:sz w:val="26"/>
          <w:szCs w:val="26"/>
        </w:rPr>
        <w:t xml:space="preserve">, Ленина, Обрывная в ст. </w:t>
      </w:r>
      <w:proofErr w:type="spellStart"/>
      <w:r w:rsidRPr="00491968">
        <w:rPr>
          <w:sz w:val="26"/>
          <w:szCs w:val="26"/>
        </w:rPr>
        <w:t>Темижбекской</w:t>
      </w:r>
      <w:proofErr w:type="spellEnd"/>
      <w:r w:rsidRPr="00491968">
        <w:rPr>
          <w:sz w:val="26"/>
          <w:szCs w:val="26"/>
        </w:rPr>
        <w:t xml:space="preserve"> Кавказского района</w:t>
      </w:r>
      <w:r w:rsidRPr="0060618D">
        <w:rPr>
          <w:sz w:val="26"/>
          <w:szCs w:val="26"/>
        </w:rPr>
        <w:t>»</w:t>
      </w:r>
      <w:r w:rsidRPr="005E7833">
        <w:rPr>
          <w:sz w:val="26"/>
          <w:szCs w:val="26"/>
        </w:rPr>
        <w:t xml:space="preserve"> (извещение № </w:t>
      </w:r>
      <w:r w:rsidRPr="00491968">
        <w:rPr>
          <w:sz w:val="26"/>
          <w:szCs w:val="26"/>
        </w:rPr>
        <w:t>0318300536217000008</w:t>
      </w:r>
      <w:r w:rsidRPr="005E7833">
        <w:rPr>
          <w:sz w:val="26"/>
          <w:szCs w:val="26"/>
        </w:rPr>
        <w:t>)</w:t>
      </w:r>
      <w:r>
        <w:rPr>
          <w:color w:val="000000"/>
          <w:sz w:val="26"/>
          <w:szCs w:val="26"/>
        </w:rPr>
        <w:t xml:space="preserve"> </w:t>
      </w:r>
      <w:r w:rsidRPr="00074450">
        <w:rPr>
          <w:sz w:val="26"/>
          <w:szCs w:val="26"/>
        </w:rPr>
        <w:t xml:space="preserve">в части нарушения </w:t>
      </w:r>
      <w:r w:rsidRPr="006674F9">
        <w:rPr>
          <w:sz w:val="26"/>
          <w:szCs w:val="26"/>
        </w:rPr>
        <w:t>законодательства о контрактной системе в сфере закупок</w:t>
      </w:r>
      <w:r w:rsidRPr="00D86C58">
        <w:rPr>
          <w:sz w:val="26"/>
          <w:szCs w:val="26"/>
        </w:rPr>
        <w:t>, руководствуясь</w:t>
      </w:r>
      <w:r w:rsidRPr="006674F9">
        <w:rPr>
          <w:sz w:val="26"/>
          <w:szCs w:val="26"/>
        </w:rPr>
        <w:t xml:space="preserve">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15,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22,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23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99, ч.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8 ст.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106 Федерального закона от 05.04.2013 №</w:t>
      </w:r>
      <w:r>
        <w:rPr>
          <w:sz w:val="26"/>
          <w:szCs w:val="26"/>
        </w:rPr>
        <w:t xml:space="preserve"> </w:t>
      </w:r>
      <w:r w:rsidRPr="006674F9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</w:t>
      </w:r>
      <w:proofErr w:type="gramEnd"/>
      <w:r w:rsidRPr="006674F9">
        <w:rPr>
          <w:sz w:val="26"/>
          <w:szCs w:val="26"/>
        </w:rPr>
        <w:t xml:space="preserve"> муниципальных нужд (далее</w:t>
      </w:r>
      <w:r>
        <w:rPr>
          <w:sz w:val="26"/>
          <w:szCs w:val="26"/>
        </w:rPr>
        <w:t xml:space="preserve"> – </w:t>
      </w:r>
      <w:r w:rsidRPr="006674F9">
        <w:rPr>
          <w:sz w:val="26"/>
          <w:szCs w:val="26"/>
        </w:rPr>
        <w:t>Закон о контрактной системе</w:t>
      </w:r>
      <w:r w:rsidRPr="00317237">
        <w:rPr>
          <w:sz w:val="26"/>
          <w:szCs w:val="26"/>
        </w:rPr>
        <w:t>) предписывает:</w:t>
      </w:r>
    </w:p>
    <w:p w:rsidR="00FD7684" w:rsidRPr="00074450" w:rsidRDefault="00FD7684" w:rsidP="00FD7684">
      <w:pPr>
        <w:ind w:firstLine="567"/>
        <w:jc w:val="both"/>
        <w:rPr>
          <w:sz w:val="26"/>
          <w:szCs w:val="26"/>
        </w:rPr>
      </w:pPr>
    </w:p>
    <w:p w:rsidR="00FD7684" w:rsidRPr="0050337C" w:rsidRDefault="00FD7684" w:rsidP="00FD7684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A6CB0">
        <w:rPr>
          <w:rFonts w:ascii="Times New Roman" w:hAnsi="Times New Roman"/>
          <w:sz w:val="26"/>
          <w:szCs w:val="26"/>
        </w:rPr>
        <w:t xml:space="preserve">Заказчику – </w:t>
      </w:r>
      <w:r w:rsidRPr="00971188">
        <w:rPr>
          <w:rFonts w:ascii="Times New Roman" w:hAnsi="Times New Roman"/>
          <w:sz w:val="26"/>
          <w:szCs w:val="26"/>
        </w:rPr>
        <w:t xml:space="preserve">администрации </w:t>
      </w:r>
      <w:proofErr w:type="spellStart"/>
      <w:r w:rsidRPr="00C267C1">
        <w:rPr>
          <w:rFonts w:ascii="Times New Roman" w:hAnsi="Times New Roman"/>
          <w:sz w:val="26"/>
          <w:szCs w:val="26"/>
        </w:rPr>
        <w:t>Темижбекского</w:t>
      </w:r>
      <w:proofErr w:type="spellEnd"/>
      <w:r w:rsidRPr="00C267C1">
        <w:rPr>
          <w:rFonts w:ascii="Times New Roman" w:hAnsi="Times New Roman"/>
          <w:sz w:val="26"/>
          <w:szCs w:val="26"/>
        </w:rPr>
        <w:t xml:space="preserve"> сельского поселения Кавказского района </w:t>
      </w:r>
      <w:r w:rsidRPr="006674F9"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 xml:space="preserve">странить </w:t>
      </w:r>
      <w:r w:rsidRPr="00827545">
        <w:rPr>
          <w:rFonts w:ascii="Times New Roman" w:hAnsi="Times New Roman"/>
          <w:sz w:val="26"/>
          <w:szCs w:val="26"/>
        </w:rPr>
        <w:t>нару</w:t>
      </w:r>
      <w:r w:rsidRPr="00834718">
        <w:rPr>
          <w:rFonts w:ascii="Times New Roman" w:hAnsi="Times New Roman"/>
          <w:sz w:val="26"/>
          <w:szCs w:val="26"/>
        </w:rPr>
        <w:t>шени</w:t>
      </w:r>
      <w:r w:rsidRPr="00827545">
        <w:rPr>
          <w:rFonts w:ascii="Times New Roman" w:hAnsi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ч</w:t>
      </w:r>
      <w:proofErr w:type="gramEnd"/>
      <w:r>
        <w:rPr>
          <w:rFonts w:ascii="Times New Roman" w:hAnsi="Times New Roman"/>
          <w:sz w:val="26"/>
          <w:szCs w:val="26"/>
        </w:rPr>
        <w:t>. 3 ст. 7, ч. 5</w:t>
      </w:r>
      <w:r w:rsidRPr="00DF2AB5">
        <w:rPr>
          <w:rFonts w:ascii="Times New Roman" w:hAnsi="Times New Roman"/>
          <w:sz w:val="26"/>
          <w:szCs w:val="26"/>
        </w:rPr>
        <w:t xml:space="preserve"> ст. 34</w:t>
      </w:r>
      <w:r w:rsidRPr="00D27AB0"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Закона о контрактной системе:</w:t>
      </w:r>
      <w:r w:rsidRPr="00834718">
        <w:rPr>
          <w:rFonts w:ascii="Times New Roman" w:hAnsi="Times New Roman"/>
          <w:sz w:val="26"/>
          <w:szCs w:val="26"/>
        </w:rPr>
        <w:t xml:space="preserve"> </w:t>
      </w:r>
      <w:r w:rsidRPr="0050337C">
        <w:rPr>
          <w:rFonts w:ascii="Times New Roman" w:hAnsi="Times New Roman"/>
          <w:sz w:val="26"/>
          <w:szCs w:val="26"/>
        </w:rPr>
        <w:t xml:space="preserve">при направлении проекта контракта </w:t>
      </w:r>
      <w:r>
        <w:rPr>
          <w:rFonts w:ascii="Times New Roman" w:hAnsi="Times New Roman"/>
          <w:sz w:val="26"/>
          <w:szCs w:val="26"/>
        </w:rPr>
        <w:t xml:space="preserve">победителю электронного аукциона </w:t>
      </w:r>
      <w:r w:rsidRPr="0050337C">
        <w:rPr>
          <w:rFonts w:ascii="Times New Roman" w:hAnsi="Times New Roman"/>
          <w:sz w:val="26"/>
          <w:szCs w:val="26"/>
        </w:rPr>
        <w:t xml:space="preserve">привести </w:t>
      </w:r>
      <w:r>
        <w:rPr>
          <w:rFonts w:ascii="Times New Roman" w:hAnsi="Times New Roman"/>
          <w:sz w:val="26"/>
          <w:szCs w:val="26"/>
        </w:rPr>
        <w:t>положения</w:t>
      </w:r>
      <w:r w:rsidRPr="0050337C">
        <w:rPr>
          <w:rFonts w:ascii="Times New Roman" w:hAnsi="Times New Roman"/>
          <w:sz w:val="26"/>
          <w:szCs w:val="26"/>
        </w:rPr>
        <w:t xml:space="preserve"> контракт</w:t>
      </w:r>
      <w:r>
        <w:rPr>
          <w:rFonts w:ascii="Times New Roman" w:hAnsi="Times New Roman"/>
          <w:sz w:val="26"/>
          <w:szCs w:val="26"/>
        </w:rPr>
        <w:t>а</w:t>
      </w:r>
      <w:r w:rsidRPr="0050337C">
        <w:rPr>
          <w:rFonts w:ascii="Times New Roman" w:hAnsi="Times New Roman"/>
          <w:sz w:val="26"/>
          <w:szCs w:val="26"/>
        </w:rPr>
        <w:t xml:space="preserve"> в соответствие с Законом о контрактной системе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50337C">
        <w:rPr>
          <w:rFonts w:ascii="Times New Roman" w:hAnsi="Times New Roman"/>
          <w:sz w:val="26"/>
          <w:szCs w:val="26"/>
        </w:rPr>
        <w:t xml:space="preserve">и с учетом решения от </w:t>
      </w:r>
      <w:r>
        <w:rPr>
          <w:rFonts w:ascii="Times New Roman" w:hAnsi="Times New Roman"/>
          <w:sz w:val="26"/>
          <w:szCs w:val="26"/>
        </w:rPr>
        <w:t>03.11</w:t>
      </w:r>
      <w:r w:rsidRPr="0050337C">
        <w:rPr>
          <w:rFonts w:ascii="Times New Roman" w:hAnsi="Times New Roman"/>
          <w:sz w:val="26"/>
          <w:szCs w:val="26"/>
        </w:rPr>
        <w:t>.2017 г. по делу № ЭА-</w:t>
      </w:r>
      <w:r>
        <w:rPr>
          <w:rFonts w:ascii="Times New Roman" w:hAnsi="Times New Roman"/>
          <w:sz w:val="26"/>
          <w:szCs w:val="26"/>
        </w:rPr>
        <w:t>3708</w:t>
      </w:r>
      <w:r w:rsidRPr="0050337C">
        <w:rPr>
          <w:rFonts w:ascii="Times New Roman" w:hAnsi="Times New Roman"/>
          <w:sz w:val="26"/>
          <w:szCs w:val="26"/>
        </w:rPr>
        <w:t>/2017. Осуществить дальнейшие процедуры по заключению контракта в соответствии с Законом о контрактной системе.</w:t>
      </w:r>
    </w:p>
    <w:p w:rsidR="00FD7684" w:rsidRPr="007615D2" w:rsidRDefault="00FD7684" w:rsidP="00FD76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615D2">
        <w:rPr>
          <w:rFonts w:ascii="Times New Roman" w:hAnsi="Times New Roman" w:cs="Times New Roman"/>
          <w:sz w:val="26"/>
          <w:szCs w:val="26"/>
        </w:rPr>
        <w:t>. Настоящее предписание долж</w:t>
      </w:r>
      <w:r>
        <w:rPr>
          <w:rFonts w:ascii="Times New Roman" w:hAnsi="Times New Roman" w:cs="Times New Roman"/>
          <w:sz w:val="26"/>
          <w:szCs w:val="26"/>
        </w:rPr>
        <w:t xml:space="preserve">но быть исполнено в </w:t>
      </w:r>
      <w:r w:rsidRPr="00382B99">
        <w:rPr>
          <w:rFonts w:ascii="Times New Roman" w:hAnsi="Times New Roman" w:cs="Times New Roman"/>
          <w:sz w:val="26"/>
          <w:szCs w:val="26"/>
        </w:rPr>
        <w:t xml:space="preserve">течение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7615D2">
        <w:rPr>
          <w:rFonts w:ascii="Times New Roman" w:hAnsi="Times New Roman" w:cs="Times New Roman"/>
          <w:sz w:val="26"/>
          <w:szCs w:val="26"/>
        </w:rPr>
        <w:t xml:space="preserve"> рабочих дней со дня его получения.</w:t>
      </w:r>
    </w:p>
    <w:p w:rsidR="00FD7684" w:rsidRPr="000C78EB" w:rsidRDefault="00FD7684" w:rsidP="00FD768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3. В срок до 30.11</w:t>
      </w:r>
      <w:r w:rsidRPr="00382B99">
        <w:rPr>
          <w:sz w:val="26"/>
          <w:szCs w:val="26"/>
        </w:rPr>
        <w:t>.2017 г.</w:t>
      </w:r>
      <w:r w:rsidRPr="007615D2">
        <w:rPr>
          <w:sz w:val="26"/>
          <w:szCs w:val="26"/>
        </w:rPr>
        <w:t xml:space="preserve"> представить в </w:t>
      </w:r>
      <w:proofErr w:type="gramStart"/>
      <w:r w:rsidRPr="007615D2">
        <w:rPr>
          <w:sz w:val="26"/>
          <w:szCs w:val="26"/>
        </w:rPr>
        <w:t>Краснодарское</w:t>
      </w:r>
      <w:proofErr w:type="gramEnd"/>
      <w:r w:rsidRPr="007615D2">
        <w:rPr>
          <w:sz w:val="26"/>
          <w:szCs w:val="26"/>
        </w:rPr>
        <w:t xml:space="preserve"> УФАС России доказательства исполнения настоящего</w:t>
      </w:r>
      <w:r w:rsidRPr="000C78EB">
        <w:rPr>
          <w:sz w:val="26"/>
          <w:szCs w:val="26"/>
        </w:rPr>
        <w:t xml:space="preserve"> предписания.</w:t>
      </w:r>
    </w:p>
    <w:p w:rsidR="00FD7684" w:rsidRPr="000C78EB" w:rsidRDefault="00FD7684" w:rsidP="00FD768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D7684" w:rsidRPr="00317237" w:rsidRDefault="00FD7684" w:rsidP="00FD7684">
      <w:pPr>
        <w:ind w:firstLine="708"/>
        <w:jc w:val="both"/>
        <w:rPr>
          <w:sz w:val="26"/>
          <w:szCs w:val="26"/>
        </w:rPr>
      </w:pPr>
      <w:r w:rsidRPr="00317237"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FD7684" w:rsidRPr="00317237" w:rsidRDefault="00FD7684" w:rsidP="00FD7684">
      <w:pPr>
        <w:ind w:firstLine="708"/>
        <w:jc w:val="both"/>
        <w:rPr>
          <w:sz w:val="26"/>
          <w:szCs w:val="26"/>
        </w:rPr>
      </w:pPr>
    </w:p>
    <w:p w:rsidR="00FD7684" w:rsidRPr="00317237" w:rsidRDefault="00FD7684" w:rsidP="00FD7684">
      <w:pPr>
        <w:jc w:val="both"/>
        <w:rPr>
          <w:sz w:val="26"/>
          <w:szCs w:val="26"/>
        </w:rPr>
      </w:pPr>
      <w:r w:rsidRPr="00317237">
        <w:rPr>
          <w:sz w:val="26"/>
          <w:szCs w:val="26"/>
        </w:rPr>
        <w:tab/>
        <w:t xml:space="preserve">В случае неисполнения данного предписания, </w:t>
      </w:r>
      <w:proofErr w:type="gramStart"/>
      <w:r w:rsidRPr="00317237">
        <w:rPr>
          <w:sz w:val="26"/>
          <w:szCs w:val="26"/>
        </w:rPr>
        <w:t>Краснодарское</w:t>
      </w:r>
      <w:proofErr w:type="gramEnd"/>
      <w:r w:rsidRPr="00317237">
        <w:rPr>
          <w:sz w:val="26"/>
          <w:szCs w:val="26"/>
        </w:rPr>
        <w:t xml:space="preserve"> УФАС России на основании ч.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25 ст.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FD7684" w:rsidRDefault="00FD7684" w:rsidP="00E4797C">
      <w:pPr>
        <w:ind w:firstLine="567"/>
        <w:jc w:val="both"/>
        <w:rPr>
          <w:sz w:val="24"/>
          <w:szCs w:val="24"/>
        </w:rPr>
      </w:pPr>
    </w:p>
    <w:sectPr w:rsidR="00FD7684" w:rsidSect="004F1BD8">
      <w:pgSz w:w="11906" w:h="16838"/>
      <w:pgMar w:top="993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1465B"/>
    <w:multiLevelType w:val="hybridMultilevel"/>
    <w:tmpl w:val="561E3E1A"/>
    <w:lvl w:ilvl="0" w:tplc="5178BF6E">
      <w:start w:val="1"/>
      <w:numFmt w:val="decimal"/>
      <w:lvlText w:val="%1."/>
      <w:lvlJc w:val="left"/>
      <w:pPr>
        <w:ind w:left="1811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3C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538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2D5F"/>
    <w:rsid w:val="000C3102"/>
    <w:rsid w:val="000C37B1"/>
    <w:rsid w:val="000C46A5"/>
    <w:rsid w:val="000C4796"/>
    <w:rsid w:val="000C5191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FA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6BF7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30D"/>
    <w:rsid w:val="00161707"/>
    <w:rsid w:val="001627CB"/>
    <w:rsid w:val="00162BBA"/>
    <w:rsid w:val="001636C9"/>
    <w:rsid w:val="00163F95"/>
    <w:rsid w:val="0016451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1B5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2AB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278C3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3F85"/>
    <w:rsid w:val="002443FA"/>
    <w:rsid w:val="00244A28"/>
    <w:rsid w:val="00244DE6"/>
    <w:rsid w:val="00244F99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2F5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87EB1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18A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45E"/>
    <w:rsid w:val="002E7A41"/>
    <w:rsid w:val="002E7AD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4B7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0F3"/>
    <w:rsid w:val="00375E40"/>
    <w:rsid w:val="003760D7"/>
    <w:rsid w:val="003767C3"/>
    <w:rsid w:val="003768E6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A78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5EC"/>
    <w:rsid w:val="0042387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B8F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4FA5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68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6DA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1BD8"/>
    <w:rsid w:val="004F22D5"/>
    <w:rsid w:val="004F2F31"/>
    <w:rsid w:val="004F3388"/>
    <w:rsid w:val="004F423F"/>
    <w:rsid w:val="004F4CFB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377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4C5"/>
    <w:rsid w:val="00573C8D"/>
    <w:rsid w:val="00573DE8"/>
    <w:rsid w:val="005740F2"/>
    <w:rsid w:val="00574650"/>
    <w:rsid w:val="005759BD"/>
    <w:rsid w:val="005774A1"/>
    <w:rsid w:val="00577992"/>
    <w:rsid w:val="00577BBE"/>
    <w:rsid w:val="00577D0A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4FC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61B6"/>
    <w:rsid w:val="006571C6"/>
    <w:rsid w:val="0066004B"/>
    <w:rsid w:val="0066045E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132"/>
    <w:rsid w:val="006709CA"/>
    <w:rsid w:val="00670F54"/>
    <w:rsid w:val="0067236B"/>
    <w:rsid w:val="00672CAD"/>
    <w:rsid w:val="00673746"/>
    <w:rsid w:val="00673910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1DD0"/>
    <w:rsid w:val="0068269E"/>
    <w:rsid w:val="006831E5"/>
    <w:rsid w:val="006834FF"/>
    <w:rsid w:val="00683556"/>
    <w:rsid w:val="00683D52"/>
    <w:rsid w:val="006841F6"/>
    <w:rsid w:val="00684360"/>
    <w:rsid w:val="006846D6"/>
    <w:rsid w:val="006850CD"/>
    <w:rsid w:val="00685286"/>
    <w:rsid w:val="00685E54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3BE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A56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4620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3C58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CF9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1747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42B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3706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29EC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59E1"/>
    <w:rsid w:val="00A96785"/>
    <w:rsid w:val="00A97114"/>
    <w:rsid w:val="00A97219"/>
    <w:rsid w:val="00A97C95"/>
    <w:rsid w:val="00AA04E6"/>
    <w:rsid w:val="00AA0C92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57D1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7F4"/>
    <w:rsid w:val="00B05B1C"/>
    <w:rsid w:val="00B05CE9"/>
    <w:rsid w:val="00B0602F"/>
    <w:rsid w:val="00B063A0"/>
    <w:rsid w:val="00B07A19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6E43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CBF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21F"/>
    <w:rsid w:val="00B833AC"/>
    <w:rsid w:val="00B83F0E"/>
    <w:rsid w:val="00B84006"/>
    <w:rsid w:val="00B84151"/>
    <w:rsid w:val="00B8489A"/>
    <w:rsid w:val="00B84940"/>
    <w:rsid w:val="00B850D7"/>
    <w:rsid w:val="00B859C5"/>
    <w:rsid w:val="00B866DE"/>
    <w:rsid w:val="00B902DD"/>
    <w:rsid w:val="00B91345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3B8"/>
    <w:rsid w:val="00C317B3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0E2C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54A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B88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0CB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86FDE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8F3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666B"/>
    <w:rsid w:val="00E07481"/>
    <w:rsid w:val="00E076F2"/>
    <w:rsid w:val="00E10B39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00C"/>
    <w:rsid w:val="00E56511"/>
    <w:rsid w:val="00E57695"/>
    <w:rsid w:val="00E57FF5"/>
    <w:rsid w:val="00E60274"/>
    <w:rsid w:val="00E60592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FF0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4F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275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416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1A1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C76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684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  <o:rules v:ext="edit">
        <o:r id="V:Rule4" type="connector" idref="#_x0000_s1069"/>
        <o:r id="V:Rule5" type="connector" idref="#_x0000_s1072"/>
        <o:r id="V:Rule6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0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146BF7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146BF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20238211021710419DCC82D3B422A29A4BBE75E9A076AC4A2217391C67356AF35AE3C3DCBFA692C3SEH" TargetMode="External"/><Relationship Id="rId13" Type="http://schemas.openxmlformats.org/officeDocument/2006/relationships/hyperlink" Target="consultantplus://offline/ref=4202DC36514EA0EA1C61A2BE1EFEFA3FC657B3CE9E1F742D9AC8C6122D4B4D6C9F8C80C866A281A0W2G9F" TargetMode="External"/><Relationship Id="rId18" Type="http://schemas.openxmlformats.org/officeDocument/2006/relationships/hyperlink" Target="consultantplus://offline/ref=181C303DC22776D75FED0B37E4A84A915833B60662D34F8608206D428E6D960019F555637ED52671H7d6H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1C20238211021710419DCC82D3B422A29A4BBE75E9A076AC4A2217391C67356AF35AE3C3DCBFA692C3SFH" TargetMode="External"/><Relationship Id="rId12" Type="http://schemas.openxmlformats.org/officeDocument/2006/relationships/hyperlink" Target="consultantplus://offline/ref=4202DC36514EA0EA1C61A2BE1EFEFA3FC65EB0CE934A232FCB9DC8W1G7F" TargetMode="External"/><Relationship Id="rId17" Type="http://schemas.openxmlformats.org/officeDocument/2006/relationships/hyperlink" Target="consultantplus://offline/ref=036FC63DFA433DF8DA0DADDFA6714B13594AF7BE585D93D1B2A82BDE52A439DAB106D7D0EA7460A2NCV4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ABE6576EAC15A3640FA051EF787044651F8784FEB0622023719FAB213D6C4A1D9AD61EE40A8707D68F3J" TargetMode="External"/><Relationship Id="rId20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14A93FC33830803A778A4A3154E5DF0E4B6607E0058AA0F64B560F29449F89F989CD59FD5F1018BFEy3I" TargetMode="External"/><Relationship Id="rId11" Type="http://schemas.openxmlformats.org/officeDocument/2006/relationships/hyperlink" Target="consultantplus://offline/ref=7857E0958EDD6780136BA39E7457924FB86D0315FBE241BB2BEBDF73C0DAC6F317DF5D55E1553C40l16B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202DC36514EA0EA1C61A2BE1EFEFA3FC657BFCB9E14742D9AC8C6122D4B4D6C9F8C80C866A089A3W2GBF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993B65CA323DF3CB4E27101CBF549655127F617DE8F9407FB695901641lA40E" TargetMode="External"/><Relationship Id="rId19" Type="http://schemas.openxmlformats.org/officeDocument/2006/relationships/hyperlink" Target="consultantplus://offline/ref=181C303DC22776D75FED0B37E4A84A915833B60662D34F8608206D428E6D960019F555637ED52673H7d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DAC27C95215E0E50EFA3FB43A4194DDBA857D0C751BCAC9C72D7EF34FD9E55A0841A5FF1AD35B4F0LDM" TargetMode="External"/><Relationship Id="rId14" Type="http://schemas.openxmlformats.org/officeDocument/2006/relationships/hyperlink" Target="consultantplus://offline/ref=4202DC36514EA0EA1C61A2BE1EFEFA3FC657B3CE9E1B742D9AC8C6122D4B4D6C9F8C80C865A8W8G0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D00F7-E451-4F5A-A38A-F6FBC8E3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5520</Words>
  <Characters>31469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to23-avmayseeva</cp:lastModifiedBy>
  <cp:revision>2</cp:revision>
  <cp:lastPrinted>2017-09-08T07:26:00Z</cp:lastPrinted>
  <dcterms:created xsi:type="dcterms:W3CDTF">2017-11-09T11:05:00Z</dcterms:created>
  <dcterms:modified xsi:type="dcterms:W3CDTF">2017-11-09T11:05:00Z</dcterms:modified>
</cp:coreProperties>
</file>