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68F" w:rsidRDefault="0039368F" w:rsidP="0039368F"/>
    <w:p w:rsidR="00A77427" w:rsidRPr="00B62B25" w:rsidRDefault="00EA6F4F" w:rsidP="00A77427">
      <w:pPr>
        <w:snapToGrid w:val="0"/>
        <w:ind w:left="5103"/>
        <w:jc w:val="center"/>
        <w:rPr>
          <w:sz w:val="24"/>
          <w:szCs w:val="24"/>
        </w:rPr>
      </w:pPr>
      <w:r w:rsidRPr="00EA6F4F">
        <w:rPr>
          <w:szCs w:val="24"/>
          <w:lang w:val="en-US"/>
        </w:rPr>
        <w:pict>
          <v:rect id="_x0000_s1026" style="position:absolute;left:0;text-align:left;margin-left:-17.85pt;margin-top:3.05pt;width:268.85pt;height:240.5pt;z-index:-251658752;mso-wrap-edited:f" o:allowincell="f" strokecolor="white" strokeweight="0">
            <v:textbox style="mso-next-textbox:#_x0000_s1026">
              <w:txbxContent>
                <w:p w:rsidR="005D2995" w:rsidRDefault="005D2995" w:rsidP="0039368F">
                  <w:pPr>
                    <w:pStyle w:val="3"/>
                    <w:rPr>
                      <w:b/>
                      <w:shadow/>
                      <w:spacing w:val="-8"/>
                      <w:sz w:val="18"/>
                    </w:rPr>
                  </w:pPr>
                  <w:r>
                    <w:rPr>
                      <w:rFonts w:asciiTheme="minorHAnsi" w:eastAsiaTheme="minorHAnsi" w:hAnsiTheme="minorHAnsi" w:cstheme="minorBidi"/>
                      <w:noProof/>
                    </w:rPr>
                    <w:drawing>
                      <wp:inline distT="0" distB="0" distL="0" distR="0">
                        <wp:extent cx="715645" cy="803275"/>
                        <wp:effectExtent l="19050" t="0" r="8255" b="0"/>
                        <wp:docPr id="2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5645" cy="8032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D2995" w:rsidRDefault="005D2995" w:rsidP="0039368F">
                  <w:pPr>
                    <w:pStyle w:val="3"/>
                    <w:rPr>
                      <w:b/>
                      <w:shadow/>
                      <w:spacing w:val="-8"/>
                      <w:sz w:val="18"/>
                    </w:rPr>
                  </w:pPr>
                </w:p>
                <w:p w:rsidR="005D2995" w:rsidRDefault="005D2995" w:rsidP="0039368F">
                  <w:pPr>
                    <w:pStyle w:val="a4"/>
                    <w:rPr>
                      <w:rFonts w:ascii="Times New Roman" w:hAnsi="Times New Roman"/>
                      <w:sz w:val="22"/>
                    </w:rPr>
                  </w:pPr>
                  <w:r>
                    <w:rPr>
                      <w:rFonts w:ascii="Times New Roman" w:hAnsi="Times New Roman"/>
                      <w:sz w:val="22"/>
                    </w:rPr>
                    <w:t>ФЕДЕРАЛЬНАЯ</w:t>
                  </w:r>
                  <w:r>
                    <w:rPr>
                      <w:rFonts w:ascii="Times New Roman" w:hAnsi="Times New Roman"/>
                      <w:sz w:val="22"/>
                    </w:rPr>
                    <w:br/>
                    <w:t>АНТИМОНОПОЛЬНАЯ СЛУЖБА</w:t>
                  </w:r>
                </w:p>
                <w:p w:rsidR="005D2995" w:rsidRDefault="005D2995" w:rsidP="0039368F">
                  <w:pPr>
                    <w:jc w:val="center"/>
                    <w:rPr>
                      <w:b/>
                      <w:sz w:val="12"/>
                    </w:rPr>
                  </w:pPr>
                </w:p>
                <w:p w:rsidR="005D2995" w:rsidRDefault="005D2995" w:rsidP="0039368F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УПРАВЛЕНИЕ</w:t>
                  </w:r>
                </w:p>
                <w:p w:rsidR="005D2995" w:rsidRDefault="005D2995" w:rsidP="0039368F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Федеральной антимонопольной службы </w:t>
                  </w:r>
                </w:p>
                <w:p w:rsidR="005D2995" w:rsidRDefault="005D2995" w:rsidP="0039368F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6"/>
                    </w:rPr>
                    <w:t>по Свердловской области</w:t>
                  </w:r>
                </w:p>
                <w:p w:rsidR="005D2995" w:rsidRDefault="005D2995" w:rsidP="0039368F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5D2995" w:rsidRDefault="005D2995" w:rsidP="0039368F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ул. </w:t>
                  </w:r>
                  <w:proofErr w:type="gramStart"/>
                  <w:r>
                    <w:rPr>
                      <w:sz w:val="18"/>
                    </w:rPr>
                    <w:t>Московская</w:t>
                  </w:r>
                  <w:proofErr w:type="gramEnd"/>
                  <w:r>
                    <w:rPr>
                      <w:sz w:val="18"/>
                    </w:rPr>
                    <w:t xml:space="preserve">, </w:t>
                  </w:r>
                  <w:smartTag w:uri="urn:schemas-microsoft-com:office:smarttags" w:element="metricconverter">
                    <w:smartTagPr>
                      <w:attr w:name="ProductID" w:val="11, г"/>
                    </w:smartTagPr>
                    <w:r>
                      <w:rPr>
                        <w:sz w:val="18"/>
                      </w:rPr>
                      <w:t>11, г</w:t>
                    </w:r>
                  </w:smartTag>
                  <w:r>
                    <w:rPr>
                      <w:sz w:val="18"/>
                    </w:rPr>
                    <w:t>. Екатеринбург, 620014</w:t>
                  </w:r>
                </w:p>
                <w:p w:rsidR="005D2995" w:rsidRDefault="005D2995" w:rsidP="0039368F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тел. (343) 377-00-83, факс (343) 377-00-84</w:t>
                  </w:r>
                </w:p>
                <w:p w:rsidR="005D2995" w:rsidRPr="00744409" w:rsidRDefault="005D2995" w:rsidP="0039368F">
                  <w:pPr>
                    <w:jc w:val="center"/>
                    <w:rPr>
                      <w:sz w:val="18"/>
                      <w:lang w:val="en-US"/>
                    </w:rPr>
                  </w:pPr>
                  <w:proofErr w:type="gramStart"/>
                  <w:r>
                    <w:rPr>
                      <w:sz w:val="18"/>
                      <w:lang w:val="en-US"/>
                    </w:rPr>
                    <w:t>e</w:t>
                  </w:r>
                  <w:r w:rsidRPr="00744409">
                    <w:rPr>
                      <w:sz w:val="18"/>
                      <w:lang w:val="en-US"/>
                    </w:rPr>
                    <w:t>-</w:t>
                  </w:r>
                  <w:r>
                    <w:rPr>
                      <w:sz w:val="18"/>
                      <w:lang w:val="en-US"/>
                    </w:rPr>
                    <w:t>mail</w:t>
                  </w:r>
                  <w:proofErr w:type="gramEnd"/>
                  <w:r w:rsidRPr="00744409">
                    <w:rPr>
                      <w:sz w:val="18"/>
                      <w:lang w:val="en-US"/>
                    </w:rPr>
                    <w:t xml:space="preserve">: </w:t>
                  </w:r>
                  <w:hyperlink r:id="rId6" w:history="1">
                    <w:r>
                      <w:rPr>
                        <w:rStyle w:val="a3"/>
                        <w:lang w:val="en-US"/>
                      </w:rPr>
                      <w:t>to</w:t>
                    </w:r>
                    <w:r w:rsidRPr="00744409">
                      <w:rPr>
                        <w:rStyle w:val="a3"/>
                        <w:lang w:val="en-US"/>
                      </w:rPr>
                      <w:t>66@</w:t>
                    </w:r>
                    <w:r>
                      <w:rPr>
                        <w:rStyle w:val="a3"/>
                        <w:lang w:val="en-US"/>
                      </w:rPr>
                      <w:t>fas</w:t>
                    </w:r>
                    <w:r w:rsidRPr="00744409">
                      <w:rPr>
                        <w:rStyle w:val="a3"/>
                        <w:lang w:val="en-US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gov</w:t>
                    </w:r>
                    <w:r w:rsidRPr="00744409">
                      <w:rPr>
                        <w:rStyle w:val="a3"/>
                        <w:lang w:val="en-US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ru</w:t>
                    </w:r>
                  </w:hyperlink>
                </w:p>
                <w:p w:rsidR="005D2995" w:rsidRPr="00744409" w:rsidRDefault="005D2995" w:rsidP="0039368F">
                  <w:pPr>
                    <w:jc w:val="center"/>
                    <w:rPr>
                      <w:sz w:val="18"/>
                      <w:lang w:val="en-US"/>
                    </w:rPr>
                  </w:pPr>
                </w:p>
                <w:p w:rsidR="005D2995" w:rsidRDefault="005D2995" w:rsidP="0039368F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_</w:t>
                  </w:r>
                  <w:r>
                    <w:rPr>
                      <w:sz w:val="22"/>
                      <w:u w:val="single"/>
                    </w:rPr>
                    <w:t>____________</w:t>
                  </w:r>
                  <w:r>
                    <w:rPr>
                      <w:sz w:val="22"/>
                    </w:rPr>
                    <w:t>_  №  ____</w:t>
                  </w:r>
                  <w:r>
                    <w:rPr>
                      <w:sz w:val="22"/>
                      <w:u w:val="single"/>
                    </w:rPr>
                    <w:t>______</w:t>
                  </w:r>
                  <w:r>
                    <w:rPr>
                      <w:sz w:val="22"/>
                    </w:rPr>
                    <w:t>__</w:t>
                  </w:r>
                </w:p>
                <w:p w:rsidR="005D2995" w:rsidRDefault="005D2995" w:rsidP="0039368F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                   На  №              от     </w:t>
                  </w:r>
                </w:p>
              </w:txbxContent>
            </v:textbox>
            <w10:wrap type="square" side="right"/>
          </v:rect>
        </w:pict>
      </w:r>
      <w:r w:rsidRPr="00EA6F4F">
        <w:rPr>
          <w:szCs w:val="24"/>
          <w:lang w:val="en-US"/>
        </w:rPr>
        <w:pict>
          <v:rect id="_x0000_s1028" style="position:absolute;left:0;text-align:left;margin-left:-17.85pt;margin-top:-15.7pt;width:268.85pt;height:266.95pt;z-index:-251656192;mso-wrap-edited:f" o:allowincell="f" strokecolor="white" strokeweight="0">
            <v:textbox style="mso-next-textbox:#_x0000_s1028">
              <w:txbxContent>
                <w:p w:rsidR="005D2995" w:rsidRDefault="005D2995" w:rsidP="00F95E40">
                  <w:pPr>
                    <w:pStyle w:val="3"/>
                    <w:rPr>
                      <w:b/>
                      <w:shadow/>
                      <w:spacing w:val="-8"/>
                      <w:sz w:val="18"/>
                    </w:rPr>
                  </w:pPr>
                  <w:r>
                    <w:rPr>
                      <w:rFonts w:asciiTheme="minorHAnsi" w:eastAsiaTheme="minorHAnsi" w:hAnsiTheme="minorHAnsi" w:cstheme="minorBidi"/>
                      <w:noProof/>
                    </w:rPr>
                    <w:drawing>
                      <wp:inline distT="0" distB="0" distL="0" distR="0">
                        <wp:extent cx="715645" cy="803275"/>
                        <wp:effectExtent l="19050" t="0" r="8255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5645" cy="8032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5D2995" w:rsidRDefault="005D2995" w:rsidP="00F95E40">
                  <w:pPr>
                    <w:pStyle w:val="3"/>
                    <w:rPr>
                      <w:b/>
                      <w:shadow/>
                      <w:spacing w:val="-8"/>
                      <w:sz w:val="18"/>
                    </w:rPr>
                  </w:pPr>
                </w:p>
                <w:p w:rsidR="005D2995" w:rsidRDefault="005D2995" w:rsidP="00F95E40">
                  <w:pPr>
                    <w:pStyle w:val="a4"/>
                    <w:rPr>
                      <w:rFonts w:ascii="Times New Roman" w:hAnsi="Times New Roman"/>
                      <w:sz w:val="22"/>
                    </w:rPr>
                  </w:pPr>
                  <w:r>
                    <w:rPr>
                      <w:rFonts w:ascii="Times New Roman" w:hAnsi="Times New Roman"/>
                      <w:sz w:val="22"/>
                    </w:rPr>
                    <w:t>ФЕДЕРАЛЬНАЯ</w:t>
                  </w:r>
                  <w:r>
                    <w:rPr>
                      <w:rFonts w:ascii="Times New Roman" w:hAnsi="Times New Roman"/>
                      <w:sz w:val="22"/>
                    </w:rPr>
                    <w:br/>
                    <w:t>АНТИМОНОПОЛЬНАЯ СЛУЖБА</w:t>
                  </w:r>
                </w:p>
                <w:p w:rsidR="005D2995" w:rsidRDefault="005D2995" w:rsidP="00F95E40">
                  <w:pPr>
                    <w:jc w:val="center"/>
                    <w:rPr>
                      <w:b/>
                      <w:sz w:val="12"/>
                    </w:rPr>
                  </w:pPr>
                </w:p>
                <w:p w:rsidR="005D2995" w:rsidRDefault="005D2995" w:rsidP="00F95E40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УПРАВЛЕНИЕ</w:t>
                  </w:r>
                </w:p>
                <w:p w:rsidR="005D2995" w:rsidRDefault="005D2995" w:rsidP="00F95E40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Федеральной антимонопольной службы </w:t>
                  </w:r>
                </w:p>
                <w:p w:rsidR="005D2995" w:rsidRDefault="005D2995" w:rsidP="00F95E40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6"/>
                    </w:rPr>
                    <w:t>по Свердловской области</w:t>
                  </w:r>
                </w:p>
                <w:p w:rsidR="005D2995" w:rsidRDefault="005D2995" w:rsidP="00F95E4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5D2995" w:rsidRDefault="005D2995" w:rsidP="00F95E4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ул. </w:t>
                  </w:r>
                  <w:proofErr w:type="gramStart"/>
                  <w:r>
                    <w:rPr>
                      <w:sz w:val="18"/>
                    </w:rPr>
                    <w:t>Московская</w:t>
                  </w:r>
                  <w:proofErr w:type="gramEnd"/>
                  <w:r>
                    <w:rPr>
                      <w:sz w:val="18"/>
                    </w:rPr>
                    <w:t xml:space="preserve">, </w:t>
                  </w:r>
                  <w:smartTag w:uri="urn:schemas-microsoft-com:office:smarttags" w:element="metricconverter">
                    <w:smartTagPr>
                      <w:attr w:name="ProductID" w:val="11, г"/>
                    </w:smartTagPr>
                    <w:r>
                      <w:rPr>
                        <w:sz w:val="18"/>
                      </w:rPr>
                      <w:t>11, г</w:t>
                    </w:r>
                  </w:smartTag>
                  <w:r>
                    <w:rPr>
                      <w:sz w:val="18"/>
                    </w:rPr>
                    <w:t>. Екатеринбург, 620014</w:t>
                  </w:r>
                </w:p>
                <w:p w:rsidR="005D2995" w:rsidRDefault="005D2995" w:rsidP="00F95E40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тел. (343) 377-00-83, факс (343) 377-00-84</w:t>
                  </w:r>
                </w:p>
                <w:p w:rsidR="005D2995" w:rsidRPr="00A77427" w:rsidRDefault="005D2995" w:rsidP="00F95E40">
                  <w:pPr>
                    <w:jc w:val="center"/>
                    <w:rPr>
                      <w:sz w:val="18"/>
                      <w:lang w:val="en-US"/>
                    </w:rPr>
                  </w:pPr>
                  <w:proofErr w:type="gramStart"/>
                  <w:r>
                    <w:rPr>
                      <w:sz w:val="18"/>
                      <w:lang w:val="en-US"/>
                    </w:rPr>
                    <w:t>e</w:t>
                  </w:r>
                  <w:r w:rsidRPr="00A77427">
                    <w:rPr>
                      <w:sz w:val="18"/>
                      <w:lang w:val="en-US"/>
                    </w:rPr>
                    <w:t>-</w:t>
                  </w:r>
                  <w:r>
                    <w:rPr>
                      <w:sz w:val="18"/>
                      <w:lang w:val="en-US"/>
                    </w:rPr>
                    <w:t>mail</w:t>
                  </w:r>
                  <w:proofErr w:type="gramEnd"/>
                  <w:r w:rsidRPr="00A77427">
                    <w:rPr>
                      <w:sz w:val="18"/>
                      <w:lang w:val="en-US"/>
                    </w:rPr>
                    <w:t xml:space="preserve">: </w:t>
                  </w:r>
                  <w:r w:rsidR="00EA6F4F">
                    <w:fldChar w:fldCharType="begin"/>
                  </w:r>
                  <w:r w:rsidR="00EA6F4F" w:rsidRPr="006138C9">
                    <w:rPr>
                      <w:lang w:val="en-US"/>
                    </w:rPr>
                    <w:instrText>HYPERLINK "mailto:to66@fas.gov.ru"</w:instrText>
                  </w:r>
                  <w:r w:rsidR="00EA6F4F">
                    <w:fldChar w:fldCharType="separate"/>
                  </w:r>
                  <w:r>
                    <w:rPr>
                      <w:rStyle w:val="a3"/>
                      <w:lang w:val="en-US"/>
                    </w:rPr>
                    <w:t>to</w:t>
                  </w:r>
                  <w:r w:rsidRPr="00A77427">
                    <w:rPr>
                      <w:rStyle w:val="a3"/>
                      <w:lang w:val="en-US"/>
                    </w:rPr>
                    <w:t>66@</w:t>
                  </w:r>
                  <w:r>
                    <w:rPr>
                      <w:rStyle w:val="a3"/>
                      <w:lang w:val="en-US"/>
                    </w:rPr>
                    <w:t>fas</w:t>
                  </w:r>
                  <w:r w:rsidRPr="00A77427">
                    <w:rPr>
                      <w:rStyle w:val="a3"/>
                      <w:lang w:val="en-US"/>
                    </w:rPr>
                    <w:t>.</w:t>
                  </w:r>
                  <w:r>
                    <w:rPr>
                      <w:rStyle w:val="a3"/>
                      <w:lang w:val="en-US"/>
                    </w:rPr>
                    <w:t>gov</w:t>
                  </w:r>
                  <w:r w:rsidRPr="00A77427">
                    <w:rPr>
                      <w:rStyle w:val="a3"/>
                      <w:lang w:val="en-US"/>
                    </w:rPr>
                    <w:t>.</w:t>
                  </w:r>
                  <w:r>
                    <w:rPr>
                      <w:rStyle w:val="a3"/>
                      <w:lang w:val="en-US"/>
                    </w:rPr>
                    <w:t>ru</w:t>
                  </w:r>
                  <w:r w:rsidR="00EA6F4F">
                    <w:fldChar w:fldCharType="end"/>
                  </w:r>
                </w:p>
                <w:p w:rsidR="005D2995" w:rsidRPr="00A77427" w:rsidRDefault="005D2995" w:rsidP="00F95E40">
                  <w:pPr>
                    <w:jc w:val="center"/>
                    <w:rPr>
                      <w:sz w:val="18"/>
                      <w:lang w:val="en-US"/>
                    </w:rPr>
                  </w:pPr>
                </w:p>
                <w:p w:rsidR="005D2995" w:rsidRDefault="005D2995" w:rsidP="00F95E40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_</w:t>
                  </w:r>
                  <w:r>
                    <w:rPr>
                      <w:sz w:val="22"/>
                      <w:u w:val="single"/>
                    </w:rPr>
                    <w:t>____________</w:t>
                  </w:r>
                  <w:r>
                    <w:rPr>
                      <w:sz w:val="22"/>
                    </w:rPr>
                    <w:t>_  №  ____</w:t>
                  </w:r>
                  <w:r>
                    <w:rPr>
                      <w:sz w:val="22"/>
                      <w:u w:val="single"/>
                    </w:rPr>
                    <w:t>______</w:t>
                  </w:r>
                  <w:r>
                    <w:rPr>
                      <w:sz w:val="22"/>
                    </w:rPr>
                    <w:t>__</w:t>
                  </w:r>
                </w:p>
                <w:p w:rsidR="005D2995" w:rsidRDefault="005D2995" w:rsidP="00F95E40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                   На  №              от     </w:t>
                  </w:r>
                </w:p>
              </w:txbxContent>
            </v:textbox>
            <w10:wrap type="square" side="right"/>
          </v:rect>
        </w:pict>
      </w:r>
      <w:r w:rsidR="00A77427" w:rsidRPr="00B62B25">
        <w:rPr>
          <w:sz w:val="24"/>
          <w:szCs w:val="24"/>
        </w:rPr>
        <w:t>Екатеринбургское муниципальное унитарное предприятие водопроводно-канализационного хозяйства</w:t>
      </w:r>
    </w:p>
    <w:p w:rsidR="00A77427" w:rsidRPr="00B62B25" w:rsidRDefault="00A77427" w:rsidP="00A77427">
      <w:pPr>
        <w:tabs>
          <w:tab w:val="left" w:pos="4678"/>
        </w:tabs>
        <w:ind w:left="5103"/>
        <w:jc w:val="center"/>
        <w:rPr>
          <w:sz w:val="24"/>
          <w:szCs w:val="24"/>
        </w:rPr>
      </w:pPr>
    </w:p>
    <w:p w:rsidR="00A77427" w:rsidRPr="00B62B25" w:rsidRDefault="00A77427" w:rsidP="00A77427">
      <w:pPr>
        <w:tabs>
          <w:tab w:val="left" w:pos="4678"/>
        </w:tabs>
        <w:ind w:left="5103"/>
        <w:jc w:val="center"/>
        <w:rPr>
          <w:sz w:val="24"/>
          <w:szCs w:val="24"/>
        </w:rPr>
      </w:pPr>
      <w:r w:rsidRPr="00B62B25">
        <w:rPr>
          <w:sz w:val="24"/>
          <w:szCs w:val="24"/>
        </w:rPr>
        <w:t xml:space="preserve">ИП </w:t>
      </w:r>
      <w:proofErr w:type="spellStart"/>
      <w:r w:rsidRPr="00B62B25">
        <w:rPr>
          <w:sz w:val="24"/>
          <w:szCs w:val="24"/>
        </w:rPr>
        <w:t>Галиева</w:t>
      </w:r>
      <w:proofErr w:type="spellEnd"/>
      <w:r w:rsidRPr="00B62B25">
        <w:rPr>
          <w:sz w:val="24"/>
          <w:szCs w:val="24"/>
        </w:rPr>
        <w:t xml:space="preserve"> Валентина Николаевна</w:t>
      </w:r>
    </w:p>
    <w:p w:rsidR="0039368F" w:rsidRDefault="0039368F" w:rsidP="00A77427">
      <w:pPr>
        <w:pStyle w:val="ac"/>
        <w:suppressLineNumbers/>
        <w:tabs>
          <w:tab w:val="left" w:pos="252"/>
          <w:tab w:val="left" w:pos="426"/>
        </w:tabs>
        <w:suppressAutoHyphens/>
        <w:spacing w:after="0"/>
        <w:rPr>
          <w:sz w:val="28"/>
          <w:szCs w:val="28"/>
        </w:rPr>
      </w:pPr>
    </w:p>
    <w:p w:rsidR="00A77427" w:rsidRDefault="00A77427" w:rsidP="00A77427"/>
    <w:p w:rsidR="00A77427" w:rsidRDefault="00A77427" w:rsidP="00A77427"/>
    <w:p w:rsidR="00A77427" w:rsidRDefault="00A77427" w:rsidP="00A77427"/>
    <w:p w:rsidR="00A77427" w:rsidRPr="00A77427" w:rsidRDefault="00A77427" w:rsidP="00A77427"/>
    <w:p w:rsidR="0039368F" w:rsidRDefault="0039368F" w:rsidP="0039368F">
      <w:pPr>
        <w:ind w:firstLine="720"/>
        <w:jc w:val="right"/>
        <w:rPr>
          <w:sz w:val="28"/>
          <w:szCs w:val="28"/>
        </w:rPr>
      </w:pPr>
    </w:p>
    <w:p w:rsidR="00A77427" w:rsidRDefault="00A77427" w:rsidP="00F95E40">
      <w:pPr>
        <w:pStyle w:val="a4"/>
        <w:rPr>
          <w:rFonts w:ascii="Times New Roman" w:hAnsi="Times New Roman"/>
          <w:b w:val="0"/>
          <w:szCs w:val="24"/>
        </w:rPr>
      </w:pPr>
    </w:p>
    <w:p w:rsidR="00A77427" w:rsidRDefault="00A77427" w:rsidP="00F95E40">
      <w:pPr>
        <w:pStyle w:val="a4"/>
        <w:rPr>
          <w:rFonts w:ascii="Times New Roman" w:hAnsi="Times New Roman"/>
          <w:b w:val="0"/>
          <w:szCs w:val="24"/>
        </w:rPr>
      </w:pPr>
    </w:p>
    <w:p w:rsidR="00E72A81" w:rsidRDefault="00E72A81" w:rsidP="00F95E40">
      <w:pPr>
        <w:pStyle w:val="a4"/>
        <w:rPr>
          <w:rFonts w:ascii="Times New Roman" w:hAnsi="Times New Roman"/>
          <w:b w:val="0"/>
          <w:szCs w:val="24"/>
        </w:rPr>
      </w:pPr>
    </w:p>
    <w:p w:rsidR="006138C9" w:rsidRDefault="006138C9" w:rsidP="00F95E40">
      <w:pPr>
        <w:pStyle w:val="a4"/>
        <w:rPr>
          <w:rFonts w:ascii="Times New Roman" w:hAnsi="Times New Roman"/>
          <w:b w:val="0"/>
          <w:szCs w:val="24"/>
        </w:rPr>
      </w:pPr>
    </w:p>
    <w:p w:rsidR="006138C9" w:rsidRDefault="006138C9" w:rsidP="00F95E40">
      <w:pPr>
        <w:pStyle w:val="a4"/>
        <w:rPr>
          <w:rFonts w:ascii="Times New Roman" w:hAnsi="Times New Roman"/>
          <w:b w:val="0"/>
          <w:szCs w:val="24"/>
        </w:rPr>
      </w:pPr>
    </w:p>
    <w:p w:rsidR="006138C9" w:rsidRDefault="006138C9" w:rsidP="00F95E40">
      <w:pPr>
        <w:pStyle w:val="a4"/>
        <w:rPr>
          <w:rFonts w:ascii="Times New Roman" w:hAnsi="Times New Roman"/>
          <w:b w:val="0"/>
          <w:szCs w:val="24"/>
        </w:rPr>
      </w:pPr>
    </w:p>
    <w:p w:rsidR="006138C9" w:rsidRDefault="006138C9" w:rsidP="00F95E40">
      <w:pPr>
        <w:pStyle w:val="a4"/>
        <w:rPr>
          <w:rFonts w:ascii="Times New Roman" w:hAnsi="Times New Roman"/>
          <w:b w:val="0"/>
          <w:szCs w:val="24"/>
        </w:rPr>
      </w:pPr>
    </w:p>
    <w:p w:rsidR="006138C9" w:rsidRDefault="006138C9" w:rsidP="00F95E40">
      <w:pPr>
        <w:pStyle w:val="a4"/>
        <w:rPr>
          <w:rFonts w:ascii="Times New Roman" w:hAnsi="Times New Roman"/>
          <w:b w:val="0"/>
          <w:szCs w:val="24"/>
        </w:rPr>
      </w:pPr>
    </w:p>
    <w:p w:rsidR="0039368F" w:rsidRPr="00F95E40" w:rsidRDefault="0039368F" w:rsidP="00F95E40">
      <w:pPr>
        <w:pStyle w:val="a4"/>
        <w:rPr>
          <w:rFonts w:ascii="Times New Roman" w:hAnsi="Times New Roman"/>
          <w:b w:val="0"/>
          <w:szCs w:val="24"/>
        </w:rPr>
      </w:pPr>
      <w:r w:rsidRPr="00F95E40">
        <w:rPr>
          <w:rFonts w:ascii="Times New Roman" w:hAnsi="Times New Roman"/>
          <w:b w:val="0"/>
          <w:szCs w:val="24"/>
        </w:rPr>
        <w:t>РЕШЕНИЕ</w:t>
      </w:r>
    </w:p>
    <w:p w:rsidR="0039368F" w:rsidRPr="00F95E40" w:rsidRDefault="0039368F" w:rsidP="00F95E40">
      <w:pPr>
        <w:pStyle w:val="a4"/>
        <w:rPr>
          <w:rFonts w:ascii="Times New Roman" w:hAnsi="Times New Roman"/>
          <w:b w:val="0"/>
          <w:szCs w:val="24"/>
        </w:rPr>
      </w:pPr>
      <w:r w:rsidRPr="00F95E40">
        <w:rPr>
          <w:rFonts w:ascii="Times New Roman" w:hAnsi="Times New Roman"/>
          <w:b w:val="0"/>
          <w:szCs w:val="24"/>
        </w:rPr>
        <w:t xml:space="preserve">по жалобе  № </w:t>
      </w:r>
      <w:r w:rsidR="00F95E40" w:rsidRPr="00F95E40">
        <w:rPr>
          <w:rFonts w:ascii="Times New Roman" w:hAnsi="Times New Roman"/>
          <w:b w:val="0"/>
          <w:szCs w:val="24"/>
        </w:rPr>
        <w:t>1</w:t>
      </w:r>
      <w:r w:rsidR="0066688C" w:rsidRPr="00F95E40">
        <w:rPr>
          <w:rFonts w:ascii="Times New Roman" w:hAnsi="Times New Roman"/>
          <w:b w:val="0"/>
          <w:szCs w:val="24"/>
        </w:rPr>
        <w:t>6</w:t>
      </w:r>
      <w:r w:rsidR="00A77427">
        <w:rPr>
          <w:rFonts w:ascii="Times New Roman" w:hAnsi="Times New Roman"/>
          <w:b w:val="0"/>
          <w:szCs w:val="24"/>
        </w:rPr>
        <w:t>52</w:t>
      </w:r>
      <w:r w:rsidRPr="00F95E40">
        <w:rPr>
          <w:rFonts w:ascii="Times New Roman" w:hAnsi="Times New Roman"/>
          <w:b w:val="0"/>
          <w:szCs w:val="24"/>
        </w:rPr>
        <w:t>-З</w:t>
      </w:r>
    </w:p>
    <w:p w:rsidR="0039368F" w:rsidRDefault="0039368F" w:rsidP="005D2995">
      <w:pPr>
        <w:pStyle w:val="a4"/>
        <w:ind w:left="-567" w:firstLine="567"/>
        <w:jc w:val="both"/>
        <w:rPr>
          <w:rFonts w:ascii="Times New Roman" w:hAnsi="Times New Roman"/>
          <w:b w:val="0"/>
          <w:szCs w:val="24"/>
        </w:rPr>
      </w:pPr>
    </w:p>
    <w:p w:rsidR="0039368F" w:rsidRPr="00F95E40" w:rsidRDefault="0039368F" w:rsidP="005D2995">
      <w:pPr>
        <w:pStyle w:val="a4"/>
        <w:ind w:left="-567" w:firstLine="567"/>
        <w:jc w:val="both"/>
        <w:rPr>
          <w:rFonts w:ascii="Times New Roman" w:hAnsi="Times New Roman"/>
          <w:b w:val="0"/>
          <w:szCs w:val="24"/>
        </w:rPr>
      </w:pPr>
      <w:r w:rsidRPr="00F95E40">
        <w:rPr>
          <w:rFonts w:ascii="Times New Roman" w:hAnsi="Times New Roman"/>
          <w:b w:val="0"/>
          <w:szCs w:val="24"/>
        </w:rPr>
        <w:t>г. Екатеринбург</w:t>
      </w:r>
      <w:r w:rsidRPr="00F95E40">
        <w:rPr>
          <w:rFonts w:ascii="Times New Roman" w:hAnsi="Times New Roman"/>
          <w:b w:val="0"/>
          <w:szCs w:val="24"/>
        </w:rPr>
        <w:tab/>
        <w:t xml:space="preserve">                                                                                   </w:t>
      </w:r>
      <w:r w:rsidR="0066688C" w:rsidRPr="00F95E40">
        <w:rPr>
          <w:rFonts w:ascii="Times New Roman" w:hAnsi="Times New Roman"/>
          <w:b w:val="0"/>
          <w:szCs w:val="24"/>
        </w:rPr>
        <w:t xml:space="preserve">   </w:t>
      </w:r>
      <w:r w:rsidRPr="00F95E40">
        <w:rPr>
          <w:rFonts w:ascii="Times New Roman" w:hAnsi="Times New Roman"/>
          <w:b w:val="0"/>
          <w:szCs w:val="24"/>
        </w:rPr>
        <w:t xml:space="preserve">       </w:t>
      </w:r>
      <w:r w:rsidR="00A77427">
        <w:rPr>
          <w:rFonts w:ascii="Times New Roman" w:hAnsi="Times New Roman"/>
          <w:b w:val="0"/>
          <w:szCs w:val="24"/>
        </w:rPr>
        <w:t>01</w:t>
      </w:r>
      <w:r w:rsidR="00F95E40" w:rsidRPr="00F95E40">
        <w:rPr>
          <w:rFonts w:ascii="Times New Roman" w:hAnsi="Times New Roman"/>
          <w:b w:val="0"/>
          <w:szCs w:val="24"/>
        </w:rPr>
        <w:t>.1</w:t>
      </w:r>
      <w:r w:rsidR="00A77427">
        <w:rPr>
          <w:rFonts w:ascii="Times New Roman" w:hAnsi="Times New Roman"/>
          <w:b w:val="0"/>
          <w:szCs w:val="24"/>
        </w:rPr>
        <w:t>1</w:t>
      </w:r>
      <w:r w:rsidRPr="00F95E40">
        <w:rPr>
          <w:rFonts w:ascii="Times New Roman" w:hAnsi="Times New Roman"/>
          <w:b w:val="0"/>
          <w:szCs w:val="24"/>
        </w:rPr>
        <w:t xml:space="preserve">.2017г. </w:t>
      </w:r>
    </w:p>
    <w:p w:rsidR="0039368F" w:rsidRPr="00F95E40" w:rsidRDefault="0039368F" w:rsidP="005D2995">
      <w:pPr>
        <w:pStyle w:val="a4"/>
        <w:ind w:left="-567" w:firstLine="567"/>
        <w:jc w:val="both"/>
        <w:rPr>
          <w:rFonts w:ascii="Times New Roman" w:hAnsi="Times New Roman"/>
          <w:b w:val="0"/>
          <w:szCs w:val="24"/>
        </w:rPr>
      </w:pPr>
      <w:r w:rsidRPr="00F95E40">
        <w:rPr>
          <w:rFonts w:ascii="Times New Roman" w:hAnsi="Times New Roman"/>
          <w:b w:val="0"/>
          <w:szCs w:val="24"/>
        </w:rPr>
        <w:t xml:space="preserve"> </w:t>
      </w:r>
    </w:p>
    <w:p w:rsidR="0039368F" w:rsidRPr="005D2995" w:rsidRDefault="0039368F" w:rsidP="005D2995">
      <w:pPr>
        <w:pStyle w:val="a4"/>
        <w:ind w:left="-567" w:firstLine="567"/>
        <w:jc w:val="both"/>
        <w:rPr>
          <w:rFonts w:ascii="Times New Roman" w:hAnsi="Times New Roman"/>
          <w:b w:val="0"/>
          <w:szCs w:val="24"/>
        </w:rPr>
      </w:pPr>
      <w:r w:rsidRPr="005D2995">
        <w:rPr>
          <w:rFonts w:ascii="Times New Roman" w:hAnsi="Times New Roman"/>
          <w:b w:val="0"/>
          <w:szCs w:val="24"/>
        </w:rPr>
        <w:t>Комиссия Управления Федеральной антимонопольной службы по Свердловской области по контролю в сфере закупок  (далее по тексту – Комиссия) в составе:</w:t>
      </w:r>
    </w:p>
    <w:p w:rsidR="00F95E40" w:rsidRPr="005D2995" w:rsidRDefault="00F95E40" w:rsidP="005D2995">
      <w:pPr>
        <w:pStyle w:val="a4"/>
        <w:ind w:left="-567" w:firstLine="567"/>
        <w:jc w:val="both"/>
        <w:rPr>
          <w:rFonts w:ascii="Times New Roman" w:hAnsi="Times New Roman"/>
          <w:b w:val="0"/>
          <w:szCs w:val="24"/>
        </w:rPr>
      </w:pPr>
      <w:r w:rsidRPr="005D2995">
        <w:rPr>
          <w:rFonts w:ascii="Times New Roman" w:hAnsi="Times New Roman"/>
          <w:b w:val="0"/>
          <w:szCs w:val="24"/>
        </w:rPr>
        <w:t>при участии представителей:</w:t>
      </w:r>
    </w:p>
    <w:p w:rsidR="00F95E40" w:rsidRPr="005D2995" w:rsidRDefault="00F95E40" w:rsidP="005D2995">
      <w:pPr>
        <w:pStyle w:val="a4"/>
        <w:ind w:left="-567" w:firstLine="567"/>
        <w:jc w:val="both"/>
        <w:rPr>
          <w:rFonts w:ascii="Times New Roman" w:hAnsi="Times New Roman"/>
          <w:b w:val="0"/>
          <w:szCs w:val="24"/>
        </w:rPr>
      </w:pPr>
      <w:r w:rsidRPr="005D2995">
        <w:rPr>
          <w:rFonts w:ascii="Times New Roman" w:hAnsi="Times New Roman"/>
          <w:b w:val="0"/>
          <w:szCs w:val="24"/>
        </w:rPr>
        <w:t xml:space="preserve">– </w:t>
      </w:r>
      <w:r w:rsidR="00A77427" w:rsidRPr="005D2995">
        <w:rPr>
          <w:rFonts w:ascii="Times New Roman" w:hAnsi="Times New Roman"/>
          <w:b w:val="0"/>
          <w:szCs w:val="24"/>
        </w:rPr>
        <w:t>заказчика</w:t>
      </w:r>
      <w:r w:rsidRPr="005D2995">
        <w:rPr>
          <w:rFonts w:ascii="Times New Roman" w:hAnsi="Times New Roman"/>
          <w:b w:val="0"/>
          <w:szCs w:val="24"/>
        </w:rPr>
        <w:t xml:space="preserve"> в лице – </w:t>
      </w:r>
      <w:r w:rsidR="00A77427" w:rsidRPr="005D2995">
        <w:rPr>
          <w:rFonts w:ascii="Times New Roman" w:hAnsi="Times New Roman"/>
          <w:b w:val="0"/>
          <w:szCs w:val="24"/>
        </w:rPr>
        <w:t>Екатеринбургского муниципального унитарного предприятия водопроводно-канализационного хозяйства</w:t>
      </w:r>
      <w:r w:rsidRPr="005D2995">
        <w:rPr>
          <w:rFonts w:ascii="Times New Roman" w:hAnsi="Times New Roman"/>
          <w:b w:val="0"/>
          <w:szCs w:val="24"/>
        </w:rPr>
        <w:t xml:space="preserve"> – </w:t>
      </w:r>
    </w:p>
    <w:p w:rsidR="00F95E40" w:rsidRPr="005D2995" w:rsidRDefault="00F95E40" w:rsidP="005D2995">
      <w:pPr>
        <w:ind w:left="-567" w:firstLine="567"/>
        <w:jc w:val="both"/>
        <w:rPr>
          <w:sz w:val="24"/>
          <w:szCs w:val="24"/>
        </w:rPr>
      </w:pPr>
      <w:r w:rsidRPr="005D2995">
        <w:rPr>
          <w:sz w:val="24"/>
          <w:szCs w:val="24"/>
        </w:rPr>
        <w:t xml:space="preserve">– в отсутствие </w:t>
      </w:r>
      <w:r w:rsidR="00121417" w:rsidRPr="005D2995">
        <w:rPr>
          <w:sz w:val="24"/>
          <w:szCs w:val="24"/>
        </w:rPr>
        <w:t xml:space="preserve">заявителя в лице </w:t>
      </w:r>
      <w:r w:rsidR="00A77427" w:rsidRPr="005D2995">
        <w:rPr>
          <w:sz w:val="24"/>
          <w:szCs w:val="24"/>
        </w:rPr>
        <w:t xml:space="preserve">ИП </w:t>
      </w:r>
      <w:proofErr w:type="spellStart"/>
      <w:r w:rsidR="00A77427" w:rsidRPr="005D2995">
        <w:rPr>
          <w:sz w:val="24"/>
          <w:szCs w:val="24"/>
        </w:rPr>
        <w:t>Галиевой</w:t>
      </w:r>
      <w:proofErr w:type="spellEnd"/>
      <w:r w:rsidR="00A77427" w:rsidRPr="005D2995">
        <w:rPr>
          <w:sz w:val="24"/>
          <w:szCs w:val="24"/>
        </w:rPr>
        <w:t xml:space="preserve"> В.Н.,</w:t>
      </w:r>
      <w:r w:rsidRPr="005D2995">
        <w:rPr>
          <w:sz w:val="24"/>
          <w:szCs w:val="24"/>
        </w:rPr>
        <w:t xml:space="preserve"> уведомленно</w:t>
      </w:r>
      <w:r w:rsidR="00A77427" w:rsidRPr="005D2995">
        <w:rPr>
          <w:sz w:val="24"/>
          <w:szCs w:val="24"/>
        </w:rPr>
        <w:t>й</w:t>
      </w:r>
      <w:r w:rsidRPr="005D2995">
        <w:rPr>
          <w:sz w:val="24"/>
          <w:szCs w:val="24"/>
        </w:rPr>
        <w:t xml:space="preserve"> надлежащим образом о месте и времени рассмотрения жалобы,</w:t>
      </w:r>
    </w:p>
    <w:p w:rsidR="00121417" w:rsidRPr="005D2995" w:rsidRDefault="00121417" w:rsidP="005D2995">
      <w:pPr>
        <w:ind w:left="-567" w:firstLine="567"/>
        <w:jc w:val="both"/>
        <w:rPr>
          <w:sz w:val="24"/>
          <w:szCs w:val="24"/>
        </w:rPr>
      </w:pPr>
      <w:r w:rsidRPr="005D2995">
        <w:rPr>
          <w:sz w:val="24"/>
          <w:szCs w:val="24"/>
        </w:rPr>
        <w:t>– слушател</w:t>
      </w:r>
      <w:r w:rsidR="00A77427" w:rsidRPr="005D2995">
        <w:rPr>
          <w:sz w:val="24"/>
          <w:szCs w:val="24"/>
        </w:rPr>
        <w:t>я</w:t>
      </w:r>
      <w:proofErr w:type="gramStart"/>
      <w:r w:rsidRPr="005D2995">
        <w:rPr>
          <w:sz w:val="24"/>
          <w:szCs w:val="24"/>
        </w:rPr>
        <w:t xml:space="preserve"> </w:t>
      </w:r>
      <w:r w:rsidR="006138C9">
        <w:rPr>
          <w:sz w:val="24"/>
          <w:szCs w:val="24"/>
        </w:rPr>
        <w:t>-/-/-</w:t>
      </w:r>
      <w:r w:rsidRPr="005D2995">
        <w:rPr>
          <w:sz w:val="24"/>
          <w:szCs w:val="24"/>
        </w:rPr>
        <w:t xml:space="preserve"> </w:t>
      </w:r>
      <w:proofErr w:type="gramEnd"/>
    </w:p>
    <w:p w:rsidR="00F95E40" w:rsidRPr="00AA0A9D" w:rsidRDefault="00F95E40" w:rsidP="005D2995">
      <w:pPr>
        <w:tabs>
          <w:tab w:val="left" w:pos="4678"/>
        </w:tabs>
        <w:ind w:left="-567" w:firstLine="567"/>
        <w:jc w:val="both"/>
        <w:rPr>
          <w:sz w:val="24"/>
          <w:szCs w:val="24"/>
        </w:rPr>
      </w:pPr>
      <w:proofErr w:type="gramStart"/>
      <w:r w:rsidRPr="00AA0A9D">
        <w:rPr>
          <w:sz w:val="24"/>
          <w:szCs w:val="24"/>
        </w:rPr>
        <w:t xml:space="preserve">рассмотрев жалобу </w:t>
      </w:r>
      <w:r w:rsidR="00A77427" w:rsidRPr="00AA0A9D">
        <w:rPr>
          <w:sz w:val="24"/>
          <w:szCs w:val="24"/>
        </w:rPr>
        <w:t xml:space="preserve">ИП </w:t>
      </w:r>
      <w:proofErr w:type="spellStart"/>
      <w:r w:rsidR="00A77427" w:rsidRPr="00AA0A9D">
        <w:rPr>
          <w:sz w:val="24"/>
          <w:szCs w:val="24"/>
        </w:rPr>
        <w:t>Галиевой</w:t>
      </w:r>
      <w:proofErr w:type="spellEnd"/>
      <w:r w:rsidR="00A77427" w:rsidRPr="00AA0A9D">
        <w:rPr>
          <w:sz w:val="24"/>
          <w:szCs w:val="24"/>
        </w:rPr>
        <w:t xml:space="preserve"> В.Н. </w:t>
      </w:r>
      <w:r w:rsidRPr="00AA0A9D">
        <w:rPr>
          <w:sz w:val="24"/>
          <w:szCs w:val="24"/>
        </w:rPr>
        <w:t>о</w:t>
      </w:r>
      <w:r w:rsidR="00A77427" w:rsidRPr="00AA0A9D">
        <w:rPr>
          <w:sz w:val="24"/>
          <w:szCs w:val="24"/>
        </w:rPr>
        <w:t xml:space="preserve"> нарушении заказчиком в лице Екатеринбургского муниципального унитарного предприятия водопроводно-канализационного хозяйства</w:t>
      </w:r>
      <w:r w:rsidRPr="00AA0A9D">
        <w:rPr>
          <w:sz w:val="24"/>
          <w:szCs w:val="24"/>
        </w:rPr>
        <w:t xml:space="preserve">, его комиссией при осуществлении закупки путем проведения электронного аукциона на </w:t>
      </w:r>
      <w:r w:rsidR="00E72A81" w:rsidRPr="00AA0A9D">
        <w:rPr>
          <w:sz w:val="24"/>
          <w:szCs w:val="24"/>
        </w:rPr>
        <w:t>поставку автомобильных шин и шин для дорожно-строительной техники</w:t>
      </w:r>
      <w:r w:rsidRPr="00AA0A9D">
        <w:rPr>
          <w:sz w:val="24"/>
          <w:szCs w:val="24"/>
        </w:rPr>
        <w:t xml:space="preserve"> (извещение № </w:t>
      </w:r>
      <w:hyperlink r:id="rId7" w:tgtFrame="_blank" w:history="1">
        <w:r w:rsidR="00E72A81" w:rsidRPr="00AA0A9D">
          <w:rPr>
            <w:rStyle w:val="pinkbg"/>
            <w:sz w:val="24"/>
            <w:szCs w:val="24"/>
          </w:rPr>
          <w:t>0562600018917000152</w:t>
        </w:r>
      </w:hyperlink>
      <w:r w:rsidRPr="00AA0A9D">
        <w:rPr>
          <w:sz w:val="24"/>
          <w:szCs w:val="24"/>
        </w:rPr>
        <w:t>),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</w:t>
      </w:r>
      <w:proofErr w:type="gramEnd"/>
      <w:r w:rsidRPr="00AA0A9D">
        <w:rPr>
          <w:sz w:val="24"/>
          <w:szCs w:val="24"/>
        </w:rPr>
        <w:t>» (далее по тексту – Закон о контрактной системе), и в результате осуществления внеплановой проверки в соответствии со статьей 99, 106 Закона о контрактной системе,</w:t>
      </w:r>
      <w:r w:rsidR="00E72A81" w:rsidRPr="00AA0A9D">
        <w:rPr>
          <w:sz w:val="24"/>
          <w:szCs w:val="24"/>
        </w:rPr>
        <w:t xml:space="preserve"> </w:t>
      </w:r>
    </w:p>
    <w:p w:rsidR="00F95E40" w:rsidRPr="00AA0A9D" w:rsidRDefault="00F95E40" w:rsidP="005D2995">
      <w:pPr>
        <w:ind w:left="-567" w:firstLine="567"/>
        <w:jc w:val="center"/>
        <w:rPr>
          <w:sz w:val="24"/>
          <w:szCs w:val="24"/>
        </w:rPr>
      </w:pPr>
    </w:p>
    <w:p w:rsidR="00F95E40" w:rsidRPr="00AA0A9D" w:rsidRDefault="00F95E40" w:rsidP="005D2995">
      <w:pPr>
        <w:ind w:left="-567" w:firstLine="567"/>
        <w:jc w:val="center"/>
        <w:rPr>
          <w:sz w:val="24"/>
          <w:szCs w:val="24"/>
        </w:rPr>
      </w:pPr>
      <w:r w:rsidRPr="00AA0A9D">
        <w:rPr>
          <w:sz w:val="24"/>
          <w:szCs w:val="24"/>
        </w:rPr>
        <w:t>УСТАНОВИЛА:</w:t>
      </w:r>
    </w:p>
    <w:p w:rsidR="00F95E40" w:rsidRPr="00AA0A9D" w:rsidRDefault="00F95E40" w:rsidP="005D2995">
      <w:pPr>
        <w:ind w:left="-567" w:firstLine="567"/>
        <w:jc w:val="both"/>
        <w:rPr>
          <w:sz w:val="24"/>
          <w:szCs w:val="24"/>
        </w:rPr>
      </w:pPr>
    </w:p>
    <w:p w:rsidR="00F95E40" w:rsidRPr="00AA0A9D" w:rsidRDefault="00F95E40" w:rsidP="005D2995">
      <w:pPr>
        <w:autoSpaceDE w:val="0"/>
        <w:autoSpaceDN w:val="0"/>
        <w:adjustRightInd w:val="0"/>
        <w:ind w:left="-567" w:right="21" w:firstLine="567"/>
        <w:jc w:val="both"/>
        <w:outlineLvl w:val="1"/>
        <w:rPr>
          <w:sz w:val="24"/>
          <w:szCs w:val="24"/>
        </w:rPr>
      </w:pPr>
      <w:proofErr w:type="gramStart"/>
      <w:r w:rsidRPr="00AA0A9D">
        <w:rPr>
          <w:sz w:val="24"/>
          <w:szCs w:val="24"/>
        </w:rPr>
        <w:t xml:space="preserve">В Управление Федеральной антимонопольной службы по Свердловской области поступила жалоба  </w:t>
      </w:r>
      <w:r w:rsidR="00E72A81" w:rsidRPr="00AA0A9D">
        <w:rPr>
          <w:sz w:val="24"/>
          <w:szCs w:val="24"/>
        </w:rPr>
        <w:t xml:space="preserve">ИП </w:t>
      </w:r>
      <w:proofErr w:type="spellStart"/>
      <w:r w:rsidR="00E72A81" w:rsidRPr="00AA0A9D">
        <w:rPr>
          <w:sz w:val="24"/>
          <w:szCs w:val="24"/>
        </w:rPr>
        <w:t>Галиевой</w:t>
      </w:r>
      <w:proofErr w:type="spellEnd"/>
      <w:r w:rsidR="00E72A81" w:rsidRPr="00AA0A9D">
        <w:rPr>
          <w:sz w:val="24"/>
          <w:szCs w:val="24"/>
        </w:rPr>
        <w:t xml:space="preserve"> В.Н. </w:t>
      </w:r>
      <w:r w:rsidRPr="00AA0A9D">
        <w:rPr>
          <w:sz w:val="24"/>
          <w:szCs w:val="24"/>
        </w:rPr>
        <w:t>(</w:t>
      </w:r>
      <w:proofErr w:type="spellStart"/>
      <w:r w:rsidRPr="00AA0A9D">
        <w:rPr>
          <w:sz w:val="24"/>
          <w:szCs w:val="24"/>
        </w:rPr>
        <w:t>вх</w:t>
      </w:r>
      <w:proofErr w:type="spellEnd"/>
      <w:r w:rsidRPr="00AA0A9D">
        <w:rPr>
          <w:sz w:val="24"/>
          <w:szCs w:val="24"/>
        </w:rPr>
        <w:t>. № 01-1</w:t>
      </w:r>
      <w:r w:rsidR="00701045" w:rsidRPr="00AA0A9D">
        <w:rPr>
          <w:sz w:val="24"/>
          <w:szCs w:val="24"/>
        </w:rPr>
        <w:t>9</w:t>
      </w:r>
      <w:r w:rsidR="00DE4443" w:rsidRPr="00AA0A9D">
        <w:rPr>
          <w:sz w:val="24"/>
          <w:szCs w:val="24"/>
        </w:rPr>
        <w:t>347</w:t>
      </w:r>
      <w:r w:rsidRPr="00AA0A9D">
        <w:rPr>
          <w:sz w:val="24"/>
          <w:szCs w:val="24"/>
        </w:rPr>
        <w:t xml:space="preserve"> от </w:t>
      </w:r>
      <w:r w:rsidR="00701045" w:rsidRPr="00AA0A9D">
        <w:rPr>
          <w:sz w:val="24"/>
          <w:szCs w:val="24"/>
        </w:rPr>
        <w:t>2</w:t>
      </w:r>
      <w:r w:rsidR="00DE4443" w:rsidRPr="00AA0A9D">
        <w:rPr>
          <w:sz w:val="24"/>
          <w:szCs w:val="24"/>
        </w:rPr>
        <w:t>7</w:t>
      </w:r>
      <w:r w:rsidR="00701045" w:rsidRPr="00AA0A9D">
        <w:rPr>
          <w:sz w:val="24"/>
          <w:szCs w:val="24"/>
        </w:rPr>
        <w:t>.10</w:t>
      </w:r>
      <w:r w:rsidRPr="00AA0A9D">
        <w:rPr>
          <w:sz w:val="24"/>
          <w:szCs w:val="24"/>
        </w:rPr>
        <w:t xml:space="preserve">.2017 г.) о нарушении </w:t>
      </w:r>
      <w:r w:rsidR="00E72A81" w:rsidRPr="00AA0A9D">
        <w:rPr>
          <w:sz w:val="24"/>
          <w:szCs w:val="24"/>
        </w:rPr>
        <w:t xml:space="preserve">заказчиком </w:t>
      </w:r>
      <w:r w:rsidRPr="00AA0A9D">
        <w:rPr>
          <w:sz w:val="24"/>
          <w:szCs w:val="24"/>
        </w:rPr>
        <w:t xml:space="preserve">в лице </w:t>
      </w:r>
      <w:r w:rsidR="00E72A81" w:rsidRPr="00AA0A9D">
        <w:rPr>
          <w:sz w:val="24"/>
          <w:szCs w:val="24"/>
        </w:rPr>
        <w:t>Екатеринбургского муниципального унитарного предприятия водопроводно-канализационного хозяйства</w:t>
      </w:r>
      <w:r w:rsidRPr="00AA0A9D">
        <w:rPr>
          <w:sz w:val="24"/>
          <w:szCs w:val="24"/>
        </w:rPr>
        <w:t xml:space="preserve">, его комиссией при осуществлении закупки путем проведения электронного аукциона на </w:t>
      </w:r>
      <w:r w:rsidR="005D2995" w:rsidRPr="00AA0A9D">
        <w:rPr>
          <w:sz w:val="24"/>
          <w:szCs w:val="24"/>
        </w:rPr>
        <w:t xml:space="preserve">поставку автомобильных шин и шин для дорожно-строительной техники </w:t>
      </w:r>
      <w:r w:rsidRPr="00AA0A9D">
        <w:rPr>
          <w:sz w:val="24"/>
          <w:szCs w:val="24"/>
        </w:rPr>
        <w:t xml:space="preserve">(извещение № </w:t>
      </w:r>
      <w:hyperlink r:id="rId8" w:tgtFrame="_blank" w:history="1">
        <w:r w:rsidR="005D2995" w:rsidRPr="00AA0A9D">
          <w:rPr>
            <w:rStyle w:val="pinkbg"/>
            <w:sz w:val="24"/>
            <w:szCs w:val="24"/>
          </w:rPr>
          <w:t>0562600018917000152</w:t>
        </w:r>
      </w:hyperlink>
      <w:r w:rsidRPr="00AA0A9D">
        <w:rPr>
          <w:sz w:val="24"/>
          <w:szCs w:val="24"/>
        </w:rPr>
        <w:t xml:space="preserve">), соответствующая требованиям статьи 105 Закона о контрактной системе. </w:t>
      </w:r>
      <w:proofErr w:type="gramEnd"/>
    </w:p>
    <w:p w:rsidR="00F95E40" w:rsidRPr="00AA0A9D" w:rsidRDefault="00F95E40" w:rsidP="005D2995">
      <w:pPr>
        <w:autoSpaceDE w:val="0"/>
        <w:autoSpaceDN w:val="0"/>
        <w:adjustRightInd w:val="0"/>
        <w:ind w:left="-567" w:right="21" w:firstLine="567"/>
        <w:jc w:val="both"/>
        <w:outlineLvl w:val="1"/>
        <w:rPr>
          <w:sz w:val="24"/>
          <w:szCs w:val="24"/>
        </w:rPr>
      </w:pPr>
      <w:r w:rsidRPr="00AA0A9D">
        <w:rPr>
          <w:sz w:val="24"/>
          <w:szCs w:val="24"/>
        </w:rPr>
        <w:t xml:space="preserve">В своей жалобе заявитель </w:t>
      </w:r>
      <w:r w:rsidR="005D2995" w:rsidRPr="00AA0A9D">
        <w:rPr>
          <w:sz w:val="24"/>
          <w:szCs w:val="24"/>
        </w:rPr>
        <w:t xml:space="preserve">ИП </w:t>
      </w:r>
      <w:proofErr w:type="spellStart"/>
      <w:r w:rsidR="005D2995" w:rsidRPr="00AA0A9D">
        <w:rPr>
          <w:sz w:val="24"/>
          <w:szCs w:val="24"/>
        </w:rPr>
        <w:t>Галиева</w:t>
      </w:r>
      <w:proofErr w:type="spellEnd"/>
      <w:r w:rsidR="005D2995" w:rsidRPr="00AA0A9D">
        <w:rPr>
          <w:sz w:val="24"/>
          <w:szCs w:val="24"/>
        </w:rPr>
        <w:t xml:space="preserve"> В.Н </w:t>
      </w:r>
      <w:r w:rsidRPr="00AA0A9D">
        <w:rPr>
          <w:sz w:val="24"/>
          <w:szCs w:val="24"/>
        </w:rPr>
        <w:t>указал</w:t>
      </w:r>
      <w:r w:rsidR="005D2995" w:rsidRPr="00AA0A9D">
        <w:rPr>
          <w:sz w:val="24"/>
          <w:szCs w:val="24"/>
        </w:rPr>
        <w:t>а</w:t>
      </w:r>
      <w:r w:rsidRPr="00AA0A9D">
        <w:rPr>
          <w:sz w:val="24"/>
          <w:szCs w:val="24"/>
        </w:rPr>
        <w:t xml:space="preserve">, что </w:t>
      </w:r>
      <w:r w:rsidR="006F1E7D" w:rsidRPr="00AA0A9D">
        <w:rPr>
          <w:sz w:val="24"/>
          <w:szCs w:val="24"/>
        </w:rPr>
        <w:t xml:space="preserve">положения </w:t>
      </w:r>
      <w:r w:rsidRPr="00AA0A9D">
        <w:rPr>
          <w:sz w:val="24"/>
          <w:szCs w:val="24"/>
        </w:rPr>
        <w:t>документац</w:t>
      </w:r>
      <w:r w:rsidR="006F1E7D" w:rsidRPr="00AA0A9D">
        <w:rPr>
          <w:sz w:val="24"/>
          <w:szCs w:val="24"/>
        </w:rPr>
        <w:t>ии</w:t>
      </w:r>
      <w:r w:rsidRPr="00AA0A9D">
        <w:rPr>
          <w:sz w:val="24"/>
          <w:szCs w:val="24"/>
        </w:rPr>
        <w:t xml:space="preserve"> электронного аукциона не соответству</w:t>
      </w:r>
      <w:r w:rsidR="00701045" w:rsidRPr="00AA0A9D">
        <w:rPr>
          <w:sz w:val="24"/>
          <w:szCs w:val="24"/>
        </w:rPr>
        <w:t>е</w:t>
      </w:r>
      <w:r w:rsidRPr="00AA0A9D">
        <w:rPr>
          <w:sz w:val="24"/>
          <w:szCs w:val="24"/>
        </w:rPr>
        <w:t xml:space="preserve">т </w:t>
      </w:r>
      <w:r w:rsidR="00701045" w:rsidRPr="00AA0A9D">
        <w:rPr>
          <w:sz w:val="24"/>
          <w:szCs w:val="24"/>
        </w:rPr>
        <w:t>требованиям</w:t>
      </w:r>
      <w:r w:rsidRPr="00AA0A9D">
        <w:rPr>
          <w:sz w:val="24"/>
          <w:szCs w:val="24"/>
        </w:rPr>
        <w:t xml:space="preserve"> Закон</w:t>
      </w:r>
      <w:r w:rsidR="00701045" w:rsidRPr="00AA0A9D">
        <w:rPr>
          <w:sz w:val="24"/>
          <w:szCs w:val="24"/>
        </w:rPr>
        <w:t>а</w:t>
      </w:r>
      <w:r w:rsidRPr="00AA0A9D">
        <w:rPr>
          <w:sz w:val="24"/>
          <w:szCs w:val="24"/>
        </w:rPr>
        <w:t xml:space="preserve"> о контрактной системе. </w:t>
      </w:r>
    </w:p>
    <w:p w:rsidR="00F95E40" w:rsidRPr="00AA0A9D" w:rsidRDefault="00F95E40" w:rsidP="005D2995">
      <w:pPr>
        <w:autoSpaceDE w:val="0"/>
        <w:autoSpaceDN w:val="0"/>
        <w:adjustRightInd w:val="0"/>
        <w:ind w:left="-567" w:right="21" w:firstLine="567"/>
        <w:jc w:val="both"/>
        <w:outlineLvl w:val="1"/>
        <w:rPr>
          <w:sz w:val="24"/>
          <w:szCs w:val="24"/>
        </w:rPr>
      </w:pPr>
      <w:r w:rsidRPr="00AA0A9D">
        <w:rPr>
          <w:sz w:val="24"/>
          <w:szCs w:val="24"/>
        </w:rPr>
        <w:t>Представител</w:t>
      </w:r>
      <w:r w:rsidR="00701045" w:rsidRPr="00AA0A9D">
        <w:rPr>
          <w:sz w:val="24"/>
          <w:szCs w:val="24"/>
        </w:rPr>
        <w:t>ь</w:t>
      </w:r>
      <w:r w:rsidRPr="00AA0A9D">
        <w:rPr>
          <w:sz w:val="24"/>
          <w:szCs w:val="24"/>
        </w:rPr>
        <w:t xml:space="preserve"> </w:t>
      </w:r>
      <w:r w:rsidR="005D2995" w:rsidRPr="00AA0A9D">
        <w:rPr>
          <w:sz w:val="24"/>
          <w:szCs w:val="24"/>
        </w:rPr>
        <w:t>заказчика</w:t>
      </w:r>
      <w:r w:rsidRPr="00AA0A9D">
        <w:rPr>
          <w:sz w:val="24"/>
          <w:szCs w:val="24"/>
        </w:rPr>
        <w:t xml:space="preserve"> с доводами жалобы не согласил</w:t>
      </w:r>
      <w:r w:rsidR="00701045" w:rsidRPr="00AA0A9D">
        <w:rPr>
          <w:sz w:val="24"/>
          <w:szCs w:val="24"/>
        </w:rPr>
        <w:t>а</w:t>
      </w:r>
      <w:r w:rsidRPr="00AA0A9D">
        <w:rPr>
          <w:sz w:val="24"/>
          <w:szCs w:val="24"/>
        </w:rPr>
        <w:t>сь, просил</w:t>
      </w:r>
      <w:r w:rsidR="00701045" w:rsidRPr="00AA0A9D">
        <w:rPr>
          <w:sz w:val="24"/>
          <w:szCs w:val="24"/>
        </w:rPr>
        <w:t>а</w:t>
      </w:r>
      <w:r w:rsidRPr="00AA0A9D">
        <w:rPr>
          <w:sz w:val="24"/>
          <w:szCs w:val="24"/>
        </w:rPr>
        <w:t xml:space="preserve"> признать ее необоснованной.</w:t>
      </w:r>
    </w:p>
    <w:p w:rsidR="00F95E40" w:rsidRPr="00AA0A9D" w:rsidRDefault="00F95E40" w:rsidP="005D2995">
      <w:pPr>
        <w:tabs>
          <w:tab w:val="left" w:pos="709"/>
          <w:tab w:val="left" w:pos="1878"/>
        </w:tabs>
        <w:ind w:left="-567" w:firstLine="567"/>
        <w:jc w:val="both"/>
        <w:rPr>
          <w:sz w:val="24"/>
          <w:szCs w:val="24"/>
        </w:rPr>
      </w:pPr>
      <w:r w:rsidRPr="00AA0A9D">
        <w:rPr>
          <w:sz w:val="24"/>
          <w:szCs w:val="24"/>
        </w:rPr>
        <w:lastRenderedPageBreak/>
        <w:t>Жалоба рассмотрена в порядке, предусмотренном ст.106 Закона о контрактной системе. Проведя анализ представленных материалов на рассмотрение жалобы, Комиссия Управления Федеральной антимонопольной службы по Свердловской области пришла к следующим выводам.</w:t>
      </w:r>
    </w:p>
    <w:p w:rsidR="00F95E40" w:rsidRPr="00AA0A9D" w:rsidRDefault="005D2995" w:rsidP="005D2995">
      <w:pPr>
        <w:tabs>
          <w:tab w:val="left" w:pos="709"/>
          <w:tab w:val="left" w:pos="8740"/>
        </w:tabs>
        <w:ind w:left="-567" w:firstLine="567"/>
        <w:jc w:val="both"/>
        <w:rPr>
          <w:sz w:val="24"/>
          <w:szCs w:val="24"/>
        </w:rPr>
      </w:pPr>
      <w:r w:rsidRPr="00AA0A9D">
        <w:rPr>
          <w:sz w:val="24"/>
          <w:szCs w:val="24"/>
        </w:rPr>
        <w:t>29 сентября 2017г.</w:t>
      </w:r>
      <w:r w:rsidR="00F95E40" w:rsidRPr="00AA0A9D">
        <w:rPr>
          <w:sz w:val="24"/>
          <w:szCs w:val="24"/>
        </w:rPr>
        <w:t xml:space="preserve"> на официальном сайте опубликовано извещение о проведении  электронного аукциона № </w:t>
      </w:r>
      <w:hyperlink r:id="rId9" w:tgtFrame="_blank" w:history="1">
        <w:r w:rsidRPr="00AA0A9D">
          <w:rPr>
            <w:rStyle w:val="pinkbg"/>
            <w:sz w:val="24"/>
            <w:szCs w:val="24"/>
          </w:rPr>
          <w:t>0562600018917000152</w:t>
        </w:r>
      </w:hyperlink>
      <w:r w:rsidR="00F95E40" w:rsidRPr="00AA0A9D">
        <w:rPr>
          <w:bCs/>
          <w:sz w:val="24"/>
          <w:szCs w:val="24"/>
        </w:rPr>
        <w:t xml:space="preserve"> </w:t>
      </w:r>
      <w:r w:rsidR="00F95E40" w:rsidRPr="00AA0A9D">
        <w:rPr>
          <w:sz w:val="24"/>
          <w:szCs w:val="24"/>
        </w:rPr>
        <w:t xml:space="preserve">и документация об аукционе на </w:t>
      </w:r>
      <w:r w:rsidRPr="00AA0A9D">
        <w:rPr>
          <w:sz w:val="24"/>
          <w:szCs w:val="24"/>
        </w:rPr>
        <w:t>поставку автомобильных шин и шин для дорожно-строительной техники</w:t>
      </w:r>
      <w:r w:rsidR="00701045" w:rsidRPr="00AA0A9D">
        <w:rPr>
          <w:sz w:val="24"/>
          <w:szCs w:val="24"/>
        </w:rPr>
        <w:t>.</w:t>
      </w:r>
    </w:p>
    <w:p w:rsidR="00F95E40" w:rsidRPr="00AA0A9D" w:rsidRDefault="00F95E40" w:rsidP="005D2995">
      <w:pPr>
        <w:tabs>
          <w:tab w:val="left" w:pos="709"/>
          <w:tab w:val="left" w:pos="8740"/>
        </w:tabs>
        <w:ind w:left="-567" w:firstLine="567"/>
        <w:jc w:val="both"/>
        <w:rPr>
          <w:sz w:val="24"/>
          <w:szCs w:val="24"/>
        </w:rPr>
      </w:pPr>
      <w:r w:rsidRPr="00AA0A9D">
        <w:rPr>
          <w:sz w:val="24"/>
          <w:szCs w:val="24"/>
        </w:rPr>
        <w:t xml:space="preserve">Начальная (максимальная) цена контракта составила </w:t>
      </w:r>
      <w:r w:rsidR="005D2995" w:rsidRPr="00AA0A9D">
        <w:rPr>
          <w:sz w:val="24"/>
          <w:szCs w:val="24"/>
        </w:rPr>
        <w:t xml:space="preserve">5 585 164,67 </w:t>
      </w:r>
      <w:r w:rsidRPr="00AA0A9D">
        <w:rPr>
          <w:sz w:val="24"/>
          <w:szCs w:val="24"/>
        </w:rPr>
        <w:t>рублей.</w:t>
      </w:r>
    </w:p>
    <w:p w:rsidR="0066688C" w:rsidRPr="00AA0A9D" w:rsidRDefault="00350591" w:rsidP="005D2995">
      <w:pPr>
        <w:tabs>
          <w:tab w:val="left" w:pos="709"/>
          <w:tab w:val="left" w:pos="8740"/>
        </w:tabs>
        <w:ind w:left="-567" w:firstLine="567"/>
        <w:jc w:val="both"/>
        <w:rPr>
          <w:sz w:val="24"/>
          <w:szCs w:val="24"/>
        </w:rPr>
      </w:pPr>
      <w:proofErr w:type="gramStart"/>
      <w:r w:rsidRPr="00AA0A9D">
        <w:rPr>
          <w:sz w:val="24"/>
          <w:szCs w:val="24"/>
        </w:rPr>
        <w:t>С</w:t>
      </w:r>
      <w:r w:rsidR="0066688C" w:rsidRPr="00AA0A9D">
        <w:rPr>
          <w:sz w:val="24"/>
          <w:szCs w:val="24"/>
        </w:rPr>
        <w:t>огласно ч.</w:t>
      </w:r>
      <w:r w:rsidRPr="00AA0A9D">
        <w:rPr>
          <w:sz w:val="24"/>
          <w:szCs w:val="24"/>
        </w:rPr>
        <w:t xml:space="preserve"> </w:t>
      </w:r>
      <w:r w:rsidR="0066688C" w:rsidRPr="00AA0A9D">
        <w:rPr>
          <w:sz w:val="24"/>
          <w:szCs w:val="24"/>
        </w:rPr>
        <w:t>1 ст.</w:t>
      </w:r>
      <w:r w:rsidRPr="00AA0A9D">
        <w:rPr>
          <w:sz w:val="24"/>
          <w:szCs w:val="24"/>
        </w:rPr>
        <w:t xml:space="preserve"> </w:t>
      </w:r>
      <w:r w:rsidR="0066688C" w:rsidRPr="00AA0A9D">
        <w:rPr>
          <w:sz w:val="24"/>
          <w:szCs w:val="24"/>
        </w:rPr>
        <w:t>105 Закона о контрактной системе любой участник закупки, а также осуществляющие общественный контроль общественные объединения, объединения юридических лиц в соответствии с законодательством Российской Федерации имеют право обжаловать в судебном порядке или в порядке, установленном настоящей главой, в контрольный орган в сфере закупок действия (бездействие) заказчика, если такие действия (бездействие) нарушают права и законные интересы участника закупки</w:t>
      </w:r>
      <w:proofErr w:type="gramEnd"/>
      <w:r w:rsidR="0066688C" w:rsidRPr="00AA0A9D">
        <w:rPr>
          <w:sz w:val="24"/>
          <w:szCs w:val="24"/>
        </w:rPr>
        <w:t>. В соответствии с п. 1 ч. 11 ст. 105 Закона о контрактной системе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 w:rsidR="0066688C" w:rsidRPr="00AA0A9D" w:rsidRDefault="00350591" w:rsidP="005D2995">
      <w:pPr>
        <w:tabs>
          <w:tab w:val="left" w:pos="709"/>
          <w:tab w:val="left" w:pos="8740"/>
        </w:tabs>
        <w:ind w:left="-567" w:firstLine="567"/>
        <w:jc w:val="both"/>
        <w:rPr>
          <w:sz w:val="24"/>
          <w:szCs w:val="24"/>
        </w:rPr>
      </w:pPr>
      <w:r w:rsidRPr="00AA0A9D">
        <w:rPr>
          <w:sz w:val="24"/>
          <w:szCs w:val="24"/>
        </w:rPr>
        <w:t>В</w:t>
      </w:r>
      <w:r w:rsidR="0066688C" w:rsidRPr="00AA0A9D">
        <w:rPr>
          <w:sz w:val="24"/>
          <w:szCs w:val="24"/>
        </w:rPr>
        <w:t xml:space="preserve"> соответствии со ст. 61 Закона о контрактной системе для обеспечения доступа к участию в электронных аукционах участник должен пройти процедуру аккредитации на соответствующей электронной площадке. Извещением № </w:t>
      </w:r>
      <w:hyperlink r:id="rId10" w:tgtFrame="_blank" w:history="1">
        <w:r w:rsidR="005D2995" w:rsidRPr="00AA0A9D">
          <w:rPr>
            <w:rStyle w:val="pinkbg"/>
            <w:sz w:val="24"/>
            <w:szCs w:val="24"/>
          </w:rPr>
          <w:t>0562600018917000152</w:t>
        </w:r>
      </w:hyperlink>
      <w:r w:rsidR="0066688C" w:rsidRPr="00AA0A9D">
        <w:rPr>
          <w:sz w:val="24"/>
          <w:szCs w:val="24"/>
        </w:rPr>
        <w:t xml:space="preserve"> определен адрес электронной площадки в информационно-телекоммуникационной сети "Интернет" - </w:t>
      </w:r>
      <w:r w:rsidR="005D2995" w:rsidRPr="00AA0A9D">
        <w:rPr>
          <w:sz w:val="24"/>
          <w:szCs w:val="24"/>
        </w:rPr>
        <w:t xml:space="preserve">АО «ЕЭТП» </w:t>
      </w:r>
      <w:r w:rsidR="0066688C" w:rsidRPr="00AA0A9D">
        <w:rPr>
          <w:sz w:val="24"/>
          <w:szCs w:val="24"/>
        </w:rPr>
        <w:t>(</w:t>
      </w:r>
      <w:hyperlink r:id="rId11" w:tgtFrame="_blank" w:history="1">
        <w:r w:rsidR="005D2995" w:rsidRPr="00AA0A9D">
          <w:rPr>
            <w:rStyle w:val="a3"/>
            <w:color w:val="auto"/>
            <w:sz w:val="24"/>
            <w:szCs w:val="24"/>
            <w:u w:val="none"/>
          </w:rPr>
          <w:t>http://roseltorg.ru</w:t>
        </w:r>
      </w:hyperlink>
      <w:r w:rsidR="005D2995" w:rsidRPr="00AA0A9D">
        <w:rPr>
          <w:sz w:val="24"/>
          <w:szCs w:val="24"/>
        </w:rPr>
        <w:t xml:space="preserve">) </w:t>
      </w:r>
      <w:r w:rsidR="0066688C" w:rsidRPr="00AA0A9D">
        <w:rPr>
          <w:sz w:val="24"/>
          <w:szCs w:val="24"/>
        </w:rPr>
        <w:t xml:space="preserve">в </w:t>
      </w:r>
      <w:proofErr w:type="gramStart"/>
      <w:r w:rsidR="0066688C" w:rsidRPr="00AA0A9D">
        <w:rPr>
          <w:sz w:val="24"/>
          <w:szCs w:val="24"/>
        </w:rPr>
        <w:t>связи</w:t>
      </w:r>
      <w:proofErr w:type="gramEnd"/>
      <w:r w:rsidR="0066688C" w:rsidRPr="00AA0A9D">
        <w:rPr>
          <w:sz w:val="24"/>
          <w:szCs w:val="24"/>
        </w:rPr>
        <w:t xml:space="preserve"> с чем участник аукциона должен быть аккредитован на данной электронной площадке для участия в указанной закупке.</w:t>
      </w:r>
    </w:p>
    <w:p w:rsidR="0066688C" w:rsidRPr="00AA0A9D" w:rsidRDefault="0066688C" w:rsidP="005D2995">
      <w:pPr>
        <w:tabs>
          <w:tab w:val="left" w:pos="709"/>
          <w:tab w:val="left" w:pos="8740"/>
        </w:tabs>
        <w:ind w:left="-567" w:firstLine="567"/>
        <w:jc w:val="both"/>
        <w:rPr>
          <w:sz w:val="24"/>
          <w:szCs w:val="24"/>
        </w:rPr>
      </w:pPr>
      <w:r w:rsidRPr="00AA0A9D">
        <w:rPr>
          <w:sz w:val="24"/>
          <w:szCs w:val="24"/>
        </w:rPr>
        <w:t xml:space="preserve">Однако, согласно сведениям из реестра </w:t>
      </w:r>
      <w:r w:rsidR="00350591" w:rsidRPr="00AA0A9D">
        <w:rPr>
          <w:sz w:val="24"/>
          <w:szCs w:val="24"/>
        </w:rPr>
        <w:t>участников</w:t>
      </w:r>
      <w:r w:rsidRPr="00AA0A9D">
        <w:rPr>
          <w:sz w:val="24"/>
          <w:szCs w:val="24"/>
        </w:rPr>
        <w:t xml:space="preserve"> (ст. 62 Закона о контрактной системе), получивших аккредитацию на электронной площадке </w:t>
      </w:r>
      <w:r w:rsidR="005D2995" w:rsidRPr="00AA0A9D">
        <w:rPr>
          <w:sz w:val="24"/>
          <w:szCs w:val="24"/>
        </w:rPr>
        <w:t xml:space="preserve">АО «ЕЭТП» </w:t>
      </w:r>
      <w:r w:rsidRPr="00AA0A9D">
        <w:rPr>
          <w:sz w:val="24"/>
          <w:szCs w:val="24"/>
        </w:rPr>
        <w:t>(</w:t>
      </w:r>
      <w:r w:rsidR="005D2995" w:rsidRPr="00AA0A9D">
        <w:rPr>
          <w:sz w:val="24"/>
          <w:szCs w:val="24"/>
        </w:rPr>
        <w:t>https://www.roseltorg.ru/suppliers</w:t>
      </w:r>
      <w:r w:rsidRPr="00AA0A9D">
        <w:rPr>
          <w:sz w:val="24"/>
          <w:szCs w:val="24"/>
        </w:rPr>
        <w:t xml:space="preserve">),  </w:t>
      </w:r>
      <w:r w:rsidR="005D2995" w:rsidRPr="00AA0A9D">
        <w:rPr>
          <w:sz w:val="24"/>
          <w:szCs w:val="24"/>
        </w:rPr>
        <w:t xml:space="preserve">ИП </w:t>
      </w:r>
      <w:proofErr w:type="spellStart"/>
      <w:r w:rsidR="005D2995" w:rsidRPr="00AA0A9D">
        <w:rPr>
          <w:sz w:val="24"/>
          <w:szCs w:val="24"/>
        </w:rPr>
        <w:t>Галиева</w:t>
      </w:r>
      <w:proofErr w:type="spellEnd"/>
      <w:r w:rsidR="005D2995" w:rsidRPr="00AA0A9D">
        <w:rPr>
          <w:sz w:val="24"/>
          <w:szCs w:val="24"/>
        </w:rPr>
        <w:t xml:space="preserve"> В.Н </w:t>
      </w:r>
      <w:r w:rsidR="00350591" w:rsidRPr="00AA0A9D">
        <w:rPr>
          <w:sz w:val="24"/>
          <w:szCs w:val="24"/>
        </w:rPr>
        <w:t xml:space="preserve">(ИНН </w:t>
      </w:r>
      <w:r w:rsidR="006138C9">
        <w:rPr>
          <w:sz w:val="24"/>
          <w:szCs w:val="24"/>
        </w:rPr>
        <w:t>-/-/-</w:t>
      </w:r>
      <w:r w:rsidR="00350591" w:rsidRPr="00AA0A9D">
        <w:rPr>
          <w:sz w:val="24"/>
          <w:szCs w:val="24"/>
        </w:rPr>
        <w:t xml:space="preserve">) не </w:t>
      </w:r>
      <w:proofErr w:type="gramStart"/>
      <w:r w:rsidR="00350591" w:rsidRPr="00AA0A9D">
        <w:rPr>
          <w:sz w:val="24"/>
          <w:szCs w:val="24"/>
        </w:rPr>
        <w:t>аккредитован</w:t>
      </w:r>
      <w:r w:rsidR="005D2995" w:rsidRPr="00AA0A9D">
        <w:rPr>
          <w:sz w:val="24"/>
          <w:szCs w:val="24"/>
        </w:rPr>
        <w:t>а</w:t>
      </w:r>
      <w:proofErr w:type="gramEnd"/>
      <w:r w:rsidRPr="00AA0A9D">
        <w:rPr>
          <w:sz w:val="24"/>
          <w:szCs w:val="24"/>
        </w:rPr>
        <w:t xml:space="preserve"> на электронной площадке</w:t>
      </w:r>
      <w:r w:rsidR="00350591" w:rsidRPr="00AA0A9D">
        <w:rPr>
          <w:sz w:val="24"/>
          <w:szCs w:val="24"/>
        </w:rPr>
        <w:t>.</w:t>
      </w:r>
    </w:p>
    <w:p w:rsidR="0066688C" w:rsidRPr="00AA0A9D" w:rsidRDefault="0066688C" w:rsidP="005D2995">
      <w:pPr>
        <w:tabs>
          <w:tab w:val="left" w:pos="709"/>
          <w:tab w:val="left" w:pos="8740"/>
        </w:tabs>
        <w:ind w:left="-567" w:firstLine="567"/>
        <w:jc w:val="both"/>
        <w:rPr>
          <w:sz w:val="24"/>
          <w:szCs w:val="24"/>
        </w:rPr>
      </w:pPr>
      <w:r w:rsidRPr="00AA0A9D">
        <w:rPr>
          <w:sz w:val="24"/>
          <w:szCs w:val="24"/>
        </w:rPr>
        <w:t xml:space="preserve">Указанные обстоятельства исключают участие заявителя в данном электронном аукционе, ввиду чего положения документации не могут нарушить права и законные интересы заявителя </w:t>
      </w:r>
      <w:r w:rsidR="005D2995" w:rsidRPr="00AA0A9D">
        <w:rPr>
          <w:sz w:val="24"/>
          <w:szCs w:val="24"/>
        </w:rPr>
        <w:t xml:space="preserve">ИП </w:t>
      </w:r>
      <w:proofErr w:type="spellStart"/>
      <w:r w:rsidR="005D2995" w:rsidRPr="00AA0A9D">
        <w:rPr>
          <w:sz w:val="24"/>
          <w:szCs w:val="24"/>
        </w:rPr>
        <w:t>Галиевой</w:t>
      </w:r>
      <w:proofErr w:type="spellEnd"/>
      <w:r w:rsidR="005D2995" w:rsidRPr="00AA0A9D">
        <w:rPr>
          <w:sz w:val="24"/>
          <w:szCs w:val="24"/>
        </w:rPr>
        <w:t xml:space="preserve"> В.Н.</w:t>
      </w:r>
    </w:p>
    <w:p w:rsidR="0066688C" w:rsidRPr="00AA0A9D" w:rsidRDefault="0066688C" w:rsidP="005D2995">
      <w:pPr>
        <w:tabs>
          <w:tab w:val="left" w:pos="709"/>
          <w:tab w:val="left" w:pos="8740"/>
        </w:tabs>
        <w:ind w:left="-567" w:firstLine="567"/>
        <w:jc w:val="both"/>
        <w:rPr>
          <w:sz w:val="24"/>
          <w:szCs w:val="24"/>
        </w:rPr>
      </w:pPr>
      <w:r w:rsidRPr="00AA0A9D">
        <w:rPr>
          <w:sz w:val="24"/>
          <w:szCs w:val="24"/>
        </w:rPr>
        <w:t>На основании вышеизложенного и руководствуясь Административным регламентом, утвержденным приказом ФАС России от 19.11.2014 № 727/14, ч. 8 ст.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 w:rsidR="0039368F" w:rsidRPr="00701045" w:rsidRDefault="0039368F" w:rsidP="005D2995">
      <w:pPr>
        <w:tabs>
          <w:tab w:val="left" w:pos="709"/>
          <w:tab w:val="left" w:pos="8740"/>
        </w:tabs>
        <w:ind w:left="-567" w:firstLine="567"/>
        <w:jc w:val="both"/>
        <w:rPr>
          <w:sz w:val="24"/>
          <w:szCs w:val="24"/>
        </w:rPr>
      </w:pPr>
    </w:p>
    <w:p w:rsidR="0039368F" w:rsidRPr="00701045" w:rsidRDefault="0039368F" w:rsidP="005D2995">
      <w:pPr>
        <w:tabs>
          <w:tab w:val="left" w:pos="709"/>
          <w:tab w:val="left" w:pos="8740"/>
        </w:tabs>
        <w:ind w:left="-567" w:firstLine="567"/>
        <w:jc w:val="center"/>
        <w:rPr>
          <w:sz w:val="24"/>
          <w:szCs w:val="24"/>
        </w:rPr>
      </w:pPr>
      <w:proofErr w:type="gramStart"/>
      <w:r w:rsidRPr="00701045">
        <w:rPr>
          <w:sz w:val="24"/>
          <w:szCs w:val="24"/>
        </w:rPr>
        <w:t>Р</w:t>
      </w:r>
      <w:proofErr w:type="gramEnd"/>
      <w:r w:rsidRPr="00701045">
        <w:rPr>
          <w:sz w:val="24"/>
          <w:szCs w:val="24"/>
        </w:rPr>
        <w:t xml:space="preserve"> Е Ш И Л А:</w:t>
      </w:r>
    </w:p>
    <w:p w:rsidR="0039368F" w:rsidRPr="00701045" w:rsidRDefault="0039368F" w:rsidP="005D2995">
      <w:pPr>
        <w:tabs>
          <w:tab w:val="left" w:pos="709"/>
          <w:tab w:val="left" w:pos="8740"/>
        </w:tabs>
        <w:ind w:left="-567" w:firstLine="567"/>
        <w:jc w:val="both"/>
        <w:rPr>
          <w:sz w:val="24"/>
          <w:szCs w:val="24"/>
        </w:rPr>
      </w:pPr>
    </w:p>
    <w:p w:rsidR="0039368F" w:rsidRPr="00701045" w:rsidRDefault="0039368F" w:rsidP="005D2995">
      <w:pPr>
        <w:pStyle w:val="a9"/>
        <w:numPr>
          <w:ilvl w:val="0"/>
          <w:numId w:val="2"/>
        </w:numPr>
        <w:tabs>
          <w:tab w:val="left" w:pos="709"/>
          <w:tab w:val="left" w:pos="8740"/>
        </w:tabs>
        <w:ind w:left="-567" w:firstLine="567"/>
        <w:jc w:val="both"/>
        <w:rPr>
          <w:sz w:val="24"/>
          <w:szCs w:val="24"/>
        </w:rPr>
      </w:pPr>
      <w:r w:rsidRPr="00701045">
        <w:rPr>
          <w:sz w:val="24"/>
          <w:szCs w:val="24"/>
        </w:rPr>
        <w:t xml:space="preserve">Жалобу </w:t>
      </w:r>
      <w:r w:rsidR="005D2995">
        <w:rPr>
          <w:sz w:val="24"/>
          <w:szCs w:val="24"/>
        </w:rPr>
        <w:t xml:space="preserve">ИП </w:t>
      </w:r>
      <w:proofErr w:type="spellStart"/>
      <w:r w:rsidR="005D2995">
        <w:rPr>
          <w:sz w:val="24"/>
          <w:szCs w:val="24"/>
        </w:rPr>
        <w:t>Галиевой</w:t>
      </w:r>
      <w:proofErr w:type="spellEnd"/>
      <w:r w:rsidR="005D2995" w:rsidRPr="00E72A81">
        <w:rPr>
          <w:sz w:val="24"/>
          <w:szCs w:val="24"/>
        </w:rPr>
        <w:t xml:space="preserve"> В.Н</w:t>
      </w:r>
      <w:r w:rsidR="005D2995">
        <w:rPr>
          <w:sz w:val="24"/>
          <w:szCs w:val="24"/>
        </w:rPr>
        <w:t xml:space="preserve">. </w:t>
      </w:r>
      <w:r w:rsidRPr="00701045">
        <w:rPr>
          <w:sz w:val="24"/>
          <w:szCs w:val="24"/>
        </w:rPr>
        <w:t>признать необоснованной.</w:t>
      </w:r>
    </w:p>
    <w:p w:rsidR="0039368F" w:rsidRPr="00701045" w:rsidRDefault="0039368F" w:rsidP="005D2995">
      <w:pPr>
        <w:tabs>
          <w:tab w:val="left" w:pos="709"/>
          <w:tab w:val="left" w:pos="8740"/>
        </w:tabs>
        <w:ind w:left="-567" w:firstLine="567"/>
        <w:jc w:val="both"/>
        <w:rPr>
          <w:sz w:val="24"/>
          <w:szCs w:val="24"/>
        </w:rPr>
      </w:pPr>
    </w:p>
    <w:p w:rsidR="0039368F" w:rsidRPr="00701045" w:rsidRDefault="0039368F" w:rsidP="005D2995">
      <w:pPr>
        <w:tabs>
          <w:tab w:val="left" w:pos="709"/>
          <w:tab w:val="left" w:pos="8740"/>
        </w:tabs>
        <w:ind w:left="-567" w:firstLine="567"/>
        <w:jc w:val="both"/>
        <w:rPr>
          <w:sz w:val="24"/>
          <w:szCs w:val="24"/>
        </w:rPr>
      </w:pPr>
      <w:r w:rsidRPr="00701045">
        <w:rPr>
          <w:sz w:val="24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5A1C37" w:rsidRPr="00701045" w:rsidRDefault="005A1C37" w:rsidP="00701045">
      <w:pPr>
        <w:tabs>
          <w:tab w:val="left" w:pos="709"/>
          <w:tab w:val="left" w:pos="8740"/>
        </w:tabs>
        <w:ind w:firstLine="709"/>
        <w:jc w:val="both"/>
        <w:rPr>
          <w:sz w:val="24"/>
          <w:szCs w:val="24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</w:tblGrid>
      <w:tr w:rsidR="006138C9" w:rsidRPr="00701045" w:rsidTr="00F95E40">
        <w:tc>
          <w:tcPr>
            <w:tcW w:w="4785" w:type="dxa"/>
            <w:hideMark/>
          </w:tcPr>
          <w:p w:rsidR="006138C9" w:rsidRPr="00701045" w:rsidRDefault="006138C9" w:rsidP="00701045">
            <w:pPr>
              <w:tabs>
                <w:tab w:val="left" w:pos="709"/>
                <w:tab w:val="left" w:pos="8740"/>
              </w:tabs>
              <w:ind w:firstLine="709"/>
              <w:rPr>
                <w:sz w:val="24"/>
                <w:szCs w:val="24"/>
              </w:rPr>
            </w:pPr>
            <w:r w:rsidRPr="00701045">
              <w:rPr>
                <w:sz w:val="24"/>
                <w:szCs w:val="24"/>
              </w:rPr>
              <w:t>Председатель Комиссии</w:t>
            </w:r>
          </w:p>
        </w:tc>
      </w:tr>
      <w:tr w:rsidR="006138C9" w:rsidRPr="00701045" w:rsidTr="00F95E40">
        <w:tc>
          <w:tcPr>
            <w:tcW w:w="4785" w:type="dxa"/>
            <w:hideMark/>
          </w:tcPr>
          <w:p w:rsidR="006138C9" w:rsidRPr="00701045" w:rsidRDefault="006138C9" w:rsidP="00701045">
            <w:pPr>
              <w:tabs>
                <w:tab w:val="left" w:pos="709"/>
                <w:tab w:val="left" w:pos="8740"/>
              </w:tabs>
              <w:ind w:firstLine="709"/>
              <w:rPr>
                <w:sz w:val="24"/>
                <w:szCs w:val="24"/>
              </w:rPr>
            </w:pPr>
            <w:r w:rsidRPr="00701045">
              <w:rPr>
                <w:sz w:val="24"/>
                <w:szCs w:val="24"/>
              </w:rPr>
              <w:t>Члены Комиссии</w:t>
            </w:r>
          </w:p>
        </w:tc>
      </w:tr>
    </w:tbl>
    <w:p w:rsidR="00114164" w:rsidRPr="00701045" w:rsidRDefault="00114164" w:rsidP="005D2995">
      <w:pPr>
        <w:tabs>
          <w:tab w:val="left" w:pos="709"/>
          <w:tab w:val="left" w:pos="8740"/>
        </w:tabs>
        <w:jc w:val="both"/>
        <w:rPr>
          <w:sz w:val="24"/>
          <w:szCs w:val="24"/>
        </w:rPr>
      </w:pPr>
    </w:p>
    <w:sectPr w:rsidR="00114164" w:rsidRPr="00701045" w:rsidSect="005D299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26FEB"/>
    <w:multiLevelType w:val="hybridMultilevel"/>
    <w:tmpl w:val="94564094"/>
    <w:lvl w:ilvl="0" w:tplc="0419000F">
      <w:start w:val="1"/>
      <w:numFmt w:val="decimal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7D9A5496"/>
    <w:multiLevelType w:val="hybridMultilevel"/>
    <w:tmpl w:val="824C2578"/>
    <w:lvl w:ilvl="0" w:tplc="BFC44D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9368F"/>
    <w:rsid w:val="00114164"/>
    <w:rsid w:val="00121417"/>
    <w:rsid w:val="00350591"/>
    <w:rsid w:val="0039368F"/>
    <w:rsid w:val="005A1C37"/>
    <w:rsid w:val="005D2995"/>
    <w:rsid w:val="006138C9"/>
    <w:rsid w:val="0066688C"/>
    <w:rsid w:val="006F1E7D"/>
    <w:rsid w:val="00701045"/>
    <w:rsid w:val="00744409"/>
    <w:rsid w:val="00A77427"/>
    <w:rsid w:val="00AA0A9D"/>
    <w:rsid w:val="00C80042"/>
    <w:rsid w:val="00D37499"/>
    <w:rsid w:val="00DE4443"/>
    <w:rsid w:val="00DE66DA"/>
    <w:rsid w:val="00E645E3"/>
    <w:rsid w:val="00E72A81"/>
    <w:rsid w:val="00EA6F4F"/>
    <w:rsid w:val="00F95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Date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36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39368F"/>
    <w:rPr>
      <w:color w:val="0000FF"/>
      <w:u w:val="single"/>
    </w:rPr>
  </w:style>
  <w:style w:type="paragraph" w:styleId="a4">
    <w:name w:val="Body Text"/>
    <w:basedOn w:val="a"/>
    <w:link w:val="1"/>
    <w:unhideWhenUsed/>
    <w:rsid w:val="0039368F"/>
    <w:pPr>
      <w:jc w:val="center"/>
    </w:pPr>
    <w:rPr>
      <w:rFonts w:ascii="Arial Black" w:hAnsi="Arial Black"/>
      <w:b/>
      <w:sz w:val="24"/>
    </w:rPr>
  </w:style>
  <w:style w:type="character" w:customStyle="1" w:styleId="a5">
    <w:name w:val="Основной текст Знак"/>
    <w:basedOn w:val="a0"/>
    <w:link w:val="a4"/>
    <w:rsid w:val="0039368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1"/>
    <w:semiHidden/>
    <w:unhideWhenUsed/>
    <w:rsid w:val="0039368F"/>
    <w:pPr>
      <w:jc w:val="center"/>
    </w:pPr>
    <w:rPr>
      <w:sz w:val="12"/>
    </w:rPr>
  </w:style>
  <w:style w:type="character" w:customStyle="1" w:styleId="30">
    <w:name w:val="Основной текст 3 Знак"/>
    <w:basedOn w:val="a0"/>
    <w:link w:val="3"/>
    <w:semiHidden/>
    <w:rsid w:val="0039368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6">
    <w:name w:val="Plain Text"/>
    <w:basedOn w:val="a"/>
    <w:link w:val="10"/>
    <w:semiHidden/>
    <w:unhideWhenUsed/>
    <w:rsid w:val="0039368F"/>
    <w:rPr>
      <w:rFonts w:ascii="Courier New" w:hAnsi="Courier New" w:cs="Courier New"/>
    </w:rPr>
  </w:style>
  <w:style w:type="character" w:customStyle="1" w:styleId="a7">
    <w:name w:val="Текст Знак"/>
    <w:basedOn w:val="a0"/>
    <w:link w:val="a6"/>
    <w:uiPriority w:val="99"/>
    <w:semiHidden/>
    <w:rsid w:val="0039368F"/>
    <w:rPr>
      <w:rFonts w:ascii="Consolas" w:eastAsia="Times New Roman" w:hAnsi="Consolas" w:cs="Consolas"/>
      <w:sz w:val="21"/>
      <w:szCs w:val="21"/>
      <w:lang w:eastAsia="ru-RU"/>
    </w:rPr>
  </w:style>
  <w:style w:type="character" w:customStyle="1" w:styleId="1">
    <w:name w:val="Основной текст Знак1"/>
    <w:basedOn w:val="a0"/>
    <w:link w:val="a4"/>
    <w:locked/>
    <w:rsid w:val="0039368F"/>
    <w:rPr>
      <w:rFonts w:ascii="Arial Black" w:eastAsia="Times New Roman" w:hAnsi="Arial Black" w:cs="Times New Roman"/>
      <w:b/>
      <w:sz w:val="24"/>
      <w:szCs w:val="20"/>
      <w:lang w:eastAsia="ru-RU"/>
    </w:rPr>
  </w:style>
  <w:style w:type="character" w:customStyle="1" w:styleId="31">
    <w:name w:val="Основной текст 3 Знак1"/>
    <w:basedOn w:val="a0"/>
    <w:link w:val="3"/>
    <w:semiHidden/>
    <w:locked/>
    <w:rsid w:val="0039368F"/>
    <w:rPr>
      <w:rFonts w:ascii="Times New Roman" w:eastAsia="Times New Roman" w:hAnsi="Times New Roman" w:cs="Times New Roman"/>
      <w:sz w:val="12"/>
      <w:szCs w:val="20"/>
      <w:lang w:eastAsia="ru-RU"/>
    </w:rPr>
  </w:style>
  <w:style w:type="character" w:customStyle="1" w:styleId="10">
    <w:name w:val="Текст Знак1"/>
    <w:basedOn w:val="a0"/>
    <w:link w:val="a6"/>
    <w:semiHidden/>
    <w:locked/>
    <w:rsid w:val="0039368F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39368F"/>
  </w:style>
  <w:style w:type="table" w:styleId="a8">
    <w:name w:val="Table Grid"/>
    <w:basedOn w:val="a1"/>
    <w:uiPriority w:val="59"/>
    <w:rsid w:val="003936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39368F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3936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9368F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Date"/>
    <w:basedOn w:val="a"/>
    <w:next w:val="a"/>
    <w:link w:val="ad"/>
    <w:rsid w:val="00F95E40"/>
    <w:pPr>
      <w:spacing w:after="60"/>
      <w:jc w:val="both"/>
    </w:pPr>
    <w:rPr>
      <w:sz w:val="24"/>
    </w:rPr>
  </w:style>
  <w:style w:type="character" w:customStyle="1" w:styleId="ad">
    <w:name w:val="Дата Знак"/>
    <w:basedOn w:val="a0"/>
    <w:link w:val="ac"/>
    <w:rsid w:val="00F95E4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pinkbg">
    <w:name w:val="pinkbg"/>
    <w:basedOn w:val="a0"/>
    <w:rsid w:val="00E72A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epz/order/notice/ea44/view/common-info.html?regNumber=0562600018917000152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gov.ru/epz/order/notice/ea44/view/common-info.html?regNumber=0562600018917000152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66@fas.gov.ru" TargetMode="External"/><Relationship Id="rId11" Type="http://schemas.openxmlformats.org/officeDocument/2006/relationships/hyperlink" Target="http://roseltorg.ru" TargetMode="External"/><Relationship Id="rId5" Type="http://schemas.openxmlformats.org/officeDocument/2006/relationships/image" Target="media/image1.gif"/><Relationship Id="rId10" Type="http://schemas.openxmlformats.org/officeDocument/2006/relationships/hyperlink" Target="http://zakupki.gov.ru/epz/order/notice/ea44/view/common-info.html?regNumber=056260001891700015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gov.ru/epz/order/notice/ea44/view/common-info.html?regNumber=056260001891700015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to66-savchenko</dc:creator>
  <cp:lastModifiedBy>to66-gabdullina</cp:lastModifiedBy>
  <cp:revision>2</cp:revision>
  <cp:lastPrinted>2017-11-02T06:39:00Z</cp:lastPrinted>
  <dcterms:created xsi:type="dcterms:W3CDTF">2017-11-07T12:04:00Z</dcterms:created>
  <dcterms:modified xsi:type="dcterms:W3CDTF">2017-11-07T12:04:00Z</dcterms:modified>
</cp:coreProperties>
</file>