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РЕШЕНИЕ № КГОЗ –</w:t>
      </w:r>
      <w:r w:rsidR="0095027D">
        <w:rPr>
          <w:rFonts w:ascii="Times New Roman" w:eastAsia="Times New Roman" w:hAnsi="Times New Roman" w:cs="Times New Roman"/>
          <w:color w:val="000000"/>
          <w:sz w:val="28"/>
          <w:szCs w:val="28"/>
          <w:lang w:eastAsia="ru-RU"/>
        </w:rPr>
        <w:t>379</w:t>
      </w:r>
      <w:r>
        <w:rPr>
          <w:rFonts w:ascii="Times New Roman" w:eastAsia="Times New Roman" w:hAnsi="Times New Roman" w:cs="Times New Roman"/>
          <w:color w:val="000000"/>
          <w:sz w:val="28"/>
          <w:szCs w:val="28"/>
          <w:lang w:eastAsia="ru-RU"/>
        </w:rPr>
        <w:t>/17</w:t>
      </w:r>
    </w:p>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по</w:t>
      </w:r>
      <w:proofErr w:type="gramEnd"/>
      <w:r>
        <w:rPr>
          <w:rFonts w:ascii="Times New Roman" w:eastAsia="Times New Roman" w:hAnsi="Times New Roman" w:cs="Times New Roman"/>
          <w:color w:val="000000"/>
          <w:sz w:val="28"/>
          <w:szCs w:val="28"/>
          <w:lang w:eastAsia="ru-RU"/>
        </w:rPr>
        <w:t xml:space="preserve"> результатам рассмотрения жалобы о нарушении</w:t>
      </w:r>
    </w:p>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законодательства</w:t>
      </w:r>
      <w:proofErr w:type="gramEnd"/>
      <w:r>
        <w:rPr>
          <w:rFonts w:ascii="Times New Roman" w:eastAsia="Times New Roman" w:hAnsi="Times New Roman" w:cs="Times New Roman"/>
          <w:color w:val="000000"/>
          <w:sz w:val="28"/>
          <w:szCs w:val="28"/>
          <w:lang w:eastAsia="ru-RU"/>
        </w:rPr>
        <w:t xml:space="preserve"> Российской Федерации</w:t>
      </w:r>
    </w:p>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о</w:t>
      </w:r>
      <w:proofErr w:type="gramEnd"/>
      <w:r>
        <w:rPr>
          <w:rFonts w:ascii="Times New Roman" w:eastAsia="Times New Roman" w:hAnsi="Times New Roman" w:cs="Times New Roman"/>
          <w:color w:val="000000"/>
          <w:sz w:val="28"/>
          <w:szCs w:val="28"/>
          <w:lang w:eastAsia="ru-RU"/>
        </w:rPr>
        <w:t xml:space="preserve"> контрактной системе в сфере закупок</w:t>
      </w:r>
    </w:p>
    <w:p w:rsidR="004A16F9" w:rsidRDefault="004A16F9" w:rsidP="004A16F9">
      <w:pPr>
        <w:widowControl w:val="0"/>
        <w:tabs>
          <w:tab w:val="left" w:pos="6270"/>
        </w:tabs>
        <w:autoSpaceDE w:val="0"/>
        <w:autoSpaceDN w:val="0"/>
        <w:adjustRightInd w:val="0"/>
        <w:spacing w:after="0" w:line="240" w:lineRule="auto"/>
        <w:ind w:right="-28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
    <w:p w:rsidR="004A16F9" w:rsidRDefault="00BF7433" w:rsidP="00091633">
      <w:pPr>
        <w:widowControl w:val="0"/>
        <w:autoSpaceDE w:val="0"/>
        <w:autoSpaceDN w:val="0"/>
        <w:adjustRightInd w:val="0"/>
        <w:spacing w:after="0" w:line="370" w:lineRule="exact"/>
        <w:ind w:hanging="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A16F9" w:rsidRPr="00675EF0">
        <w:rPr>
          <w:rFonts w:ascii="Times New Roman" w:eastAsia="Times New Roman" w:hAnsi="Times New Roman" w:cs="Times New Roman"/>
          <w:color w:val="000000"/>
          <w:sz w:val="28"/>
          <w:szCs w:val="28"/>
          <w:lang w:eastAsia="ru-RU"/>
        </w:rPr>
        <w:t>09.11.2017</w:t>
      </w:r>
      <w:r w:rsidR="00044A0D">
        <w:rPr>
          <w:rFonts w:ascii="Times New Roman" w:eastAsia="Times New Roman" w:hAnsi="Times New Roman" w:cs="Times New Roman"/>
          <w:color w:val="000000"/>
          <w:sz w:val="28"/>
          <w:szCs w:val="28"/>
          <w:lang w:eastAsia="ru-RU"/>
        </w:rPr>
        <w:tab/>
        <w:t xml:space="preserve">           </w:t>
      </w:r>
      <w:r w:rsidR="004A16F9" w:rsidRPr="00675EF0">
        <w:rPr>
          <w:rFonts w:ascii="Times New Roman" w:eastAsia="Times New Roman" w:hAnsi="Times New Roman" w:cs="Times New Roman"/>
          <w:color w:val="000000"/>
          <w:sz w:val="28"/>
          <w:szCs w:val="28"/>
          <w:lang w:eastAsia="ru-RU"/>
        </w:rPr>
        <w:t xml:space="preserve">                                                                         </w:t>
      </w:r>
      <w:r w:rsidR="00091633">
        <w:rPr>
          <w:rFonts w:ascii="Times New Roman" w:eastAsia="Times New Roman" w:hAnsi="Times New Roman" w:cs="Times New Roman"/>
          <w:color w:val="000000"/>
          <w:sz w:val="28"/>
          <w:szCs w:val="28"/>
          <w:lang w:eastAsia="ru-RU"/>
        </w:rPr>
        <w:t xml:space="preserve">          </w:t>
      </w:r>
      <w:r w:rsidR="004A16F9" w:rsidRPr="00675EF0">
        <w:rPr>
          <w:rFonts w:ascii="Times New Roman" w:eastAsia="Times New Roman" w:hAnsi="Times New Roman" w:cs="Times New Roman"/>
          <w:color w:val="000000"/>
          <w:sz w:val="28"/>
          <w:szCs w:val="28"/>
          <w:lang w:eastAsia="ru-RU"/>
        </w:rPr>
        <w:t xml:space="preserve">      Москва</w:t>
      </w:r>
    </w:p>
    <w:p w:rsidR="009F7691" w:rsidRPr="009F7691" w:rsidRDefault="009F7691" w:rsidP="009F7691">
      <w:pPr>
        <w:widowControl w:val="0"/>
        <w:autoSpaceDE w:val="0"/>
        <w:autoSpaceDN w:val="0"/>
        <w:adjustRightInd w:val="0"/>
        <w:spacing w:after="0" w:line="370" w:lineRule="exact"/>
        <w:ind w:firstLine="709"/>
        <w:jc w:val="both"/>
        <w:rPr>
          <w:rFonts w:ascii="Times New Roman" w:eastAsia="Times New Roman" w:hAnsi="Times New Roman" w:cs="Times New Roman"/>
          <w:color w:val="000000"/>
          <w:sz w:val="28"/>
          <w:szCs w:val="28"/>
          <w:lang w:eastAsia="ru-RU"/>
        </w:rPr>
      </w:pPr>
    </w:p>
    <w:p w:rsidR="004A16F9" w:rsidRPr="00C64652" w:rsidRDefault="004A16F9" w:rsidP="00C64652">
      <w:pPr>
        <w:spacing w:after="0" w:line="360" w:lineRule="exact"/>
        <w:ind w:firstLine="567"/>
        <w:contextualSpacing/>
        <w:jc w:val="both"/>
        <w:rPr>
          <w:rFonts w:ascii="Times New Roman" w:hAnsi="Times New Roman" w:cs="Times New Roman"/>
          <w:color w:val="000000" w:themeColor="text1"/>
          <w:sz w:val="28"/>
          <w:szCs w:val="28"/>
        </w:rPr>
      </w:pPr>
      <w:r w:rsidRPr="00675EF0">
        <w:rPr>
          <w:rFonts w:ascii="Times New Roman" w:hAnsi="Times New Roman" w:cs="Times New Roman"/>
          <w:color w:val="000000" w:themeColor="text1"/>
          <w:sz w:val="28"/>
          <w:szCs w:val="28"/>
        </w:rPr>
        <w:t>Комиссия Федеральной антимонопольной службы по контролю в сфере государственного оборо</w:t>
      </w:r>
      <w:r w:rsidR="00C64652">
        <w:rPr>
          <w:rFonts w:ascii="Times New Roman" w:hAnsi="Times New Roman" w:cs="Times New Roman"/>
          <w:color w:val="000000" w:themeColor="text1"/>
          <w:sz w:val="28"/>
          <w:szCs w:val="28"/>
        </w:rPr>
        <w:t xml:space="preserve">нного заказа (далее – Комиссия), </w:t>
      </w:r>
      <w:r w:rsidRPr="00675EF0">
        <w:rPr>
          <w:rFonts w:ascii="Times New Roman" w:eastAsia="Times New Roman" w:hAnsi="Times New Roman" w:cs="Times New Roman"/>
          <w:color w:val="000000" w:themeColor="text1"/>
          <w:sz w:val="28"/>
          <w:szCs w:val="28"/>
          <w:lang w:eastAsia="ru-RU"/>
        </w:rPr>
        <w:t>рассмотрев жалобу ООО «</w:t>
      </w:r>
      <w:proofErr w:type="spellStart"/>
      <w:r w:rsidR="00B51E7E" w:rsidRPr="00675EF0">
        <w:rPr>
          <w:rFonts w:ascii="Times New Roman" w:eastAsia="Times New Roman" w:hAnsi="Times New Roman" w:cs="Times New Roman"/>
          <w:color w:val="000000" w:themeColor="text1"/>
          <w:sz w:val="28"/>
          <w:szCs w:val="28"/>
          <w:lang w:eastAsia="ru-RU"/>
        </w:rPr>
        <w:t>АльянсАвто</w:t>
      </w:r>
      <w:proofErr w:type="spellEnd"/>
      <w:r w:rsidRPr="00675EF0">
        <w:rPr>
          <w:rFonts w:ascii="Times New Roman" w:eastAsia="Times New Roman" w:hAnsi="Times New Roman" w:cs="Times New Roman"/>
          <w:color w:val="000000" w:themeColor="text1"/>
          <w:sz w:val="28"/>
          <w:szCs w:val="28"/>
          <w:lang w:eastAsia="ru-RU"/>
        </w:rPr>
        <w:t xml:space="preserve">» (далее – Заявитель) на действия </w:t>
      </w:r>
      <w:r w:rsidR="00B51E7E" w:rsidRPr="00675EF0">
        <w:rPr>
          <w:rFonts w:ascii="Times New Roman" w:hAnsi="Times New Roman" w:cs="Times New Roman"/>
          <w:sz w:val="28"/>
          <w:szCs w:val="28"/>
        </w:rPr>
        <w:t>Министерства обороны Российской Федерации</w:t>
      </w:r>
      <w:r w:rsidR="00B51E7E"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(далее – Заказчик) при проведении Заказчиком, </w:t>
      </w:r>
      <w:r w:rsidR="00C64652">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АО «Единая электронная торговая площадка»</w:t>
      </w:r>
      <w:r w:rsidR="00044C44"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(далее – Оператор электронной площадки) электронного аукциона на право заключить государственный контракт на </w:t>
      </w:r>
      <w:r w:rsidR="00044C44" w:rsidRPr="00675EF0">
        <w:rPr>
          <w:rFonts w:ascii="Times New Roman" w:eastAsia="Times New Roman" w:hAnsi="Times New Roman" w:cs="Times New Roman"/>
          <w:color w:val="000000" w:themeColor="text1"/>
          <w:sz w:val="28"/>
          <w:szCs w:val="28"/>
          <w:lang w:eastAsia="ru-RU"/>
        </w:rPr>
        <w:t>п</w:t>
      </w:r>
      <w:r w:rsidR="00044C44" w:rsidRPr="00675EF0">
        <w:rPr>
          <w:rFonts w:ascii="Times New Roman" w:hAnsi="Times New Roman" w:cs="Times New Roman"/>
          <w:sz w:val="28"/>
          <w:szCs w:val="28"/>
        </w:rPr>
        <w:t>оставку</w:t>
      </w:r>
      <w:r w:rsidR="00480102" w:rsidRPr="00675EF0">
        <w:rPr>
          <w:rFonts w:ascii="Times New Roman" w:hAnsi="Times New Roman" w:cs="Times New Roman"/>
          <w:sz w:val="28"/>
          <w:szCs w:val="28"/>
        </w:rPr>
        <w:t xml:space="preserve"> стартерных автомобильных аккумуляторных батарей согласно перечню, утверждаемому Минобороны России: АКБ 6ТСТС-100А</w:t>
      </w:r>
      <w:r w:rsidRPr="00675EF0">
        <w:rPr>
          <w:rFonts w:ascii="Times New Roman" w:eastAsia="Times New Roman" w:hAnsi="Times New Roman" w:cs="Times New Roman"/>
          <w:color w:val="000000" w:themeColor="text1"/>
          <w:sz w:val="28"/>
          <w:szCs w:val="28"/>
          <w:lang w:eastAsia="ru-RU"/>
        </w:rPr>
        <w:t xml:space="preserve"> (номер извещения</w:t>
      </w:r>
      <w:r w:rsidR="00225A8D" w:rsidRPr="00675EF0">
        <w:rPr>
          <w:rFonts w:ascii="Times New Roman" w:hAnsi="Times New Roman" w:cs="Times New Roman"/>
          <w:sz w:val="28"/>
          <w:szCs w:val="28"/>
        </w:rPr>
        <w:t xml:space="preserve"> </w:t>
      </w:r>
      <w:r w:rsidR="00C275EE" w:rsidRPr="00675EF0">
        <w:rPr>
          <w:rFonts w:ascii="Times New Roman" w:eastAsia="Times New Roman" w:hAnsi="Times New Roman" w:cs="Times New Roman"/>
          <w:color w:val="000000" w:themeColor="text1"/>
          <w:sz w:val="28"/>
          <w:szCs w:val="28"/>
          <w:lang w:eastAsia="ru-RU"/>
        </w:rPr>
        <w:t>0173100004517</w:t>
      </w:r>
      <w:r w:rsidR="00225A8D" w:rsidRPr="00675EF0">
        <w:rPr>
          <w:rFonts w:ascii="Times New Roman" w:eastAsia="Times New Roman" w:hAnsi="Times New Roman" w:cs="Times New Roman"/>
          <w:color w:val="000000" w:themeColor="text1"/>
          <w:sz w:val="28"/>
          <w:szCs w:val="28"/>
          <w:lang w:eastAsia="ru-RU"/>
        </w:rPr>
        <w:t>001641</w:t>
      </w:r>
      <w:r w:rsidRPr="00675EF0">
        <w:rPr>
          <w:rFonts w:ascii="Times New Roman" w:eastAsia="Times New Roman" w:hAnsi="Times New Roman" w:cs="Times New Roman"/>
          <w:color w:val="000000" w:themeColor="text1"/>
          <w:sz w:val="28"/>
          <w:szCs w:val="28"/>
          <w:lang w:eastAsia="ru-RU"/>
        </w:rPr>
        <w:t>)</w:t>
      </w:r>
      <w:r w:rsidR="0066309C">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(далее – Аукцион), и в результате проведения внеплановой проверки в соответствии с пунктом 1 части 1</w:t>
      </w:r>
      <w:r w:rsidR="00091633">
        <w:rPr>
          <w:rFonts w:ascii="Times New Roman" w:eastAsia="Times New Roman" w:hAnsi="Times New Roman" w:cs="Times New Roman"/>
          <w:color w:val="000000" w:themeColor="text1"/>
          <w:sz w:val="28"/>
          <w:szCs w:val="28"/>
          <w:lang w:eastAsia="ru-RU"/>
        </w:rPr>
        <w:t>5 статьи 99 Федерального закона</w:t>
      </w:r>
      <w:r w:rsidR="004231C3">
        <w:rPr>
          <w:rFonts w:ascii="Times New Roman" w:eastAsia="Times New Roman" w:hAnsi="Times New Roman" w:cs="Times New Roman"/>
          <w:color w:val="000000" w:themeColor="text1"/>
          <w:sz w:val="28"/>
          <w:szCs w:val="28"/>
          <w:lang w:eastAsia="ru-RU"/>
        </w:rPr>
        <w:t xml:space="preserve"> </w:t>
      </w:r>
      <w:r w:rsidR="0066309C">
        <w:rPr>
          <w:rFonts w:ascii="Times New Roman" w:eastAsia="Times New Roman" w:hAnsi="Times New Roman" w:cs="Times New Roman"/>
          <w:color w:val="000000" w:themeColor="text1"/>
          <w:sz w:val="28"/>
          <w:szCs w:val="28"/>
          <w:lang w:eastAsia="ru-RU"/>
        </w:rPr>
        <w:t>от 05.04.2013 № 44-ФЗ</w:t>
      </w:r>
      <w:r w:rsidR="00C449E2">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«О контрактной системе в сфере закупок товаров, работ, услуг для обеспечения государственных</w:t>
      </w:r>
      <w:r w:rsidR="00225A8D" w:rsidRPr="00675EF0">
        <w:rPr>
          <w:rFonts w:ascii="Times New Roman" w:eastAsia="Times New Roman" w:hAnsi="Times New Roman" w:cs="Times New Roman"/>
          <w:color w:val="000000" w:themeColor="text1"/>
          <w:sz w:val="28"/>
          <w:szCs w:val="28"/>
          <w:lang w:eastAsia="ru-RU"/>
        </w:rPr>
        <w:t xml:space="preserve"> </w:t>
      </w:r>
      <w:r w:rsidR="00091633">
        <w:rPr>
          <w:rFonts w:ascii="Times New Roman" w:eastAsia="Times New Roman" w:hAnsi="Times New Roman" w:cs="Times New Roman"/>
          <w:color w:val="000000" w:themeColor="text1"/>
          <w:sz w:val="28"/>
          <w:szCs w:val="28"/>
          <w:lang w:eastAsia="ru-RU"/>
        </w:rPr>
        <w:t>и муниц</w:t>
      </w:r>
      <w:r w:rsidR="00C929D2">
        <w:rPr>
          <w:rFonts w:ascii="Times New Roman" w:eastAsia="Times New Roman" w:hAnsi="Times New Roman" w:cs="Times New Roman"/>
          <w:color w:val="000000" w:themeColor="text1"/>
          <w:sz w:val="28"/>
          <w:szCs w:val="28"/>
          <w:lang w:eastAsia="ru-RU"/>
        </w:rPr>
        <w:t xml:space="preserve">ипальных нужд» (далее – Закон </w:t>
      </w:r>
      <w:r w:rsidRPr="00675EF0">
        <w:rPr>
          <w:rFonts w:ascii="Times New Roman" w:eastAsia="Times New Roman" w:hAnsi="Times New Roman" w:cs="Times New Roman"/>
          <w:color w:val="000000" w:themeColor="text1"/>
          <w:sz w:val="28"/>
          <w:szCs w:val="28"/>
          <w:lang w:eastAsia="ru-RU"/>
        </w:rPr>
        <w:t>о контрактной системе),</w:t>
      </w:r>
    </w:p>
    <w:p w:rsidR="004A16F9" w:rsidRPr="00675EF0"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p>
    <w:p w:rsidR="00D947F3" w:rsidRDefault="004A16F9" w:rsidP="00C929D2">
      <w:pPr>
        <w:widowControl w:val="0"/>
        <w:autoSpaceDE w:val="0"/>
        <w:autoSpaceDN w:val="0"/>
        <w:adjustRightInd w:val="0"/>
        <w:spacing w:after="0" w:line="360" w:lineRule="exact"/>
        <w:ind w:firstLine="567"/>
        <w:contextualSpacing/>
        <w:jc w:val="center"/>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УСТАНОВИЛА:</w:t>
      </w:r>
    </w:p>
    <w:p w:rsidR="00293F1F" w:rsidRPr="00675EF0" w:rsidRDefault="00293F1F" w:rsidP="00C929D2">
      <w:pPr>
        <w:widowControl w:val="0"/>
        <w:autoSpaceDE w:val="0"/>
        <w:autoSpaceDN w:val="0"/>
        <w:adjustRightInd w:val="0"/>
        <w:spacing w:after="0" w:line="360" w:lineRule="exact"/>
        <w:ind w:firstLine="567"/>
        <w:contextualSpacing/>
        <w:jc w:val="center"/>
        <w:rPr>
          <w:rFonts w:ascii="Times New Roman" w:eastAsia="Times New Roman" w:hAnsi="Times New Roman" w:cs="Times New Roman"/>
          <w:color w:val="000000" w:themeColor="text1"/>
          <w:sz w:val="28"/>
          <w:szCs w:val="28"/>
          <w:lang w:eastAsia="ru-RU"/>
        </w:rPr>
      </w:pPr>
    </w:p>
    <w:p w:rsidR="004A16F9"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В Федеральную антимонопольную службу поступила жалоба Заявителя на действия Заказчика при проведении Заказчиком, Оператором электронной площадки Аукциона.</w:t>
      </w:r>
    </w:p>
    <w:p w:rsidR="0066309C" w:rsidRPr="00675EF0" w:rsidRDefault="0066309C"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6309C">
        <w:rPr>
          <w:rFonts w:ascii="Times New Roman" w:eastAsia="Times New Roman" w:hAnsi="Times New Roman" w:cs="Times New Roman"/>
          <w:color w:val="000000" w:themeColor="text1"/>
          <w:sz w:val="28"/>
          <w:szCs w:val="28"/>
          <w:lang w:eastAsia="ru-RU"/>
        </w:rPr>
        <w:t>В целях полного и всестороннего рассмотрения жалобы заседание Комиссии перенесено с 08.11.2017 на 09.11.2017.</w:t>
      </w:r>
    </w:p>
    <w:p w:rsidR="00884872" w:rsidRPr="00675EF0"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По мнению Заявителя, его права и законные интересы нарушены действиями Заказчика</w:t>
      </w:r>
      <w:r w:rsidR="00884872" w:rsidRPr="00675EF0">
        <w:rPr>
          <w:rFonts w:ascii="Times New Roman" w:eastAsia="Times New Roman" w:hAnsi="Times New Roman" w:cs="Times New Roman"/>
          <w:color w:val="000000" w:themeColor="text1"/>
          <w:sz w:val="28"/>
          <w:szCs w:val="28"/>
          <w:lang w:eastAsia="ru-RU"/>
        </w:rPr>
        <w:t>:</w:t>
      </w:r>
    </w:p>
    <w:p w:rsidR="00621B5E" w:rsidRPr="00675EF0" w:rsidRDefault="00526D46" w:rsidP="00C929D2">
      <w:pPr>
        <w:pStyle w:val="a3"/>
        <w:widowControl w:val="0"/>
        <w:numPr>
          <w:ilvl w:val="0"/>
          <w:numId w:val="1"/>
        </w:numPr>
        <w:autoSpaceDE w:val="0"/>
        <w:autoSpaceDN w:val="0"/>
        <w:adjustRightInd w:val="0"/>
        <w:spacing w:after="0" w:line="360" w:lineRule="exact"/>
        <w:ind w:left="0" w:firstLine="567"/>
        <w:jc w:val="both"/>
        <w:rPr>
          <w:rFonts w:ascii="Times New Roman" w:eastAsia="Times New Roman" w:hAnsi="Times New Roman" w:cs="Times New Roman"/>
          <w:color w:val="000000" w:themeColor="text1"/>
          <w:sz w:val="28"/>
          <w:szCs w:val="28"/>
          <w:lang w:eastAsia="ru-RU"/>
        </w:rPr>
      </w:pPr>
      <w:proofErr w:type="gramStart"/>
      <w:r w:rsidRPr="00675EF0">
        <w:rPr>
          <w:rFonts w:ascii="Times New Roman" w:eastAsia="Times New Roman" w:hAnsi="Times New Roman" w:cs="Times New Roman"/>
          <w:color w:val="000000" w:themeColor="text1"/>
          <w:sz w:val="28"/>
          <w:szCs w:val="28"/>
          <w:lang w:eastAsia="ru-RU"/>
        </w:rPr>
        <w:t>р</w:t>
      </w:r>
      <w:r w:rsidR="00F44D1E" w:rsidRPr="00675EF0">
        <w:rPr>
          <w:rFonts w:ascii="Times New Roman" w:eastAsia="Times New Roman" w:hAnsi="Times New Roman" w:cs="Times New Roman"/>
          <w:color w:val="000000" w:themeColor="text1"/>
          <w:sz w:val="28"/>
          <w:szCs w:val="28"/>
          <w:lang w:eastAsia="ru-RU"/>
        </w:rPr>
        <w:t>аз</w:t>
      </w:r>
      <w:r w:rsidR="00950C7F" w:rsidRPr="00675EF0">
        <w:rPr>
          <w:rFonts w:ascii="Times New Roman" w:eastAsia="Times New Roman" w:hAnsi="Times New Roman" w:cs="Times New Roman"/>
          <w:color w:val="000000" w:themeColor="text1"/>
          <w:sz w:val="28"/>
          <w:szCs w:val="28"/>
          <w:lang w:eastAsia="ru-RU"/>
        </w:rPr>
        <w:t>местившего</w:t>
      </w:r>
      <w:proofErr w:type="gramEnd"/>
      <w:r w:rsidR="00950C7F" w:rsidRPr="00675EF0">
        <w:rPr>
          <w:rFonts w:ascii="Times New Roman" w:eastAsia="Times New Roman" w:hAnsi="Times New Roman" w:cs="Times New Roman"/>
          <w:color w:val="000000" w:themeColor="text1"/>
          <w:sz w:val="28"/>
          <w:szCs w:val="28"/>
          <w:lang w:eastAsia="ru-RU"/>
        </w:rPr>
        <w:t xml:space="preserve"> разъяснения положений</w:t>
      </w:r>
      <w:r w:rsidR="00F44D1E" w:rsidRPr="00675EF0">
        <w:rPr>
          <w:rFonts w:ascii="Times New Roman" w:eastAsia="Times New Roman" w:hAnsi="Times New Roman" w:cs="Times New Roman"/>
          <w:color w:val="000000" w:themeColor="text1"/>
          <w:sz w:val="28"/>
          <w:szCs w:val="28"/>
          <w:lang w:eastAsia="ru-RU"/>
        </w:rPr>
        <w:t xml:space="preserve"> документации</w:t>
      </w:r>
      <w:r w:rsidR="00950C7F" w:rsidRPr="00675EF0">
        <w:rPr>
          <w:rFonts w:ascii="Times New Roman" w:eastAsia="Times New Roman" w:hAnsi="Times New Roman" w:cs="Times New Roman"/>
          <w:color w:val="000000" w:themeColor="text1"/>
          <w:sz w:val="28"/>
          <w:szCs w:val="28"/>
          <w:lang w:eastAsia="ru-RU"/>
        </w:rPr>
        <w:t xml:space="preserve"> об Аукционе</w:t>
      </w:r>
      <w:r w:rsidR="00091633">
        <w:rPr>
          <w:rFonts w:ascii="Times New Roman" w:eastAsia="Times New Roman" w:hAnsi="Times New Roman" w:cs="Times New Roman"/>
          <w:color w:val="000000" w:themeColor="text1"/>
          <w:sz w:val="28"/>
          <w:szCs w:val="28"/>
          <w:lang w:eastAsia="ru-RU"/>
        </w:rPr>
        <w:br/>
      </w:r>
      <w:r w:rsidR="00F44D1E" w:rsidRPr="00675EF0">
        <w:rPr>
          <w:rFonts w:ascii="Times New Roman" w:eastAsia="Times New Roman" w:hAnsi="Times New Roman" w:cs="Times New Roman"/>
          <w:color w:val="000000" w:themeColor="text1"/>
          <w:sz w:val="28"/>
          <w:szCs w:val="28"/>
          <w:lang w:eastAsia="ru-RU"/>
        </w:rPr>
        <w:t>с нарушением</w:t>
      </w:r>
      <w:r w:rsidR="00621B5E" w:rsidRPr="00675EF0">
        <w:rPr>
          <w:rFonts w:ascii="Times New Roman" w:eastAsia="Times New Roman" w:hAnsi="Times New Roman" w:cs="Times New Roman"/>
          <w:color w:val="000000" w:themeColor="text1"/>
          <w:sz w:val="28"/>
          <w:szCs w:val="28"/>
          <w:lang w:eastAsia="ru-RU"/>
        </w:rPr>
        <w:t xml:space="preserve"> </w:t>
      </w:r>
      <w:r w:rsidR="00950C7F" w:rsidRPr="00675EF0">
        <w:rPr>
          <w:rFonts w:ascii="Times New Roman" w:eastAsia="Times New Roman" w:hAnsi="Times New Roman" w:cs="Times New Roman"/>
          <w:color w:val="000000" w:themeColor="text1"/>
          <w:sz w:val="28"/>
          <w:szCs w:val="28"/>
          <w:lang w:eastAsia="ru-RU"/>
        </w:rPr>
        <w:t>требований</w:t>
      </w:r>
      <w:r w:rsidR="00621B5E" w:rsidRPr="00675EF0">
        <w:rPr>
          <w:rFonts w:ascii="Times New Roman" w:eastAsia="Times New Roman" w:hAnsi="Times New Roman" w:cs="Times New Roman"/>
          <w:color w:val="000000" w:themeColor="text1"/>
          <w:sz w:val="28"/>
          <w:szCs w:val="28"/>
          <w:lang w:eastAsia="ru-RU"/>
        </w:rPr>
        <w:t xml:space="preserve"> Закона о контрактной системе;</w:t>
      </w:r>
    </w:p>
    <w:p w:rsidR="004A16F9" w:rsidRPr="00675EF0" w:rsidRDefault="004A16F9" w:rsidP="00C929D2">
      <w:pPr>
        <w:pStyle w:val="a3"/>
        <w:widowControl w:val="0"/>
        <w:numPr>
          <w:ilvl w:val="0"/>
          <w:numId w:val="1"/>
        </w:numPr>
        <w:autoSpaceDE w:val="0"/>
        <w:autoSpaceDN w:val="0"/>
        <w:adjustRightInd w:val="0"/>
        <w:spacing w:after="0" w:line="360" w:lineRule="exact"/>
        <w:ind w:left="0" w:firstLine="567"/>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 xml:space="preserve"> </w:t>
      </w:r>
      <w:proofErr w:type="gramStart"/>
      <w:r w:rsidR="00526D46" w:rsidRPr="00675EF0">
        <w:rPr>
          <w:rFonts w:ascii="Times New Roman" w:eastAsia="Times New Roman" w:hAnsi="Times New Roman" w:cs="Times New Roman"/>
          <w:color w:val="000000" w:themeColor="text1"/>
          <w:sz w:val="28"/>
          <w:szCs w:val="28"/>
          <w:lang w:eastAsia="ru-RU"/>
        </w:rPr>
        <w:t>установившего</w:t>
      </w:r>
      <w:proofErr w:type="gramEnd"/>
      <w:r w:rsidR="00526D46" w:rsidRPr="00675EF0">
        <w:rPr>
          <w:rFonts w:ascii="Times New Roman" w:eastAsia="Times New Roman" w:hAnsi="Times New Roman" w:cs="Times New Roman"/>
          <w:color w:val="000000" w:themeColor="text1"/>
          <w:sz w:val="28"/>
          <w:szCs w:val="28"/>
          <w:lang w:eastAsia="ru-RU"/>
        </w:rPr>
        <w:t xml:space="preserve"> описание объекта закупки с нарушением </w:t>
      </w:r>
      <w:r w:rsidR="00950C7F" w:rsidRPr="00675EF0">
        <w:rPr>
          <w:rFonts w:ascii="Times New Roman" w:eastAsia="Times New Roman" w:hAnsi="Times New Roman" w:cs="Times New Roman"/>
          <w:color w:val="000000" w:themeColor="text1"/>
          <w:sz w:val="28"/>
          <w:szCs w:val="28"/>
          <w:lang w:eastAsia="ru-RU"/>
        </w:rPr>
        <w:t>требова</w:t>
      </w:r>
      <w:r w:rsidR="00526D46" w:rsidRPr="00675EF0">
        <w:rPr>
          <w:rFonts w:ascii="Times New Roman" w:eastAsia="Times New Roman" w:hAnsi="Times New Roman" w:cs="Times New Roman"/>
          <w:color w:val="000000" w:themeColor="text1"/>
          <w:sz w:val="28"/>
          <w:szCs w:val="28"/>
          <w:lang w:eastAsia="ru-RU"/>
        </w:rPr>
        <w:t>ний Закона о конт</w:t>
      </w:r>
      <w:r w:rsidR="00092FDB" w:rsidRPr="00675EF0">
        <w:rPr>
          <w:rFonts w:ascii="Times New Roman" w:eastAsia="Times New Roman" w:hAnsi="Times New Roman" w:cs="Times New Roman"/>
          <w:color w:val="000000" w:themeColor="text1"/>
          <w:sz w:val="28"/>
          <w:szCs w:val="28"/>
          <w:lang w:eastAsia="ru-RU"/>
        </w:rPr>
        <w:t>р</w:t>
      </w:r>
      <w:r w:rsidR="00526D46" w:rsidRPr="00675EF0">
        <w:rPr>
          <w:rFonts w:ascii="Times New Roman" w:eastAsia="Times New Roman" w:hAnsi="Times New Roman" w:cs="Times New Roman"/>
          <w:color w:val="000000" w:themeColor="text1"/>
          <w:sz w:val="28"/>
          <w:szCs w:val="28"/>
          <w:lang w:eastAsia="ru-RU"/>
        </w:rPr>
        <w:t>актной системе;</w:t>
      </w:r>
    </w:p>
    <w:p w:rsidR="00092FDB" w:rsidRPr="00675EF0" w:rsidRDefault="00FC786F" w:rsidP="00C929D2">
      <w:pPr>
        <w:pStyle w:val="a3"/>
        <w:widowControl w:val="0"/>
        <w:numPr>
          <w:ilvl w:val="0"/>
          <w:numId w:val="1"/>
        </w:numPr>
        <w:autoSpaceDE w:val="0"/>
        <w:autoSpaceDN w:val="0"/>
        <w:adjustRightInd w:val="0"/>
        <w:spacing w:after="0" w:line="360" w:lineRule="exact"/>
        <w:ind w:left="0" w:firstLine="567"/>
        <w:jc w:val="both"/>
        <w:rPr>
          <w:rFonts w:ascii="Times New Roman" w:eastAsia="Times New Roman" w:hAnsi="Times New Roman" w:cs="Times New Roman"/>
          <w:color w:val="000000" w:themeColor="text1"/>
          <w:sz w:val="28"/>
          <w:szCs w:val="28"/>
          <w:lang w:eastAsia="ru-RU"/>
        </w:rPr>
      </w:pPr>
      <w:proofErr w:type="gramStart"/>
      <w:r w:rsidRPr="00675EF0">
        <w:rPr>
          <w:rFonts w:ascii="Times New Roman" w:eastAsia="Times New Roman" w:hAnsi="Times New Roman" w:cs="Times New Roman"/>
          <w:color w:val="000000" w:themeColor="text1"/>
          <w:sz w:val="28"/>
          <w:szCs w:val="28"/>
          <w:lang w:eastAsia="ru-RU"/>
        </w:rPr>
        <w:t>у</w:t>
      </w:r>
      <w:r w:rsidR="00092FDB" w:rsidRPr="00675EF0">
        <w:rPr>
          <w:rFonts w:ascii="Times New Roman" w:eastAsia="Times New Roman" w:hAnsi="Times New Roman" w:cs="Times New Roman"/>
          <w:color w:val="000000" w:themeColor="text1"/>
          <w:sz w:val="28"/>
          <w:szCs w:val="28"/>
          <w:lang w:eastAsia="ru-RU"/>
        </w:rPr>
        <w:t>становившего</w:t>
      </w:r>
      <w:proofErr w:type="gramEnd"/>
      <w:r w:rsidR="00092FDB" w:rsidRPr="00675EF0">
        <w:rPr>
          <w:rFonts w:ascii="Times New Roman" w:eastAsia="Times New Roman" w:hAnsi="Times New Roman" w:cs="Times New Roman"/>
          <w:color w:val="000000" w:themeColor="text1"/>
          <w:sz w:val="28"/>
          <w:szCs w:val="28"/>
          <w:lang w:eastAsia="ru-RU"/>
        </w:rPr>
        <w:t xml:space="preserve"> размер аванса с нарушением </w:t>
      </w:r>
      <w:r w:rsidR="00950C7F" w:rsidRPr="00675EF0">
        <w:rPr>
          <w:rFonts w:ascii="Times New Roman" w:eastAsia="Times New Roman" w:hAnsi="Times New Roman" w:cs="Times New Roman"/>
          <w:color w:val="000000" w:themeColor="text1"/>
          <w:sz w:val="28"/>
          <w:szCs w:val="28"/>
          <w:lang w:eastAsia="ru-RU"/>
        </w:rPr>
        <w:t>требований</w:t>
      </w:r>
      <w:r w:rsidR="00091633">
        <w:rPr>
          <w:rFonts w:ascii="Times New Roman" w:eastAsia="Times New Roman" w:hAnsi="Times New Roman" w:cs="Times New Roman"/>
          <w:color w:val="000000" w:themeColor="text1"/>
          <w:sz w:val="28"/>
          <w:szCs w:val="28"/>
          <w:lang w:eastAsia="ru-RU"/>
        </w:rPr>
        <w:t xml:space="preserve"> Закона</w:t>
      </w:r>
      <w:r w:rsidR="00091633">
        <w:rPr>
          <w:rFonts w:ascii="Times New Roman" w:eastAsia="Times New Roman" w:hAnsi="Times New Roman" w:cs="Times New Roman"/>
          <w:color w:val="000000" w:themeColor="text1"/>
          <w:sz w:val="28"/>
          <w:szCs w:val="28"/>
          <w:lang w:eastAsia="ru-RU"/>
        </w:rPr>
        <w:br/>
      </w:r>
      <w:r w:rsidR="00092FDB" w:rsidRPr="00675EF0">
        <w:rPr>
          <w:rFonts w:ascii="Times New Roman" w:eastAsia="Times New Roman" w:hAnsi="Times New Roman" w:cs="Times New Roman"/>
          <w:color w:val="000000" w:themeColor="text1"/>
          <w:sz w:val="28"/>
          <w:szCs w:val="28"/>
          <w:lang w:eastAsia="ru-RU"/>
        </w:rPr>
        <w:t>о контрактной системе.</w:t>
      </w:r>
    </w:p>
    <w:p w:rsidR="004A16F9" w:rsidRPr="00675EF0" w:rsidRDefault="00950C7F"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Представители</w:t>
      </w:r>
      <w:r w:rsidR="004A16F9" w:rsidRPr="00675EF0">
        <w:rPr>
          <w:rFonts w:ascii="Times New Roman" w:eastAsia="Times New Roman" w:hAnsi="Times New Roman" w:cs="Times New Roman"/>
          <w:color w:val="000000" w:themeColor="text1"/>
          <w:sz w:val="28"/>
          <w:szCs w:val="28"/>
          <w:lang w:eastAsia="ru-RU"/>
        </w:rPr>
        <w:t xml:space="preserve"> Заказчика не согласил</w:t>
      </w:r>
      <w:r w:rsidR="00D947F3" w:rsidRPr="00675EF0">
        <w:rPr>
          <w:rFonts w:ascii="Times New Roman" w:eastAsia="Times New Roman" w:hAnsi="Times New Roman" w:cs="Times New Roman"/>
          <w:color w:val="000000" w:themeColor="text1"/>
          <w:sz w:val="28"/>
          <w:szCs w:val="28"/>
          <w:lang w:eastAsia="ru-RU"/>
        </w:rPr>
        <w:t>ись</w:t>
      </w:r>
      <w:r w:rsidR="004A16F9" w:rsidRPr="00675EF0">
        <w:rPr>
          <w:rFonts w:ascii="Times New Roman" w:eastAsia="Times New Roman" w:hAnsi="Times New Roman" w:cs="Times New Roman"/>
          <w:color w:val="000000" w:themeColor="text1"/>
          <w:sz w:val="28"/>
          <w:szCs w:val="28"/>
          <w:lang w:eastAsia="ru-RU"/>
        </w:rPr>
        <w:t xml:space="preserve"> с довод</w:t>
      </w:r>
      <w:r w:rsidRPr="00675EF0">
        <w:rPr>
          <w:rFonts w:ascii="Times New Roman" w:eastAsia="Times New Roman" w:hAnsi="Times New Roman" w:cs="Times New Roman"/>
          <w:color w:val="000000" w:themeColor="text1"/>
          <w:sz w:val="28"/>
          <w:szCs w:val="28"/>
          <w:lang w:eastAsia="ru-RU"/>
        </w:rPr>
        <w:t>ами</w:t>
      </w:r>
      <w:r w:rsidR="004A16F9" w:rsidRPr="00675EF0">
        <w:rPr>
          <w:rFonts w:ascii="Times New Roman" w:eastAsia="Times New Roman" w:hAnsi="Times New Roman" w:cs="Times New Roman"/>
          <w:color w:val="000000" w:themeColor="text1"/>
          <w:sz w:val="28"/>
          <w:szCs w:val="28"/>
          <w:lang w:eastAsia="ru-RU"/>
        </w:rPr>
        <w:t xml:space="preserve"> Заявителя и сообщил</w:t>
      </w:r>
      <w:r w:rsidR="00D947F3" w:rsidRPr="00675EF0">
        <w:rPr>
          <w:rFonts w:ascii="Times New Roman" w:eastAsia="Times New Roman" w:hAnsi="Times New Roman" w:cs="Times New Roman"/>
          <w:color w:val="000000" w:themeColor="text1"/>
          <w:sz w:val="28"/>
          <w:szCs w:val="28"/>
          <w:lang w:eastAsia="ru-RU"/>
        </w:rPr>
        <w:t>и</w:t>
      </w:r>
      <w:r w:rsidR="004A16F9" w:rsidRPr="00675EF0">
        <w:rPr>
          <w:rFonts w:ascii="Times New Roman" w:eastAsia="Times New Roman" w:hAnsi="Times New Roman" w:cs="Times New Roman"/>
          <w:color w:val="000000" w:themeColor="text1"/>
          <w:sz w:val="28"/>
          <w:szCs w:val="28"/>
          <w:lang w:eastAsia="ru-RU"/>
        </w:rPr>
        <w:t>, что при проведении Аукциона Зак</w:t>
      </w:r>
      <w:r w:rsidR="00091633">
        <w:rPr>
          <w:rFonts w:ascii="Times New Roman" w:eastAsia="Times New Roman" w:hAnsi="Times New Roman" w:cs="Times New Roman"/>
          <w:color w:val="000000" w:themeColor="text1"/>
          <w:sz w:val="28"/>
          <w:szCs w:val="28"/>
          <w:lang w:eastAsia="ru-RU"/>
        </w:rPr>
        <w:t>азчик действовал в соответствии</w:t>
      </w:r>
      <w:r w:rsidR="00091633">
        <w:rPr>
          <w:rFonts w:ascii="Times New Roman" w:eastAsia="Times New Roman" w:hAnsi="Times New Roman" w:cs="Times New Roman"/>
          <w:color w:val="000000" w:themeColor="text1"/>
          <w:sz w:val="28"/>
          <w:szCs w:val="28"/>
          <w:lang w:eastAsia="ru-RU"/>
        </w:rPr>
        <w:br/>
      </w:r>
      <w:r w:rsidR="004A16F9" w:rsidRPr="00675EF0">
        <w:rPr>
          <w:rFonts w:ascii="Times New Roman" w:eastAsia="Times New Roman" w:hAnsi="Times New Roman" w:cs="Times New Roman"/>
          <w:color w:val="000000" w:themeColor="text1"/>
          <w:sz w:val="28"/>
          <w:szCs w:val="28"/>
          <w:lang w:eastAsia="ru-RU"/>
        </w:rPr>
        <w:t>с положениями Закона о контрактной системе.</w:t>
      </w:r>
    </w:p>
    <w:p w:rsidR="004A16F9" w:rsidRPr="00675EF0"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lastRenderedPageBreak/>
        <w:t>В соответствии с извещением о проведении Аукциона, документацией об Аукционе:</w:t>
      </w:r>
    </w:p>
    <w:p w:rsidR="004A16F9" w:rsidRPr="00675EF0" w:rsidRDefault="00091633" w:rsidP="00C929D2">
      <w:pPr>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r>
        <w:t xml:space="preserve"> </w:t>
      </w:r>
      <w:r w:rsidR="004A16F9" w:rsidRPr="00675EF0">
        <w:rPr>
          <w:rFonts w:ascii="Times New Roman" w:eastAsia="Times New Roman" w:hAnsi="Times New Roman" w:cs="Times New Roman"/>
          <w:color w:val="000000" w:themeColor="text1"/>
          <w:sz w:val="28"/>
          <w:szCs w:val="28"/>
          <w:lang w:eastAsia="ru-RU"/>
        </w:rPr>
        <w:t xml:space="preserve">извещение о проведении Аукциона размещено в единой информационной системе в сфере закупок на сайте www.zakupki.gov.ru – </w:t>
      </w:r>
      <w:r w:rsidR="00FC786F" w:rsidRPr="00675EF0">
        <w:rPr>
          <w:rFonts w:ascii="Times New Roman" w:eastAsia="Times New Roman" w:hAnsi="Times New Roman" w:cs="Times New Roman"/>
          <w:color w:val="000000" w:themeColor="text1"/>
          <w:sz w:val="28"/>
          <w:szCs w:val="28"/>
          <w:lang w:eastAsia="ru-RU"/>
        </w:rPr>
        <w:t>25.10</w:t>
      </w:r>
      <w:r w:rsidR="004A16F9" w:rsidRPr="00675EF0">
        <w:rPr>
          <w:rFonts w:ascii="Times New Roman" w:eastAsia="Times New Roman" w:hAnsi="Times New Roman" w:cs="Times New Roman"/>
          <w:color w:val="000000" w:themeColor="text1"/>
          <w:sz w:val="28"/>
          <w:szCs w:val="28"/>
          <w:lang w:eastAsia="ru-RU"/>
        </w:rPr>
        <w:t>.2017;</w:t>
      </w:r>
    </w:p>
    <w:p w:rsidR="004A16F9" w:rsidRPr="00675EF0" w:rsidRDefault="004A16F9" w:rsidP="00C929D2">
      <w:pPr>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2)</w:t>
      </w:r>
      <w:r w:rsidR="00091633">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начальная (максимальная) цена контракта –</w:t>
      </w:r>
      <w:r w:rsidR="00225A8D" w:rsidRPr="00675EF0">
        <w:rPr>
          <w:rFonts w:ascii="Times New Roman" w:hAnsi="Times New Roman" w:cs="Times New Roman"/>
          <w:sz w:val="28"/>
          <w:szCs w:val="28"/>
        </w:rPr>
        <w:t xml:space="preserve"> 206 826 </w:t>
      </w:r>
      <w:proofErr w:type="gramStart"/>
      <w:r w:rsidR="00225A8D" w:rsidRPr="00675EF0">
        <w:rPr>
          <w:rFonts w:ascii="Times New Roman" w:hAnsi="Times New Roman" w:cs="Times New Roman"/>
          <w:sz w:val="28"/>
          <w:szCs w:val="28"/>
        </w:rPr>
        <w:t>000</w:t>
      </w:r>
      <w:r w:rsidR="00225A8D"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 руб.</w:t>
      </w:r>
      <w:proofErr w:type="gramEnd"/>
      <w:r w:rsidRPr="00675EF0">
        <w:rPr>
          <w:rFonts w:ascii="Times New Roman" w:eastAsia="Times New Roman" w:hAnsi="Times New Roman" w:cs="Times New Roman"/>
          <w:color w:val="000000" w:themeColor="text1"/>
          <w:sz w:val="28"/>
          <w:szCs w:val="28"/>
          <w:lang w:eastAsia="ru-RU"/>
        </w:rPr>
        <w:t>;</w:t>
      </w:r>
    </w:p>
    <w:p w:rsidR="004A16F9" w:rsidRPr="00675EF0" w:rsidRDefault="006E7BD5" w:rsidP="00C929D2">
      <w:pPr>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 xml:space="preserve">3) </w:t>
      </w:r>
      <w:r w:rsidR="00091633">
        <w:rPr>
          <w:rFonts w:ascii="Times New Roman" w:eastAsia="Times New Roman" w:hAnsi="Times New Roman" w:cs="Times New Roman"/>
          <w:color w:val="000000" w:themeColor="text1"/>
          <w:sz w:val="28"/>
          <w:szCs w:val="28"/>
          <w:lang w:eastAsia="ru-RU"/>
        </w:rPr>
        <w:t xml:space="preserve"> </w:t>
      </w:r>
      <w:r w:rsidR="004A16F9" w:rsidRPr="00675EF0">
        <w:rPr>
          <w:rFonts w:ascii="Times New Roman" w:eastAsia="Times New Roman" w:hAnsi="Times New Roman" w:cs="Times New Roman"/>
          <w:color w:val="000000" w:themeColor="text1"/>
          <w:sz w:val="28"/>
          <w:szCs w:val="28"/>
          <w:lang w:eastAsia="ru-RU"/>
        </w:rPr>
        <w:t xml:space="preserve">дата окончания срока подачи заявок на участие в Аукционе – </w:t>
      </w:r>
      <w:r w:rsidR="00286695" w:rsidRPr="00675EF0">
        <w:rPr>
          <w:rFonts w:ascii="Times New Roman" w:eastAsia="Times New Roman" w:hAnsi="Times New Roman" w:cs="Times New Roman"/>
          <w:color w:val="000000" w:themeColor="text1"/>
          <w:sz w:val="28"/>
          <w:szCs w:val="28"/>
          <w:lang w:eastAsia="ru-RU"/>
        </w:rPr>
        <w:t>10.11</w:t>
      </w:r>
      <w:r w:rsidR="004A16F9" w:rsidRPr="00675EF0">
        <w:rPr>
          <w:rFonts w:ascii="Times New Roman" w:eastAsia="Times New Roman" w:hAnsi="Times New Roman" w:cs="Times New Roman"/>
          <w:color w:val="000000" w:themeColor="text1"/>
          <w:sz w:val="28"/>
          <w:szCs w:val="28"/>
          <w:lang w:eastAsia="ru-RU"/>
        </w:rPr>
        <w:t>.2017;</w:t>
      </w:r>
    </w:p>
    <w:p w:rsidR="004A16F9" w:rsidRPr="00675EF0" w:rsidRDefault="004A16F9" w:rsidP="00C929D2">
      <w:pPr>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 xml:space="preserve">4) дата окончания срока рассмотрения </w:t>
      </w:r>
      <w:r w:rsidR="00091633">
        <w:rPr>
          <w:rFonts w:ascii="Times New Roman" w:eastAsia="Times New Roman" w:hAnsi="Times New Roman" w:cs="Times New Roman"/>
          <w:color w:val="000000" w:themeColor="text1"/>
          <w:sz w:val="28"/>
          <w:szCs w:val="28"/>
          <w:lang w:eastAsia="ru-RU"/>
        </w:rPr>
        <w:t>первых частей заявок на участие</w:t>
      </w:r>
      <w:r w:rsidR="00091633">
        <w:rPr>
          <w:rFonts w:ascii="Times New Roman" w:eastAsia="Times New Roman" w:hAnsi="Times New Roman" w:cs="Times New Roman"/>
          <w:color w:val="000000" w:themeColor="text1"/>
          <w:sz w:val="28"/>
          <w:szCs w:val="28"/>
          <w:lang w:eastAsia="ru-RU"/>
        </w:rPr>
        <w:br/>
      </w:r>
      <w:r w:rsidRPr="00675EF0">
        <w:rPr>
          <w:rFonts w:ascii="Times New Roman" w:eastAsia="Times New Roman" w:hAnsi="Times New Roman" w:cs="Times New Roman"/>
          <w:color w:val="000000" w:themeColor="text1"/>
          <w:sz w:val="28"/>
          <w:szCs w:val="28"/>
          <w:lang w:eastAsia="ru-RU"/>
        </w:rPr>
        <w:t xml:space="preserve">в Аукционе – </w:t>
      </w:r>
      <w:r w:rsidR="00286695" w:rsidRPr="00675EF0">
        <w:rPr>
          <w:rFonts w:ascii="Times New Roman" w:eastAsia="Times New Roman" w:hAnsi="Times New Roman" w:cs="Times New Roman"/>
          <w:color w:val="000000" w:themeColor="text1"/>
          <w:sz w:val="28"/>
          <w:szCs w:val="28"/>
          <w:lang w:eastAsia="ru-RU"/>
        </w:rPr>
        <w:t>14.11</w:t>
      </w:r>
      <w:r w:rsidRPr="00675EF0">
        <w:rPr>
          <w:rFonts w:ascii="Times New Roman" w:eastAsia="Times New Roman" w:hAnsi="Times New Roman" w:cs="Times New Roman"/>
          <w:color w:val="000000" w:themeColor="text1"/>
          <w:sz w:val="28"/>
          <w:szCs w:val="28"/>
          <w:lang w:eastAsia="ru-RU"/>
        </w:rPr>
        <w:t>.2017;</w:t>
      </w:r>
    </w:p>
    <w:p w:rsidR="004812CD" w:rsidRPr="00675EF0" w:rsidRDefault="004812CD"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sz w:val="28"/>
          <w:szCs w:val="28"/>
          <w:lang w:eastAsia="ru-RU"/>
        </w:rPr>
        <w:t xml:space="preserve">1. </w:t>
      </w:r>
      <w:r w:rsidR="007F361E" w:rsidRPr="00675EF0">
        <w:rPr>
          <w:rFonts w:ascii="Times New Roman" w:eastAsia="Times New Roman" w:hAnsi="Times New Roman" w:cs="Times New Roman"/>
          <w:color w:val="000000"/>
          <w:sz w:val="28"/>
          <w:szCs w:val="28"/>
          <w:lang w:eastAsia="ru-RU"/>
        </w:rPr>
        <w:t>Согл</w:t>
      </w:r>
      <w:r w:rsidR="00E81617" w:rsidRPr="00675EF0">
        <w:rPr>
          <w:rFonts w:ascii="Times New Roman" w:eastAsia="Times New Roman" w:hAnsi="Times New Roman" w:cs="Times New Roman"/>
          <w:color w:val="000000"/>
          <w:sz w:val="28"/>
          <w:szCs w:val="28"/>
          <w:lang w:eastAsia="ru-RU"/>
        </w:rPr>
        <w:t>асно доводу жалобы</w:t>
      </w:r>
      <w:r w:rsidR="00FC786F" w:rsidRPr="00675EF0">
        <w:rPr>
          <w:rFonts w:ascii="Times New Roman" w:eastAsia="Times New Roman" w:hAnsi="Times New Roman" w:cs="Times New Roman"/>
          <w:color w:val="000000"/>
          <w:sz w:val="28"/>
          <w:szCs w:val="28"/>
          <w:lang w:eastAsia="ru-RU"/>
        </w:rPr>
        <w:t xml:space="preserve"> Заявитель направил </w:t>
      </w:r>
      <w:r w:rsidR="00D947F3" w:rsidRPr="00675EF0">
        <w:rPr>
          <w:rFonts w:ascii="Times New Roman" w:eastAsia="Times New Roman" w:hAnsi="Times New Roman" w:cs="Times New Roman"/>
          <w:color w:val="000000"/>
          <w:sz w:val="28"/>
          <w:szCs w:val="28"/>
          <w:lang w:eastAsia="ru-RU"/>
        </w:rPr>
        <w:t>на</w:t>
      </w:r>
      <w:r w:rsidR="006E7BD5" w:rsidRPr="00675EF0">
        <w:rPr>
          <w:rFonts w:ascii="Times New Roman" w:eastAsia="Times New Roman" w:hAnsi="Times New Roman" w:cs="Times New Roman"/>
          <w:color w:val="000000"/>
          <w:sz w:val="28"/>
          <w:szCs w:val="28"/>
          <w:lang w:eastAsia="ru-RU"/>
        </w:rPr>
        <w:t xml:space="preserve"> адрес </w:t>
      </w:r>
      <w:r w:rsidR="00FC786F" w:rsidRPr="00675EF0">
        <w:rPr>
          <w:rFonts w:ascii="Times New Roman" w:eastAsia="Times New Roman" w:hAnsi="Times New Roman" w:cs="Times New Roman"/>
          <w:color w:val="000000" w:themeColor="text1"/>
          <w:sz w:val="28"/>
          <w:szCs w:val="28"/>
          <w:lang w:eastAsia="ru-RU"/>
        </w:rPr>
        <w:t>электронной площадки запрос о даче разъяснений</w:t>
      </w:r>
      <w:r w:rsidR="006E7BD5" w:rsidRPr="00675EF0">
        <w:rPr>
          <w:rFonts w:ascii="Times New Roman" w:eastAsia="Times New Roman" w:hAnsi="Times New Roman" w:cs="Times New Roman"/>
          <w:color w:val="000000" w:themeColor="text1"/>
          <w:sz w:val="28"/>
          <w:szCs w:val="28"/>
          <w:lang w:eastAsia="ru-RU"/>
        </w:rPr>
        <w:t xml:space="preserve"> положений документации об А</w:t>
      </w:r>
      <w:r w:rsidR="00FC786F" w:rsidRPr="00675EF0">
        <w:rPr>
          <w:rFonts w:ascii="Times New Roman" w:eastAsia="Times New Roman" w:hAnsi="Times New Roman" w:cs="Times New Roman"/>
          <w:color w:val="000000" w:themeColor="text1"/>
          <w:sz w:val="28"/>
          <w:szCs w:val="28"/>
          <w:lang w:eastAsia="ru-RU"/>
        </w:rPr>
        <w:t>укционе 27.10.2017, при этом Заказч</w:t>
      </w:r>
      <w:r w:rsidR="00765615" w:rsidRPr="00675EF0">
        <w:rPr>
          <w:rFonts w:ascii="Times New Roman" w:eastAsia="Times New Roman" w:hAnsi="Times New Roman" w:cs="Times New Roman"/>
          <w:color w:val="000000" w:themeColor="text1"/>
          <w:sz w:val="28"/>
          <w:szCs w:val="28"/>
          <w:lang w:eastAsia="ru-RU"/>
        </w:rPr>
        <w:t xml:space="preserve">ик разместил </w:t>
      </w:r>
      <w:r w:rsidR="006E7BD5" w:rsidRPr="00675EF0">
        <w:rPr>
          <w:rFonts w:ascii="Times New Roman" w:eastAsia="Times New Roman" w:hAnsi="Times New Roman" w:cs="Times New Roman"/>
          <w:color w:val="000000" w:themeColor="text1"/>
          <w:sz w:val="28"/>
          <w:szCs w:val="28"/>
          <w:lang w:eastAsia="ru-RU"/>
        </w:rPr>
        <w:t>разъяснения</w:t>
      </w:r>
      <w:r w:rsidR="00765615" w:rsidRPr="00675EF0">
        <w:rPr>
          <w:rFonts w:ascii="Times New Roman" w:eastAsia="Times New Roman" w:hAnsi="Times New Roman" w:cs="Times New Roman"/>
          <w:color w:val="000000" w:themeColor="text1"/>
          <w:sz w:val="28"/>
          <w:szCs w:val="28"/>
          <w:lang w:eastAsia="ru-RU"/>
        </w:rPr>
        <w:t xml:space="preserve"> 30.10.2017, </w:t>
      </w:r>
      <w:r w:rsidR="00FC786F" w:rsidRPr="00675EF0">
        <w:rPr>
          <w:rFonts w:ascii="Times New Roman" w:eastAsia="Times New Roman" w:hAnsi="Times New Roman" w:cs="Times New Roman"/>
          <w:color w:val="000000" w:themeColor="text1"/>
          <w:sz w:val="28"/>
          <w:szCs w:val="28"/>
          <w:lang w:eastAsia="ru-RU"/>
        </w:rPr>
        <w:t xml:space="preserve">т.е. </w:t>
      </w:r>
      <w:r w:rsidR="00765615" w:rsidRPr="00675EF0">
        <w:rPr>
          <w:rFonts w:ascii="Times New Roman" w:eastAsia="Times New Roman" w:hAnsi="Times New Roman" w:cs="Times New Roman"/>
          <w:color w:val="000000" w:themeColor="text1"/>
          <w:sz w:val="28"/>
          <w:szCs w:val="28"/>
          <w:lang w:eastAsia="ru-RU"/>
        </w:rPr>
        <w:t>с нарушением сроков</w:t>
      </w:r>
      <w:r w:rsidR="006E7BD5" w:rsidRPr="00675EF0">
        <w:rPr>
          <w:rFonts w:ascii="Times New Roman" w:eastAsia="Times New Roman" w:hAnsi="Times New Roman" w:cs="Times New Roman"/>
          <w:color w:val="000000" w:themeColor="text1"/>
          <w:sz w:val="28"/>
          <w:szCs w:val="28"/>
          <w:lang w:eastAsia="ru-RU"/>
        </w:rPr>
        <w:t>,</w:t>
      </w:r>
      <w:r w:rsidR="00765615" w:rsidRPr="00675EF0">
        <w:rPr>
          <w:rFonts w:ascii="Times New Roman" w:eastAsia="Times New Roman" w:hAnsi="Times New Roman" w:cs="Times New Roman"/>
          <w:color w:val="000000" w:themeColor="text1"/>
          <w:sz w:val="28"/>
          <w:szCs w:val="28"/>
          <w:lang w:eastAsia="ru-RU"/>
        </w:rPr>
        <w:t xml:space="preserve"> предусмотренных положениями Закона о контрактной системе.</w:t>
      </w:r>
    </w:p>
    <w:p w:rsidR="00FA4098" w:rsidRPr="00675EF0" w:rsidRDefault="00765615"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themeColor="text1"/>
          <w:sz w:val="28"/>
          <w:szCs w:val="28"/>
          <w:lang w:eastAsia="ru-RU"/>
        </w:rPr>
        <w:t>В соответствии с</w:t>
      </w:r>
      <w:r w:rsidR="00FA4098" w:rsidRPr="00675EF0">
        <w:rPr>
          <w:rFonts w:ascii="Times New Roman" w:eastAsia="Times New Roman" w:hAnsi="Times New Roman" w:cs="Times New Roman"/>
          <w:color w:val="000000" w:themeColor="text1"/>
          <w:sz w:val="28"/>
          <w:szCs w:val="28"/>
          <w:lang w:eastAsia="ru-RU"/>
        </w:rPr>
        <w:t xml:space="preserve"> </w:t>
      </w:r>
      <w:r w:rsidR="00FA4098" w:rsidRPr="00675EF0">
        <w:rPr>
          <w:rFonts w:ascii="Times New Roman" w:eastAsia="Times New Roman" w:hAnsi="Times New Roman" w:cs="Times New Roman"/>
          <w:color w:val="000000"/>
          <w:sz w:val="28"/>
          <w:szCs w:val="28"/>
          <w:lang w:eastAsia="ru-RU"/>
        </w:rPr>
        <w:t>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A4098" w:rsidRPr="00675EF0" w:rsidRDefault="00FA4098"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Частью 4 статьи 65 Закона о контрактной системе установлено, что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FA4098" w:rsidRPr="00675EF0" w:rsidRDefault="00D93D72" w:rsidP="00C929D2">
      <w:pPr>
        <w:widowControl w:val="0"/>
        <w:autoSpaceDE w:val="0"/>
        <w:autoSpaceDN w:val="0"/>
        <w:adjustRightInd w:val="0"/>
        <w:spacing w:after="0" w:line="360" w:lineRule="exact"/>
        <w:ind w:firstLine="567"/>
        <w:contextualSpacing/>
        <w:jc w:val="both"/>
        <w:rPr>
          <w:rFonts w:ascii="Times New Roman" w:hAnsi="Times New Roman" w:cs="Times New Roman"/>
          <w:sz w:val="28"/>
          <w:szCs w:val="28"/>
        </w:rPr>
      </w:pPr>
      <w:r w:rsidRPr="00675EF0">
        <w:rPr>
          <w:rFonts w:ascii="Times New Roman" w:hAnsi="Times New Roman" w:cs="Times New Roman"/>
          <w:sz w:val="28"/>
          <w:szCs w:val="28"/>
        </w:rPr>
        <w:t>Согласно статье 193 Гражданского Кодекса Российской Федерации, если последний день срока приходится на нерабочий день, днем окончания срока считается ближайший следующий за ним рабочий день.</w:t>
      </w:r>
      <w:r w:rsidR="00A328DC" w:rsidRPr="00675EF0">
        <w:rPr>
          <w:rFonts w:ascii="Times New Roman" w:hAnsi="Times New Roman" w:cs="Times New Roman"/>
          <w:sz w:val="28"/>
          <w:szCs w:val="28"/>
        </w:rPr>
        <w:t xml:space="preserve"> Следовательно</w:t>
      </w:r>
      <w:r w:rsidR="00D947F3" w:rsidRPr="00675EF0">
        <w:rPr>
          <w:rFonts w:ascii="Times New Roman" w:hAnsi="Times New Roman" w:cs="Times New Roman"/>
          <w:sz w:val="28"/>
          <w:szCs w:val="28"/>
        </w:rPr>
        <w:t>,</w:t>
      </w:r>
      <w:r w:rsidR="00A328DC" w:rsidRPr="00675EF0">
        <w:rPr>
          <w:rFonts w:ascii="Times New Roman" w:hAnsi="Times New Roman" w:cs="Times New Roman"/>
          <w:sz w:val="28"/>
          <w:szCs w:val="28"/>
        </w:rPr>
        <w:t xml:space="preserve"> Заказчик мог разместить разъяснения положений документации об Аукционе до 30.10.2017</w:t>
      </w:r>
      <w:r w:rsidR="00D947F3" w:rsidRPr="00675EF0">
        <w:rPr>
          <w:rFonts w:ascii="Times New Roman" w:hAnsi="Times New Roman" w:cs="Times New Roman"/>
          <w:sz w:val="28"/>
          <w:szCs w:val="28"/>
        </w:rPr>
        <w:t xml:space="preserve"> включительно. </w:t>
      </w:r>
    </w:p>
    <w:p w:rsidR="00D93D72" w:rsidRPr="00675EF0" w:rsidRDefault="00D93D72" w:rsidP="00C929D2">
      <w:pPr>
        <w:widowControl w:val="0"/>
        <w:autoSpaceDE w:val="0"/>
        <w:autoSpaceDN w:val="0"/>
        <w:adjustRightInd w:val="0"/>
        <w:spacing w:after="0" w:line="360" w:lineRule="exact"/>
        <w:ind w:firstLine="567"/>
        <w:contextualSpacing/>
        <w:jc w:val="both"/>
        <w:rPr>
          <w:rFonts w:ascii="Times New Roman" w:hAnsi="Times New Roman" w:cs="Times New Roman"/>
          <w:sz w:val="28"/>
          <w:szCs w:val="28"/>
        </w:rPr>
      </w:pPr>
      <w:r w:rsidRPr="00675EF0">
        <w:rPr>
          <w:rFonts w:ascii="Times New Roman" w:hAnsi="Times New Roman" w:cs="Times New Roman"/>
          <w:sz w:val="28"/>
          <w:szCs w:val="28"/>
        </w:rPr>
        <w:t>Таким образом</w:t>
      </w:r>
      <w:r w:rsidR="00D947F3" w:rsidRPr="00675EF0">
        <w:rPr>
          <w:rFonts w:ascii="Times New Roman" w:hAnsi="Times New Roman" w:cs="Times New Roman"/>
          <w:sz w:val="28"/>
          <w:szCs w:val="28"/>
        </w:rPr>
        <w:t>,</w:t>
      </w:r>
      <w:r w:rsidRPr="00675EF0">
        <w:rPr>
          <w:rFonts w:ascii="Times New Roman" w:hAnsi="Times New Roman" w:cs="Times New Roman"/>
          <w:sz w:val="28"/>
          <w:szCs w:val="28"/>
        </w:rPr>
        <w:t xml:space="preserve"> Комиссия приходит к выводу, что действия Заказчика не </w:t>
      </w:r>
      <w:r w:rsidR="008668B9" w:rsidRPr="00675EF0">
        <w:rPr>
          <w:rFonts w:ascii="Times New Roman" w:hAnsi="Times New Roman" w:cs="Times New Roman"/>
          <w:sz w:val="28"/>
          <w:szCs w:val="28"/>
        </w:rPr>
        <w:t xml:space="preserve">противоречат положениям </w:t>
      </w:r>
      <w:r w:rsidRPr="00675EF0">
        <w:rPr>
          <w:rFonts w:ascii="Times New Roman" w:hAnsi="Times New Roman" w:cs="Times New Roman"/>
          <w:sz w:val="28"/>
          <w:szCs w:val="28"/>
        </w:rPr>
        <w:t>Закона о контрактной системе.</w:t>
      </w:r>
    </w:p>
    <w:p w:rsidR="00D93D72" w:rsidRPr="00675EF0" w:rsidRDefault="00D93D72"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Из жалобы следует, что предоставленные раз</w:t>
      </w:r>
      <w:r w:rsidR="004231C3">
        <w:rPr>
          <w:rFonts w:ascii="Times New Roman" w:eastAsia="Times New Roman" w:hAnsi="Times New Roman" w:cs="Times New Roman"/>
          <w:color w:val="000000"/>
          <w:sz w:val="28"/>
          <w:szCs w:val="28"/>
          <w:lang w:eastAsia="ru-RU"/>
        </w:rPr>
        <w:t xml:space="preserve">ъяснения не отвечают на </w:t>
      </w:r>
      <w:r w:rsidR="004231C3">
        <w:rPr>
          <w:rFonts w:ascii="Times New Roman" w:eastAsia="Times New Roman" w:hAnsi="Times New Roman" w:cs="Times New Roman"/>
          <w:color w:val="000000"/>
          <w:sz w:val="28"/>
          <w:szCs w:val="28"/>
          <w:lang w:eastAsia="ru-RU"/>
        </w:rPr>
        <w:lastRenderedPageBreak/>
        <w:t xml:space="preserve">вопросы, содержащиеся </w:t>
      </w:r>
      <w:r w:rsidRPr="00675EF0">
        <w:rPr>
          <w:rFonts w:ascii="Times New Roman" w:eastAsia="Times New Roman" w:hAnsi="Times New Roman" w:cs="Times New Roman"/>
          <w:color w:val="000000"/>
          <w:sz w:val="28"/>
          <w:szCs w:val="28"/>
          <w:lang w:eastAsia="ru-RU"/>
        </w:rPr>
        <w:t>в запросе.</w:t>
      </w:r>
    </w:p>
    <w:p w:rsidR="003D576E" w:rsidRPr="00675EF0" w:rsidRDefault="003D576E" w:rsidP="00C929D2">
      <w:pPr>
        <w:pStyle w:val="a3"/>
        <w:spacing w:after="0" w:line="360" w:lineRule="exact"/>
        <w:ind w:left="0" w:firstLine="567"/>
        <w:jc w:val="both"/>
        <w:rPr>
          <w:rFonts w:ascii="Times New Roman" w:hAnsi="Times New Roman" w:cs="Times New Roman"/>
          <w:color w:val="000000" w:themeColor="text1"/>
          <w:sz w:val="28"/>
          <w:szCs w:val="28"/>
        </w:rPr>
      </w:pPr>
      <w:r w:rsidRPr="00675EF0">
        <w:rPr>
          <w:rFonts w:ascii="Times New Roman" w:hAnsi="Times New Roman" w:cs="Times New Roman"/>
          <w:color w:val="000000" w:themeColor="text1"/>
          <w:sz w:val="28"/>
          <w:szCs w:val="28"/>
        </w:rPr>
        <w:t>Согласно части 13 статьи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A21EE5" w:rsidRDefault="003D576E"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На заседании Комиссии представит</w:t>
      </w:r>
      <w:r w:rsidR="00A21EE5" w:rsidRPr="00675EF0">
        <w:rPr>
          <w:rFonts w:ascii="Times New Roman" w:eastAsia="Times New Roman" w:hAnsi="Times New Roman" w:cs="Times New Roman"/>
          <w:color w:val="000000"/>
          <w:sz w:val="28"/>
          <w:szCs w:val="28"/>
          <w:lang w:eastAsia="ru-RU"/>
        </w:rPr>
        <w:t>ель Заявителя по</w:t>
      </w:r>
      <w:r w:rsidRPr="00675EF0">
        <w:rPr>
          <w:rFonts w:ascii="Times New Roman" w:eastAsia="Times New Roman" w:hAnsi="Times New Roman" w:cs="Times New Roman"/>
          <w:color w:val="000000"/>
          <w:sz w:val="28"/>
          <w:szCs w:val="28"/>
          <w:lang w:eastAsia="ru-RU"/>
        </w:rPr>
        <w:t xml:space="preserve">яснил, что в запросе </w:t>
      </w:r>
      <w:r w:rsidR="008668B9" w:rsidRPr="00675EF0">
        <w:rPr>
          <w:rFonts w:ascii="Times New Roman" w:eastAsia="Times New Roman" w:hAnsi="Times New Roman" w:cs="Times New Roman"/>
          <w:color w:val="000000"/>
          <w:sz w:val="28"/>
          <w:szCs w:val="28"/>
          <w:lang w:eastAsia="ru-RU"/>
        </w:rPr>
        <w:t xml:space="preserve">содержится вопрос о разъяснении порядка и сроков технической </w:t>
      </w:r>
      <w:r w:rsidR="00D947F3" w:rsidRPr="00675EF0">
        <w:rPr>
          <w:rFonts w:ascii="Times New Roman" w:eastAsia="Times New Roman" w:hAnsi="Times New Roman" w:cs="Times New Roman"/>
          <w:color w:val="000000"/>
          <w:sz w:val="28"/>
          <w:szCs w:val="28"/>
          <w:lang w:eastAsia="ru-RU"/>
        </w:rPr>
        <w:t>приемки военными представительствами (далее</w:t>
      </w:r>
      <w:r w:rsidR="004231C3">
        <w:rPr>
          <w:rFonts w:ascii="Times New Roman" w:eastAsia="Times New Roman" w:hAnsi="Times New Roman" w:cs="Times New Roman"/>
          <w:color w:val="000000"/>
          <w:sz w:val="28"/>
          <w:szCs w:val="28"/>
          <w:lang w:eastAsia="ru-RU"/>
        </w:rPr>
        <w:t xml:space="preserve"> -</w:t>
      </w:r>
      <w:r w:rsidR="00D947F3" w:rsidRPr="00675EF0">
        <w:rPr>
          <w:rFonts w:ascii="Times New Roman" w:eastAsia="Times New Roman" w:hAnsi="Times New Roman" w:cs="Times New Roman"/>
          <w:color w:val="000000"/>
          <w:sz w:val="28"/>
          <w:szCs w:val="28"/>
          <w:lang w:eastAsia="ru-RU"/>
        </w:rPr>
        <w:t xml:space="preserve"> ВП)</w:t>
      </w:r>
      <w:r w:rsidRPr="00675EF0">
        <w:rPr>
          <w:rFonts w:ascii="Times New Roman" w:eastAsia="Times New Roman" w:hAnsi="Times New Roman" w:cs="Times New Roman"/>
          <w:color w:val="000000"/>
          <w:sz w:val="28"/>
          <w:szCs w:val="28"/>
          <w:lang w:eastAsia="ru-RU"/>
        </w:rPr>
        <w:t>,</w:t>
      </w:r>
      <w:r w:rsidR="008668B9" w:rsidRPr="00675EF0">
        <w:rPr>
          <w:rFonts w:ascii="Times New Roman" w:eastAsia="Times New Roman" w:hAnsi="Times New Roman" w:cs="Times New Roman"/>
          <w:color w:val="000000"/>
          <w:sz w:val="28"/>
          <w:szCs w:val="28"/>
          <w:lang w:eastAsia="ru-RU"/>
        </w:rPr>
        <w:t xml:space="preserve"> на который</w:t>
      </w:r>
      <w:r w:rsidRPr="00675EF0">
        <w:rPr>
          <w:rFonts w:ascii="Times New Roman" w:eastAsia="Times New Roman" w:hAnsi="Times New Roman" w:cs="Times New Roman"/>
          <w:color w:val="000000"/>
          <w:sz w:val="28"/>
          <w:szCs w:val="28"/>
          <w:lang w:eastAsia="ru-RU"/>
        </w:rPr>
        <w:t xml:space="preserve"> Заказчик </w:t>
      </w:r>
      <w:r w:rsidR="00A21EE5" w:rsidRPr="00675EF0">
        <w:rPr>
          <w:rFonts w:ascii="Times New Roman" w:eastAsia="Times New Roman" w:hAnsi="Times New Roman" w:cs="Times New Roman"/>
          <w:color w:val="000000"/>
          <w:sz w:val="28"/>
          <w:szCs w:val="28"/>
          <w:lang w:eastAsia="ru-RU"/>
        </w:rPr>
        <w:t>не ответил.</w:t>
      </w:r>
    </w:p>
    <w:p w:rsidR="00991D57" w:rsidRPr="00675EF0" w:rsidRDefault="00991D57"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991D57">
        <w:rPr>
          <w:rFonts w:ascii="Times New Roman" w:eastAsia="Times New Roman" w:hAnsi="Times New Roman" w:cs="Times New Roman"/>
          <w:color w:val="000000"/>
          <w:sz w:val="28"/>
          <w:szCs w:val="28"/>
          <w:lang w:eastAsia="ru-RU"/>
        </w:rPr>
        <w:t>На заседании Комиссии установлено, что в разъяснениях положений документации об Аукционе от 30.10.2017 № РД2 Заказчиком дан ответ на запрос в части сроков и порядка технической приемки товара: «порядок и объем испытаний устанавливаются в нормативно-технической документации завода-изготовителя».</w:t>
      </w:r>
    </w:p>
    <w:p w:rsidR="003D576E" w:rsidRPr="00675EF0" w:rsidRDefault="004231C3"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Представители Заказчика</w:t>
      </w:r>
      <w:r w:rsidR="00A21EE5" w:rsidRPr="00675EF0">
        <w:rPr>
          <w:rFonts w:ascii="Times New Roman" w:eastAsia="Times New Roman" w:hAnsi="Times New Roman" w:cs="Times New Roman"/>
          <w:color w:val="000000"/>
          <w:sz w:val="28"/>
          <w:szCs w:val="28"/>
          <w:lang w:eastAsia="ru-RU"/>
        </w:rPr>
        <w:t xml:space="preserve"> пояснили, что порядок и сроки технической приемки ВП осуществляются в соответствии с разделом 6 «Контроль качества и техническая приемка товара» </w:t>
      </w:r>
      <w:r w:rsidR="00894117" w:rsidRPr="00675EF0">
        <w:rPr>
          <w:rFonts w:ascii="Times New Roman" w:eastAsia="Times New Roman" w:hAnsi="Times New Roman" w:cs="Times New Roman"/>
          <w:color w:val="000000"/>
          <w:sz w:val="28"/>
          <w:szCs w:val="28"/>
          <w:lang w:eastAsia="ru-RU"/>
        </w:rPr>
        <w:t>документации об А</w:t>
      </w:r>
      <w:r w:rsidR="00A21EE5" w:rsidRPr="00675EF0">
        <w:rPr>
          <w:rFonts w:ascii="Times New Roman" w:eastAsia="Times New Roman" w:hAnsi="Times New Roman" w:cs="Times New Roman"/>
          <w:color w:val="000000"/>
          <w:sz w:val="28"/>
          <w:szCs w:val="28"/>
          <w:lang w:eastAsia="ru-RU"/>
        </w:rPr>
        <w:t>укционе</w:t>
      </w:r>
      <w:r w:rsidR="00D947F3" w:rsidRPr="00675EF0">
        <w:rPr>
          <w:rFonts w:ascii="Times New Roman" w:eastAsia="Times New Roman" w:hAnsi="Times New Roman" w:cs="Times New Roman"/>
          <w:color w:val="000000"/>
          <w:sz w:val="28"/>
          <w:szCs w:val="28"/>
          <w:lang w:eastAsia="ru-RU"/>
        </w:rPr>
        <w:t>, а также в соответствии с нормативно-технической документацией завода изготовителя.</w:t>
      </w:r>
    </w:p>
    <w:p w:rsidR="00A21EE5" w:rsidRPr="00675EF0" w:rsidRDefault="00A21EE5"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Кроме того, н</w:t>
      </w:r>
      <w:r w:rsidR="008668B9" w:rsidRPr="00675EF0">
        <w:rPr>
          <w:rFonts w:ascii="Times New Roman" w:eastAsia="Times New Roman" w:hAnsi="Times New Roman" w:cs="Times New Roman"/>
          <w:color w:val="000000"/>
          <w:sz w:val="28"/>
          <w:szCs w:val="28"/>
          <w:lang w:eastAsia="ru-RU"/>
        </w:rPr>
        <w:t>а заседании Комиссии установлено, что</w:t>
      </w:r>
      <w:r w:rsidRPr="00675EF0">
        <w:rPr>
          <w:rFonts w:ascii="Times New Roman" w:eastAsia="Times New Roman" w:hAnsi="Times New Roman" w:cs="Times New Roman"/>
          <w:color w:val="000000"/>
          <w:sz w:val="28"/>
          <w:szCs w:val="28"/>
          <w:lang w:eastAsia="ru-RU"/>
        </w:rPr>
        <w:t xml:space="preserve"> порядок и сроки приемки </w:t>
      </w:r>
      <w:r w:rsidR="008668B9" w:rsidRPr="00675EF0">
        <w:rPr>
          <w:rFonts w:ascii="Times New Roman" w:eastAsia="Times New Roman" w:hAnsi="Times New Roman" w:cs="Times New Roman"/>
          <w:color w:val="000000"/>
          <w:sz w:val="28"/>
          <w:szCs w:val="28"/>
          <w:lang w:eastAsia="ru-RU"/>
        </w:rPr>
        <w:t xml:space="preserve">товара установлены </w:t>
      </w:r>
      <w:r w:rsidR="00D947F3" w:rsidRPr="00675EF0">
        <w:rPr>
          <w:rFonts w:ascii="Times New Roman" w:eastAsia="Times New Roman" w:hAnsi="Times New Roman" w:cs="Times New Roman"/>
          <w:color w:val="000000"/>
          <w:sz w:val="28"/>
          <w:szCs w:val="28"/>
          <w:lang w:eastAsia="ru-RU"/>
        </w:rPr>
        <w:t>в</w:t>
      </w:r>
      <w:r w:rsidR="008668B9" w:rsidRPr="00675EF0">
        <w:rPr>
          <w:rFonts w:ascii="Times New Roman" w:eastAsia="Times New Roman" w:hAnsi="Times New Roman" w:cs="Times New Roman"/>
          <w:color w:val="000000"/>
          <w:sz w:val="28"/>
          <w:szCs w:val="28"/>
          <w:lang w:eastAsia="ru-RU"/>
        </w:rPr>
        <w:t xml:space="preserve"> разделе</w:t>
      </w:r>
      <w:r w:rsidRPr="00675EF0">
        <w:rPr>
          <w:rFonts w:ascii="Times New Roman" w:eastAsia="Times New Roman" w:hAnsi="Times New Roman" w:cs="Times New Roman"/>
          <w:color w:val="000000"/>
          <w:sz w:val="28"/>
          <w:szCs w:val="28"/>
          <w:lang w:eastAsia="ru-RU"/>
        </w:rPr>
        <w:t xml:space="preserve"> 8 «Приемка поставляемого товара» </w:t>
      </w:r>
      <w:r w:rsidR="00894117" w:rsidRPr="00675EF0">
        <w:rPr>
          <w:rFonts w:ascii="Times New Roman" w:eastAsia="Times New Roman" w:hAnsi="Times New Roman" w:cs="Times New Roman"/>
          <w:color w:val="000000"/>
          <w:sz w:val="28"/>
          <w:szCs w:val="28"/>
          <w:lang w:eastAsia="ru-RU"/>
        </w:rPr>
        <w:t>документации об А</w:t>
      </w:r>
      <w:r w:rsidRPr="00675EF0">
        <w:rPr>
          <w:rFonts w:ascii="Times New Roman" w:eastAsia="Times New Roman" w:hAnsi="Times New Roman" w:cs="Times New Roman"/>
          <w:color w:val="000000"/>
          <w:sz w:val="28"/>
          <w:szCs w:val="28"/>
          <w:lang w:eastAsia="ru-RU"/>
        </w:rPr>
        <w:t>укционе.</w:t>
      </w:r>
    </w:p>
    <w:p w:rsidR="00A21EE5" w:rsidRPr="00675EF0" w:rsidRDefault="00A21EE5"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sz w:val="28"/>
          <w:szCs w:val="28"/>
          <w:lang w:eastAsia="ru-RU"/>
        </w:rPr>
        <w:t xml:space="preserve">Комиссия приходит </w:t>
      </w:r>
      <w:r w:rsidR="00361FD9" w:rsidRPr="00675EF0">
        <w:rPr>
          <w:rFonts w:ascii="Times New Roman" w:eastAsia="Times New Roman" w:hAnsi="Times New Roman" w:cs="Times New Roman"/>
          <w:color w:val="000000"/>
          <w:sz w:val="28"/>
          <w:szCs w:val="28"/>
          <w:lang w:eastAsia="ru-RU"/>
        </w:rPr>
        <w:t xml:space="preserve">к выводу, что действия Заказчика не противоречат </w:t>
      </w:r>
      <w:r w:rsidR="00361FD9" w:rsidRPr="00675EF0">
        <w:rPr>
          <w:rFonts w:ascii="Times New Roman" w:eastAsia="Times New Roman" w:hAnsi="Times New Roman" w:cs="Times New Roman"/>
          <w:color w:val="000000" w:themeColor="text1"/>
          <w:sz w:val="28"/>
          <w:szCs w:val="28"/>
          <w:lang w:eastAsia="ru-RU"/>
        </w:rPr>
        <w:t>положениям Закона о контрактной системе.</w:t>
      </w:r>
    </w:p>
    <w:p w:rsidR="00A21EE5" w:rsidRPr="00675EF0" w:rsidRDefault="00361FD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361FD9" w:rsidRPr="00675EF0" w:rsidRDefault="00361FD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2. Согласно</w:t>
      </w:r>
      <w:r w:rsidR="008668B9" w:rsidRPr="00675EF0">
        <w:rPr>
          <w:rFonts w:ascii="Times New Roman" w:eastAsia="Times New Roman" w:hAnsi="Times New Roman" w:cs="Times New Roman"/>
          <w:color w:val="000000"/>
          <w:sz w:val="28"/>
          <w:szCs w:val="28"/>
          <w:lang w:eastAsia="ru-RU"/>
        </w:rPr>
        <w:t xml:space="preserve"> доводу жалобы</w:t>
      </w:r>
      <w:r w:rsidRPr="00675EF0">
        <w:rPr>
          <w:rFonts w:ascii="Times New Roman" w:eastAsia="Times New Roman" w:hAnsi="Times New Roman" w:cs="Times New Roman"/>
          <w:color w:val="000000"/>
          <w:sz w:val="28"/>
          <w:szCs w:val="28"/>
          <w:lang w:eastAsia="ru-RU"/>
        </w:rPr>
        <w:t xml:space="preserve"> Заказчик не установил </w:t>
      </w:r>
      <w:r w:rsidR="008668B9" w:rsidRPr="00675EF0">
        <w:rPr>
          <w:rFonts w:ascii="Times New Roman" w:eastAsia="Times New Roman" w:hAnsi="Times New Roman" w:cs="Times New Roman"/>
          <w:color w:val="000000"/>
          <w:sz w:val="28"/>
          <w:szCs w:val="28"/>
          <w:lang w:eastAsia="ru-RU"/>
        </w:rPr>
        <w:t>требования к перечню и объему</w:t>
      </w:r>
      <w:r w:rsidRPr="00675EF0">
        <w:rPr>
          <w:rFonts w:ascii="Times New Roman" w:eastAsia="Times New Roman" w:hAnsi="Times New Roman" w:cs="Times New Roman"/>
          <w:color w:val="000000"/>
          <w:sz w:val="28"/>
          <w:szCs w:val="28"/>
          <w:lang w:eastAsia="ru-RU"/>
        </w:rPr>
        <w:t xml:space="preserve"> испытательного оборудования (сведения об аттестации, о проверке оборудования, видах оборудования), контрольно</w:t>
      </w:r>
      <w:r w:rsidR="004808EB" w:rsidRPr="00675EF0">
        <w:rPr>
          <w:rFonts w:ascii="Times New Roman" w:eastAsia="Times New Roman" w:hAnsi="Times New Roman" w:cs="Times New Roman"/>
          <w:color w:val="000000"/>
          <w:sz w:val="28"/>
          <w:szCs w:val="28"/>
          <w:lang w:eastAsia="ru-RU"/>
        </w:rPr>
        <w:t>-измерительных инструментах, видах лабораторных анализов, сведения о персонале, его квалиф</w:t>
      </w:r>
      <w:r w:rsidR="008668B9" w:rsidRPr="00675EF0">
        <w:rPr>
          <w:rFonts w:ascii="Times New Roman" w:eastAsia="Times New Roman" w:hAnsi="Times New Roman" w:cs="Times New Roman"/>
          <w:color w:val="000000"/>
          <w:sz w:val="28"/>
          <w:szCs w:val="28"/>
          <w:lang w:eastAsia="ru-RU"/>
        </w:rPr>
        <w:t>икации, количестве специалистов, которые предоставляют</w:t>
      </w:r>
      <w:r w:rsidR="00F84B13" w:rsidRPr="00675EF0">
        <w:rPr>
          <w:rFonts w:ascii="Times New Roman" w:eastAsia="Times New Roman" w:hAnsi="Times New Roman" w:cs="Times New Roman"/>
          <w:color w:val="000000"/>
          <w:sz w:val="28"/>
          <w:szCs w:val="28"/>
          <w:lang w:eastAsia="ru-RU"/>
        </w:rPr>
        <w:t>ся ВП поставщиком</w:t>
      </w:r>
      <w:r w:rsidR="008668B9" w:rsidRPr="00675EF0">
        <w:rPr>
          <w:rFonts w:ascii="Times New Roman" w:eastAsia="Times New Roman" w:hAnsi="Times New Roman" w:cs="Times New Roman"/>
          <w:color w:val="000000"/>
          <w:sz w:val="28"/>
          <w:szCs w:val="28"/>
          <w:lang w:eastAsia="ru-RU"/>
        </w:rPr>
        <w:t>.</w:t>
      </w:r>
    </w:p>
    <w:p w:rsidR="004808EB" w:rsidRPr="00675EF0" w:rsidRDefault="004808EB"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 xml:space="preserve">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w:t>
      </w:r>
      <w:r w:rsidRPr="00675EF0">
        <w:rPr>
          <w:rFonts w:ascii="Times New Roman" w:eastAsia="Times New Roman" w:hAnsi="Times New Roman" w:cs="Times New Roman"/>
          <w:color w:val="000000"/>
          <w:sz w:val="28"/>
          <w:szCs w:val="28"/>
          <w:lang w:eastAsia="ru-RU"/>
        </w:rPr>
        <w:lastRenderedPageBreak/>
        <w:t>наименование и описание объекта закупки и условия контракта в соответствии со статьей 33 Закона о контрактной системе.</w:t>
      </w:r>
    </w:p>
    <w:p w:rsidR="004808EB" w:rsidRPr="00675EF0" w:rsidRDefault="004808EB"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Пункт</w:t>
      </w:r>
      <w:r w:rsidR="00D947F3" w:rsidRPr="00675EF0">
        <w:rPr>
          <w:rFonts w:ascii="Times New Roman" w:eastAsia="Times New Roman" w:hAnsi="Times New Roman" w:cs="Times New Roman"/>
          <w:color w:val="000000"/>
          <w:sz w:val="28"/>
          <w:szCs w:val="28"/>
          <w:lang w:eastAsia="ru-RU"/>
        </w:rPr>
        <w:t>ом</w:t>
      </w:r>
      <w:r w:rsidRPr="00675EF0">
        <w:rPr>
          <w:rFonts w:ascii="Times New Roman" w:eastAsia="Times New Roman" w:hAnsi="Times New Roman" w:cs="Times New Roman"/>
          <w:color w:val="000000"/>
          <w:sz w:val="28"/>
          <w:szCs w:val="28"/>
          <w:lang w:eastAsia="ru-RU"/>
        </w:rPr>
        <w:t xml:space="preserve"> 1 части 1 статьи 33 Закона о контрактной системе </w:t>
      </w:r>
      <w:r w:rsidR="00D947F3" w:rsidRPr="00675EF0">
        <w:rPr>
          <w:rFonts w:ascii="Times New Roman" w:eastAsia="Times New Roman" w:hAnsi="Times New Roman" w:cs="Times New Roman"/>
          <w:color w:val="000000"/>
          <w:sz w:val="28"/>
          <w:szCs w:val="28"/>
          <w:lang w:eastAsia="ru-RU"/>
        </w:rPr>
        <w:t>установлено</w:t>
      </w:r>
      <w:r w:rsidRPr="00675EF0">
        <w:rPr>
          <w:rFonts w:ascii="Times New Roman" w:eastAsia="Times New Roman" w:hAnsi="Times New Roman" w:cs="Times New Roman"/>
          <w:color w:val="000000"/>
          <w:sz w:val="28"/>
          <w:szCs w:val="28"/>
          <w:lang w:eastAsia="ru-RU"/>
        </w:rPr>
        <w:t>,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sidR="009F7691" w:rsidRPr="009F7691">
        <w:t xml:space="preserve"> </w:t>
      </w:r>
      <w:r w:rsidR="009F7691" w:rsidRPr="009F7691">
        <w:rPr>
          <w:rFonts w:ascii="Times New Roman" w:eastAsia="Times New Roman" w:hAnsi="Times New Roman" w:cs="Times New Roman"/>
          <w:color w:val="000000"/>
          <w:sz w:val="28"/>
          <w:szCs w:val="28"/>
          <w:lang w:eastAsia="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w:t>
      </w:r>
      <w:r w:rsidR="009F7691">
        <w:rPr>
          <w:rFonts w:ascii="Times New Roman" w:eastAsia="Times New Roman" w:hAnsi="Times New Roman" w:cs="Times New Roman"/>
          <w:color w:val="000000"/>
          <w:sz w:val="28"/>
          <w:szCs w:val="28"/>
          <w:lang w:eastAsia="ru-RU"/>
        </w:rPr>
        <w:t xml:space="preserve"> характеристик объекта закупки.</w:t>
      </w:r>
    </w:p>
    <w:p w:rsidR="004808EB" w:rsidRPr="00675EF0" w:rsidRDefault="004808EB"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На заседании Комиссии представители Заказчика пояснили, что требования к перечню и объему испытательного оборудо</w:t>
      </w:r>
      <w:r w:rsidR="00091633">
        <w:rPr>
          <w:rFonts w:ascii="Times New Roman" w:eastAsia="Times New Roman" w:hAnsi="Times New Roman" w:cs="Times New Roman"/>
          <w:color w:val="000000"/>
          <w:sz w:val="28"/>
          <w:szCs w:val="28"/>
          <w:lang w:eastAsia="ru-RU"/>
        </w:rPr>
        <w:t xml:space="preserve">вания (сведениям об </w:t>
      </w:r>
      <w:proofErr w:type="gramStart"/>
      <w:r w:rsidR="00091633">
        <w:rPr>
          <w:rFonts w:ascii="Times New Roman" w:eastAsia="Times New Roman" w:hAnsi="Times New Roman" w:cs="Times New Roman"/>
          <w:color w:val="000000"/>
          <w:sz w:val="28"/>
          <w:szCs w:val="28"/>
          <w:lang w:eastAsia="ru-RU"/>
        </w:rPr>
        <w:t>аттестации,</w:t>
      </w:r>
      <w:r w:rsidR="00091633">
        <w:rPr>
          <w:rFonts w:ascii="Times New Roman" w:eastAsia="Times New Roman" w:hAnsi="Times New Roman" w:cs="Times New Roman"/>
          <w:color w:val="000000"/>
          <w:sz w:val="28"/>
          <w:szCs w:val="28"/>
          <w:lang w:eastAsia="ru-RU"/>
        </w:rPr>
        <w:br/>
      </w:r>
      <w:r w:rsidRPr="00675EF0">
        <w:rPr>
          <w:rFonts w:ascii="Times New Roman" w:eastAsia="Times New Roman" w:hAnsi="Times New Roman" w:cs="Times New Roman"/>
          <w:color w:val="000000"/>
          <w:sz w:val="28"/>
          <w:szCs w:val="28"/>
          <w:lang w:eastAsia="ru-RU"/>
        </w:rPr>
        <w:t>о</w:t>
      </w:r>
      <w:proofErr w:type="gramEnd"/>
      <w:r w:rsidRPr="00675EF0">
        <w:rPr>
          <w:rFonts w:ascii="Times New Roman" w:eastAsia="Times New Roman" w:hAnsi="Times New Roman" w:cs="Times New Roman"/>
          <w:color w:val="000000"/>
          <w:sz w:val="28"/>
          <w:szCs w:val="28"/>
          <w:lang w:eastAsia="ru-RU"/>
        </w:rPr>
        <w:t xml:space="preserve"> проверке оборудования, видах оборудования), контрольно-измерительным инструментам, видам лабораторных анализов, сведениям о персонале, его квалификации, количестве специалистов установлены в со</w:t>
      </w:r>
      <w:r w:rsidR="00091633">
        <w:rPr>
          <w:rFonts w:ascii="Times New Roman" w:eastAsia="Times New Roman" w:hAnsi="Times New Roman" w:cs="Times New Roman"/>
          <w:color w:val="000000"/>
          <w:sz w:val="28"/>
          <w:szCs w:val="28"/>
          <w:lang w:eastAsia="ru-RU"/>
        </w:rPr>
        <w:t>ответствии</w:t>
      </w:r>
      <w:r w:rsidR="00091633">
        <w:rPr>
          <w:rFonts w:ascii="Times New Roman" w:eastAsia="Times New Roman" w:hAnsi="Times New Roman" w:cs="Times New Roman"/>
          <w:color w:val="000000"/>
          <w:sz w:val="28"/>
          <w:szCs w:val="28"/>
          <w:lang w:eastAsia="ru-RU"/>
        </w:rPr>
        <w:br/>
      </w:r>
      <w:r w:rsidRPr="00675EF0">
        <w:rPr>
          <w:rFonts w:ascii="Times New Roman" w:eastAsia="Times New Roman" w:hAnsi="Times New Roman" w:cs="Times New Roman"/>
          <w:color w:val="000000"/>
          <w:sz w:val="28"/>
          <w:szCs w:val="28"/>
          <w:lang w:eastAsia="ru-RU"/>
        </w:rPr>
        <w:t xml:space="preserve">с нормативно-технической документацией </w:t>
      </w:r>
      <w:r w:rsidR="00C42A75" w:rsidRPr="00675EF0">
        <w:rPr>
          <w:rFonts w:ascii="Times New Roman" w:eastAsia="Times New Roman" w:hAnsi="Times New Roman" w:cs="Times New Roman"/>
          <w:color w:val="000000"/>
          <w:sz w:val="28"/>
          <w:szCs w:val="28"/>
          <w:lang w:eastAsia="ru-RU"/>
        </w:rPr>
        <w:t>завода изготовителя.</w:t>
      </w:r>
    </w:p>
    <w:p w:rsidR="00C42A75" w:rsidRPr="00675EF0" w:rsidRDefault="00C42A75"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Комиссия приходит к выводу, что де</w:t>
      </w:r>
      <w:r w:rsidR="008668B9" w:rsidRPr="00675EF0">
        <w:rPr>
          <w:rFonts w:ascii="Times New Roman" w:eastAsia="Times New Roman" w:hAnsi="Times New Roman" w:cs="Times New Roman"/>
          <w:color w:val="000000"/>
          <w:sz w:val="28"/>
          <w:szCs w:val="28"/>
          <w:lang w:eastAsia="ru-RU"/>
        </w:rPr>
        <w:t>йствия Заказчика не противоречат</w:t>
      </w:r>
      <w:r w:rsidRPr="00675EF0">
        <w:rPr>
          <w:rFonts w:ascii="Times New Roman" w:eastAsia="Times New Roman" w:hAnsi="Times New Roman" w:cs="Times New Roman"/>
          <w:color w:val="000000"/>
          <w:sz w:val="28"/>
          <w:szCs w:val="28"/>
          <w:lang w:eastAsia="ru-RU"/>
        </w:rPr>
        <w:t xml:space="preserve"> требованиям Закона о контрактной системе.</w:t>
      </w:r>
    </w:p>
    <w:p w:rsidR="00091633" w:rsidRDefault="00C42A75"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 xml:space="preserve">Из жалобы следует, что в документации </w:t>
      </w:r>
      <w:r w:rsidR="008668B9" w:rsidRPr="00675EF0">
        <w:rPr>
          <w:rFonts w:ascii="Times New Roman" w:eastAsia="Times New Roman" w:hAnsi="Times New Roman" w:cs="Times New Roman"/>
          <w:color w:val="000000"/>
          <w:sz w:val="28"/>
          <w:szCs w:val="28"/>
          <w:lang w:eastAsia="ru-RU"/>
        </w:rPr>
        <w:t xml:space="preserve">об Аукционе </w:t>
      </w:r>
      <w:r w:rsidRPr="00675EF0">
        <w:rPr>
          <w:rFonts w:ascii="Times New Roman" w:eastAsia="Times New Roman" w:hAnsi="Times New Roman" w:cs="Times New Roman"/>
          <w:color w:val="000000"/>
          <w:sz w:val="28"/>
          <w:szCs w:val="28"/>
          <w:lang w:eastAsia="ru-RU"/>
        </w:rPr>
        <w:t>и проекте контракта не содержится информация об уменьшении суммы, подлежащей уплате физическому лицу, на размер налоговых платежей, связанных с о</w:t>
      </w:r>
      <w:r w:rsidR="008668B9" w:rsidRPr="00675EF0">
        <w:rPr>
          <w:rFonts w:ascii="Times New Roman" w:eastAsia="Times New Roman" w:hAnsi="Times New Roman" w:cs="Times New Roman"/>
          <w:color w:val="000000"/>
          <w:sz w:val="28"/>
          <w:szCs w:val="28"/>
          <w:lang w:eastAsia="ru-RU"/>
        </w:rPr>
        <w:t>платой контракта, в случае е</w:t>
      </w:r>
      <w:r w:rsidRPr="00675EF0">
        <w:rPr>
          <w:rFonts w:ascii="Times New Roman" w:eastAsia="Times New Roman" w:hAnsi="Times New Roman" w:cs="Times New Roman"/>
          <w:color w:val="000000"/>
          <w:sz w:val="28"/>
          <w:szCs w:val="28"/>
          <w:lang w:eastAsia="ru-RU"/>
        </w:rPr>
        <w:t>сли контракт заключается с физическим лицом, за исключением индивидуального предпринимателя или иного занимающегося частной практикой лица.</w:t>
      </w:r>
    </w:p>
    <w:p w:rsidR="00091633" w:rsidRDefault="009A7883"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В соответствии с пунктом 3 статьи 3 Фе</w:t>
      </w:r>
      <w:r w:rsidR="00091633">
        <w:rPr>
          <w:rFonts w:ascii="Times New Roman" w:eastAsia="Times New Roman" w:hAnsi="Times New Roman" w:cs="Times New Roman"/>
          <w:color w:val="000000"/>
          <w:sz w:val="28"/>
          <w:szCs w:val="28"/>
          <w:lang w:eastAsia="ru-RU"/>
        </w:rPr>
        <w:t>дерального закона от 29.12.2012</w:t>
      </w:r>
      <w:r w:rsidR="00091633">
        <w:rPr>
          <w:rFonts w:ascii="Times New Roman" w:eastAsia="Times New Roman" w:hAnsi="Times New Roman" w:cs="Times New Roman"/>
          <w:color w:val="000000"/>
          <w:sz w:val="28"/>
          <w:szCs w:val="28"/>
          <w:lang w:eastAsia="ru-RU"/>
        </w:rPr>
        <w:br/>
      </w:r>
      <w:r w:rsidRPr="00675EF0">
        <w:rPr>
          <w:rFonts w:ascii="Times New Roman" w:eastAsia="Times New Roman" w:hAnsi="Times New Roman" w:cs="Times New Roman"/>
          <w:color w:val="000000"/>
          <w:sz w:val="28"/>
          <w:szCs w:val="28"/>
          <w:lang w:eastAsia="ru-RU"/>
        </w:rPr>
        <w:t>№ 275-ФЗ «</w:t>
      </w:r>
      <w:r w:rsidRPr="00675EF0">
        <w:rPr>
          <w:rFonts w:ascii="Times New Roman" w:hAnsi="Times New Roman" w:cs="Times New Roman"/>
          <w:sz w:val="28"/>
          <w:szCs w:val="28"/>
        </w:rPr>
        <w:t>О государственном оборонном заказе</w:t>
      </w:r>
      <w:r w:rsidRPr="00675EF0">
        <w:rPr>
          <w:rFonts w:ascii="Times New Roman" w:eastAsia="Times New Roman" w:hAnsi="Times New Roman" w:cs="Times New Roman"/>
          <w:color w:val="000000"/>
          <w:sz w:val="28"/>
          <w:szCs w:val="28"/>
          <w:lang w:eastAsia="ru-RU"/>
        </w:rPr>
        <w:t xml:space="preserve">» установлено, что головным исполнителем поставок продукции по </w:t>
      </w:r>
      <w:r w:rsidRPr="00675EF0">
        <w:rPr>
          <w:rFonts w:ascii="Times New Roman" w:hAnsi="Times New Roman" w:cs="Times New Roman"/>
          <w:sz w:val="28"/>
          <w:szCs w:val="28"/>
        </w:rPr>
        <w:t xml:space="preserve">государственному оборонному заказу может быть </w:t>
      </w:r>
      <w:r w:rsidRPr="009F7691">
        <w:rPr>
          <w:rFonts w:ascii="Times New Roman" w:hAnsi="Times New Roman" w:cs="Times New Roman"/>
          <w:sz w:val="28"/>
          <w:szCs w:val="28"/>
          <w:u w:val="single"/>
        </w:rPr>
        <w:t>только юридическое лицо</w:t>
      </w:r>
      <w:r w:rsidR="00091633">
        <w:rPr>
          <w:rFonts w:ascii="Times New Roman" w:hAnsi="Times New Roman" w:cs="Times New Roman"/>
          <w:sz w:val="28"/>
          <w:szCs w:val="28"/>
        </w:rPr>
        <w:t>, созданное в соответствии</w:t>
      </w:r>
      <w:r w:rsidR="00091633">
        <w:rPr>
          <w:rFonts w:ascii="Times New Roman" w:hAnsi="Times New Roman" w:cs="Times New Roman"/>
          <w:sz w:val="28"/>
          <w:szCs w:val="28"/>
        </w:rPr>
        <w:br/>
      </w:r>
      <w:r w:rsidRPr="00675EF0">
        <w:rPr>
          <w:rFonts w:ascii="Times New Roman" w:hAnsi="Times New Roman" w:cs="Times New Roman"/>
          <w:sz w:val="28"/>
          <w:szCs w:val="28"/>
        </w:rPr>
        <w:t>с законодательством Российской Федерации и заключившее с государственным заказчиком государственный контракт по государственному оборонному заказу.</w:t>
      </w:r>
    </w:p>
    <w:p w:rsidR="00091633" w:rsidRDefault="00894117"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Комиссия приходит к выводу, что действия Заказчика не противоречат требованиям Закона о контрактной системе.</w:t>
      </w:r>
    </w:p>
    <w:p w:rsidR="00091633" w:rsidRDefault="00894117"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091633" w:rsidRDefault="00894117"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lastRenderedPageBreak/>
        <w:t xml:space="preserve">3. В соответствии с доводом жалобы, </w:t>
      </w:r>
      <w:r w:rsidR="00946D9B" w:rsidRPr="00675EF0">
        <w:rPr>
          <w:rFonts w:ascii="Times New Roman" w:eastAsia="Times New Roman" w:hAnsi="Times New Roman" w:cs="Times New Roman"/>
          <w:color w:val="000000"/>
          <w:sz w:val="28"/>
          <w:szCs w:val="28"/>
          <w:lang w:eastAsia="ru-RU"/>
        </w:rPr>
        <w:t xml:space="preserve">Заказчиком </w:t>
      </w:r>
      <w:r w:rsidRPr="00675EF0">
        <w:rPr>
          <w:rFonts w:ascii="Times New Roman" w:eastAsia="Times New Roman" w:hAnsi="Times New Roman" w:cs="Times New Roman"/>
          <w:color w:val="000000"/>
          <w:sz w:val="28"/>
          <w:szCs w:val="28"/>
          <w:lang w:eastAsia="ru-RU"/>
        </w:rPr>
        <w:t xml:space="preserve">в документации об Аукционе установлен размер аванса с нарушением </w:t>
      </w:r>
      <w:r w:rsidR="00946D9B" w:rsidRPr="00675EF0">
        <w:rPr>
          <w:rFonts w:ascii="Times New Roman" w:eastAsia="Times New Roman" w:hAnsi="Times New Roman" w:cs="Times New Roman"/>
          <w:color w:val="000000" w:themeColor="text1"/>
          <w:sz w:val="28"/>
          <w:szCs w:val="28"/>
          <w:lang w:eastAsia="ru-RU"/>
        </w:rPr>
        <w:t>требований</w:t>
      </w:r>
      <w:r w:rsidR="00815B0A">
        <w:rPr>
          <w:rFonts w:ascii="Times New Roman" w:eastAsia="Times New Roman" w:hAnsi="Times New Roman" w:cs="Times New Roman"/>
          <w:color w:val="000000" w:themeColor="text1"/>
          <w:sz w:val="28"/>
          <w:szCs w:val="28"/>
          <w:lang w:eastAsia="ru-RU"/>
        </w:rPr>
        <w:t xml:space="preserve"> Закона </w:t>
      </w:r>
      <w:r w:rsidRPr="00675EF0">
        <w:rPr>
          <w:rFonts w:ascii="Times New Roman" w:eastAsia="Times New Roman" w:hAnsi="Times New Roman" w:cs="Times New Roman"/>
          <w:color w:val="000000" w:themeColor="text1"/>
          <w:sz w:val="28"/>
          <w:szCs w:val="28"/>
          <w:lang w:eastAsia="ru-RU"/>
        </w:rPr>
        <w:t>о контрактной системе.</w:t>
      </w:r>
    </w:p>
    <w:p w:rsidR="00091633" w:rsidRDefault="00946D9B"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themeColor="text1"/>
          <w:sz w:val="28"/>
          <w:szCs w:val="28"/>
          <w:lang w:eastAsia="ru-RU"/>
        </w:rPr>
        <w:t>В приложении №</w:t>
      </w:r>
      <w:r w:rsidR="009A7883"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5 </w:t>
      </w:r>
      <w:r w:rsidRPr="00675EF0">
        <w:rPr>
          <w:rFonts w:ascii="Times New Roman" w:eastAsia="Times New Roman" w:hAnsi="Times New Roman" w:cs="Times New Roman"/>
          <w:color w:val="000000"/>
          <w:sz w:val="28"/>
          <w:szCs w:val="28"/>
          <w:lang w:eastAsia="ru-RU"/>
        </w:rPr>
        <w:t xml:space="preserve">документации об Аукционе установлено, </w:t>
      </w:r>
      <w:r w:rsidRPr="00675EF0">
        <w:rPr>
          <w:rFonts w:ascii="Times New Roman" w:eastAsia="Times New Roman" w:hAnsi="Times New Roman" w:cs="Times New Roman"/>
          <w:color w:val="000000" w:themeColor="text1"/>
          <w:sz w:val="28"/>
          <w:szCs w:val="28"/>
          <w:lang w:eastAsia="ru-RU"/>
        </w:rPr>
        <w:t>что сумма авансового платежа составляет 30</w:t>
      </w:r>
      <w:r w:rsidR="00F76F81"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от цены контракта. При этом первоначальный авансовый платеж в 2017 году составляет 58 725 000 рублей, но не более лимитов бюджетных обязательств, подлежащих исполнению за счет средств федерального бюджета в 2017 финанс</w:t>
      </w:r>
      <w:r w:rsidR="00F76F81" w:rsidRPr="00675EF0">
        <w:rPr>
          <w:rFonts w:ascii="Times New Roman" w:eastAsia="Times New Roman" w:hAnsi="Times New Roman" w:cs="Times New Roman"/>
          <w:color w:val="000000" w:themeColor="text1"/>
          <w:sz w:val="28"/>
          <w:szCs w:val="28"/>
          <w:lang w:eastAsia="ru-RU"/>
        </w:rPr>
        <w:t>овом году, а оставшаяся сумма авансового платежа от общей суммы аванса подлежит исполнению за счет средств федерального бюджета в 2018 финансовом году, в случае если контракт заключен по начальной (максимальной) цене.</w:t>
      </w:r>
    </w:p>
    <w:p w:rsidR="00091633" w:rsidRDefault="00F76F81"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themeColor="text1"/>
          <w:sz w:val="28"/>
          <w:szCs w:val="28"/>
          <w:lang w:eastAsia="ru-RU"/>
        </w:rPr>
        <w:t>На заседании Комиссии представите</w:t>
      </w:r>
      <w:r w:rsidR="00091633">
        <w:rPr>
          <w:rFonts w:ascii="Times New Roman" w:eastAsia="Times New Roman" w:hAnsi="Times New Roman" w:cs="Times New Roman"/>
          <w:color w:val="000000" w:themeColor="text1"/>
          <w:sz w:val="28"/>
          <w:szCs w:val="28"/>
          <w:lang w:eastAsia="ru-RU"/>
        </w:rPr>
        <w:t>ли Заказчика пояснили, что 30 %</w:t>
      </w:r>
      <w:r w:rsidR="00091633">
        <w:rPr>
          <w:rFonts w:ascii="Times New Roman" w:eastAsia="Times New Roman" w:hAnsi="Times New Roman" w:cs="Times New Roman"/>
          <w:color w:val="000000" w:themeColor="text1"/>
          <w:sz w:val="28"/>
          <w:szCs w:val="28"/>
          <w:lang w:eastAsia="ru-RU"/>
        </w:rPr>
        <w:br/>
      </w:r>
      <w:r w:rsidRPr="00675EF0">
        <w:rPr>
          <w:rFonts w:ascii="Times New Roman" w:eastAsia="Times New Roman" w:hAnsi="Times New Roman" w:cs="Times New Roman"/>
          <w:color w:val="000000" w:themeColor="text1"/>
          <w:sz w:val="28"/>
          <w:szCs w:val="28"/>
          <w:lang w:eastAsia="ru-RU"/>
        </w:rPr>
        <w:t xml:space="preserve">от начальной (максимальной) цены </w:t>
      </w:r>
      <w:r w:rsidR="009A7883" w:rsidRPr="00675EF0">
        <w:rPr>
          <w:rFonts w:ascii="Times New Roman" w:eastAsia="Times New Roman" w:hAnsi="Times New Roman" w:cs="Times New Roman"/>
          <w:color w:val="000000" w:themeColor="text1"/>
          <w:sz w:val="28"/>
          <w:szCs w:val="28"/>
          <w:lang w:eastAsia="ru-RU"/>
        </w:rPr>
        <w:t xml:space="preserve">и </w:t>
      </w:r>
      <w:r w:rsidRPr="00675EF0">
        <w:rPr>
          <w:rFonts w:ascii="Times New Roman" w:eastAsia="Times New Roman" w:hAnsi="Times New Roman" w:cs="Times New Roman"/>
          <w:color w:val="000000" w:themeColor="text1"/>
          <w:sz w:val="28"/>
          <w:szCs w:val="28"/>
          <w:lang w:eastAsia="ru-RU"/>
        </w:rPr>
        <w:t xml:space="preserve">составляет 62 047 800, что превышает лимит бюджетных обязательств, подлежащих исполнению за счет средств федерального бюджета в 2017 финансовом году. Таким образом в </w:t>
      </w:r>
      <w:proofErr w:type="gramStart"/>
      <w:r w:rsidRPr="00675EF0">
        <w:rPr>
          <w:rFonts w:ascii="Times New Roman" w:eastAsia="Times New Roman" w:hAnsi="Times New Roman" w:cs="Times New Roman"/>
          <w:color w:val="000000" w:themeColor="text1"/>
          <w:sz w:val="28"/>
          <w:szCs w:val="28"/>
          <w:lang w:eastAsia="ru-RU"/>
        </w:rPr>
        <w:t>случае  заключения</w:t>
      </w:r>
      <w:proofErr w:type="gramEnd"/>
      <w:r w:rsidRPr="00675EF0">
        <w:rPr>
          <w:rFonts w:ascii="Times New Roman" w:eastAsia="Times New Roman" w:hAnsi="Times New Roman" w:cs="Times New Roman"/>
          <w:color w:val="000000" w:themeColor="text1"/>
          <w:sz w:val="28"/>
          <w:szCs w:val="28"/>
          <w:lang w:eastAsia="ru-RU"/>
        </w:rPr>
        <w:t xml:space="preserve"> контракта по начальной (максимальной) цене авансовый платеж в 2017 году составит 58 725 000 рублей, а оставшаяся сумма </w:t>
      </w:r>
      <w:r w:rsidR="009A7883" w:rsidRPr="00675EF0">
        <w:rPr>
          <w:rFonts w:ascii="Times New Roman" w:eastAsia="Times New Roman" w:hAnsi="Times New Roman" w:cs="Times New Roman"/>
          <w:color w:val="000000" w:themeColor="text1"/>
          <w:sz w:val="28"/>
          <w:szCs w:val="28"/>
          <w:lang w:eastAsia="ru-RU"/>
        </w:rPr>
        <w:t>авансового платежа</w:t>
      </w:r>
      <w:r w:rsidRPr="00675EF0">
        <w:rPr>
          <w:rFonts w:ascii="Times New Roman" w:eastAsia="Times New Roman" w:hAnsi="Times New Roman" w:cs="Times New Roman"/>
          <w:color w:val="000000" w:themeColor="text1"/>
          <w:sz w:val="28"/>
          <w:szCs w:val="28"/>
          <w:lang w:eastAsia="ru-RU"/>
        </w:rPr>
        <w:t xml:space="preserve"> 3 322 800 рублей будет выплачена</w:t>
      </w:r>
      <w:r w:rsidR="009A7883" w:rsidRPr="00675EF0">
        <w:rPr>
          <w:rFonts w:ascii="Times New Roman" w:eastAsia="Times New Roman" w:hAnsi="Times New Roman" w:cs="Times New Roman"/>
          <w:color w:val="000000" w:themeColor="text1"/>
          <w:sz w:val="28"/>
          <w:szCs w:val="28"/>
          <w:lang w:eastAsia="ru-RU"/>
        </w:rPr>
        <w:t xml:space="preserve"> исполнителю</w:t>
      </w:r>
      <w:r w:rsidRPr="00675EF0">
        <w:rPr>
          <w:rFonts w:ascii="Times New Roman" w:eastAsia="Times New Roman" w:hAnsi="Times New Roman" w:cs="Times New Roman"/>
          <w:color w:val="000000" w:themeColor="text1"/>
          <w:sz w:val="28"/>
          <w:szCs w:val="28"/>
          <w:lang w:eastAsia="ru-RU"/>
        </w:rPr>
        <w:t xml:space="preserve"> в 2018 финансовом году. </w:t>
      </w:r>
    </w:p>
    <w:p w:rsidR="0020163C" w:rsidRPr="00675EF0" w:rsidRDefault="0020163C"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Комиссия приходит к выводу, что действия Заказчика не противоречат требованиям Закона о контрактной системе.</w:t>
      </w:r>
    </w:p>
    <w:p w:rsidR="004812CD" w:rsidRPr="00675EF0" w:rsidRDefault="0020163C"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 xml:space="preserve">Таким образом, довод Заявителя не нашел своего подтверждения. </w:t>
      </w:r>
    </w:p>
    <w:p w:rsidR="00550AF0" w:rsidRPr="00C929D2"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На основании изложенного и руководствуясь пунктом 1 части 15                  статьи 99, частью 8 статьи 106 Закона о контрактной системе, Комиссия</w:t>
      </w:r>
    </w:p>
    <w:p w:rsidR="00091633" w:rsidRDefault="00091633" w:rsidP="00C929D2">
      <w:pPr>
        <w:widowControl w:val="0"/>
        <w:autoSpaceDE w:val="0"/>
        <w:autoSpaceDN w:val="0"/>
        <w:adjustRightInd w:val="0"/>
        <w:spacing w:after="0" w:line="360" w:lineRule="exact"/>
        <w:ind w:firstLine="567"/>
        <w:contextualSpacing/>
        <w:jc w:val="center"/>
        <w:rPr>
          <w:rFonts w:ascii="Times New Roman" w:eastAsia="Times New Roman" w:hAnsi="Times New Roman" w:cs="Times New Roman"/>
          <w:color w:val="000000" w:themeColor="text1"/>
          <w:sz w:val="28"/>
          <w:szCs w:val="28"/>
          <w:lang w:eastAsia="ru-RU"/>
        </w:rPr>
      </w:pPr>
    </w:p>
    <w:p w:rsidR="004A16F9" w:rsidRPr="00675EF0" w:rsidRDefault="004A16F9" w:rsidP="00C929D2">
      <w:pPr>
        <w:widowControl w:val="0"/>
        <w:autoSpaceDE w:val="0"/>
        <w:autoSpaceDN w:val="0"/>
        <w:adjustRightInd w:val="0"/>
        <w:spacing w:after="0" w:line="360" w:lineRule="exact"/>
        <w:ind w:firstLine="567"/>
        <w:contextualSpacing/>
        <w:jc w:val="center"/>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РЕШИЛА:</w:t>
      </w:r>
    </w:p>
    <w:p w:rsidR="004A16F9" w:rsidRPr="00675EF0"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p>
    <w:p w:rsidR="004A16F9" w:rsidRPr="00675EF0" w:rsidRDefault="004A16F9" w:rsidP="00C929D2">
      <w:pPr>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Признать жалобу ООО «</w:t>
      </w:r>
      <w:proofErr w:type="spellStart"/>
      <w:r w:rsidR="00286695" w:rsidRPr="00675EF0">
        <w:rPr>
          <w:rFonts w:ascii="Times New Roman" w:eastAsia="Times New Roman" w:hAnsi="Times New Roman" w:cs="Times New Roman"/>
          <w:color w:val="000000" w:themeColor="text1"/>
          <w:sz w:val="28"/>
          <w:szCs w:val="28"/>
          <w:lang w:eastAsia="ru-RU"/>
        </w:rPr>
        <w:t>АльянсАвто</w:t>
      </w:r>
      <w:proofErr w:type="spellEnd"/>
      <w:r w:rsidRPr="00675EF0">
        <w:rPr>
          <w:rFonts w:ascii="Times New Roman" w:eastAsia="Times New Roman" w:hAnsi="Times New Roman" w:cs="Times New Roman"/>
          <w:color w:val="000000" w:themeColor="text1"/>
          <w:sz w:val="28"/>
          <w:szCs w:val="28"/>
          <w:lang w:eastAsia="ru-RU"/>
        </w:rPr>
        <w:t>» необоснованной.</w:t>
      </w:r>
    </w:p>
    <w:p w:rsidR="004A16F9" w:rsidRPr="00675EF0" w:rsidRDefault="004A16F9" w:rsidP="00C929D2">
      <w:pPr>
        <w:widowControl w:val="0"/>
        <w:autoSpaceDE w:val="0"/>
        <w:autoSpaceDN w:val="0"/>
        <w:adjustRightInd w:val="0"/>
        <w:spacing w:after="0" w:line="360" w:lineRule="exact"/>
        <w:ind w:firstLine="567"/>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Настоящее решение может быть обжаловано в судебном порядке в течение трех месяцев с даты его принятия.</w:t>
      </w:r>
    </w:p>
    <w:p w:rsidR="004A16F9" w:rsidRPr="00675EF0" w:rsidRDefault="004A16F9" w:rsidP="003D60DC">
      <w:pPr>
        <w:widowControl w:val="0"/>
        <w:autoSpaceDE w:val="0"/>
        <w:autoSpaceDN w:val="0"/>
        <w:adjustRightInd w:val="0"/>
        <w:spacing w:after="0" w:line="370" w:lineRule="exact"/>
        <w:ind w:firstLine="709"/>
        <w:jc w:val="both"/>
        <w:rPr>
          <w:rFonts w:ascii="Times New Roman" w:eastAsia="Times New Roman" w:hAnsi="Times New Roman" w:cs="Times New Roman"/>
          <w:color w:val="000000" w:themeColor="text1"/>
          <w:sz w:val="28"/>
          <w:szCs w:val="28"/>
          <w:lang w:eastAsia="ru-RU"/>
        </w:rPr>
      </w:pPr>
    </w:p>
    <w:p w:rsidR="004A16F9" w:rsidRPr="00675EF0" w:rsidRDefault="004A16F9" w:rsidP="003D60DC">
      <w:pPr>
        <w:widowControl w:val="0"/>
        <w:tabs>
          <w:tab w:val="left" w:pos="2205"/>
        </w:tabs>
        <w:autoSpaceDE w:val="0"/>
        <w:autoSpaceDN w:val="0"/>
        <w:adjustRightInd w:val="0"/>
        <w:spacing w:after="0" w:line="370" w:lineRule="exact"/>
        <w:ind w:firstLine="709"/>
        <w:jc w:val="both"/>
        <w:rPr>
          <w:rFonts w:ascii="Times New Roman" w:eastAsia="Times New Roman" w:hAnsi="Times New Roman" w:cs="Times New Roman"/>
          <w:color w:val="000000"/>
          <w:sz w:val="28"/>
          <w:szCs w:val="28"/>
          <w:lang w:eastAsia="ru-RU"/>
        </w:rPr>
      </w:pPr>
    </w:p>
    <w:p w:rsidR="00EE74C8" w:rsidRDefault="005660EB">
      <w:bookmarkStart w:id="0" w:name="_GoBack"/>
      <w:bookmarkEnd w:id="0"/>
    </w:p>
    <w:sectPr w:rsidR="00EE74C8" w:rsidSect="00044A0D">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0EB" w:rsidRDefault="005660EB" w:rsidP="00044A0D">
      <w:pPr>
        <w:spacing w:after="0" w:line="240" w:lineRule="auto"/>
      </w:pPr>
      <w:r>
        <w:separator/>
      </w:r>
    </w:p>
  </w:endnote>
  <w:endnote w:type="continuationSeparator" w:id="0">
    <w:p w:rsidR="005660EB" w:rsidRDefault="005660EB" w:rsidP="00044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0EB" w:rsidRDefault="005660EB" w:rsidP="00044A0D">
      <w:pPr>
        <w:spacing w:after="0" w:line="240" w:lineRule="auto"/>
      </w:pPr>
      <w:r>
        <w:separator/>
      </w:r>
    </w:p>
  </w:footnote>
  <w:footnote w:type="continuationSeparator" w:id="0">
    <w:p w:rsidR="005660EB" w:rsidRDefault="005660EB" w:rsidP="00044A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7291337"/>
      <w:docPartObj>
        <w:docPartGallery w:val="Page Numbers (Top of Page)"/>
        <w:docPartUnique/>
      </w:docPartObj>
    </w:sdtPr>
    <w:sdtEndPr/>
    <w:sdtContent>
      <w:p w:rsidR="00044A0D" w:rsidRDefault="00044A0D">
        <w:pPr>
          <w:pStyle w:val="a6"/>
          <w:jc w:val="center"/>
        </w:pPr>
        <w:r>
          <w:fldChar w:fldCharType="begin"/>
        </w:r>
        <w:r>
          <w:instrText>PAGE   \* MERGEFORMAT</w:instrText>
        </w:r>
        <w:r>
          <w:fldChar w:fldCharType="separate"/>
        </w:r>
        <w:r w:rsidR="00C64652">
          <w:rPr>
            <w:noProof/>
          </w:rPr>
          <w:t>5</w:t>
        </w:r>
        <w:r>
          <w:fldChar w:fldCharType="end"/>
        </w:r>
      </w:p>
    </w:sdtContent>
  </w:sdt>
  <w:p w:rsidR="00044A0D" w:rsidRDefault="00044A0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A0013F"/>
    <w:multiLevelType w:val="hybridMultilevel"/>
    <w:tmpl w:val="2116A576"/>
    <w:lvl w:ilvl="0" w:tplc="F67477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A5"/>
    <w:rsid w:val="00044A0D"/>
    <w:rsid w:val="00044C44"/>
    <w:rsid w:val="00091633"/>
    <w:rsid w:val="00092FDB"/>
    <w:rsid w:val="000A1F4A"/>
    <w:rsid w:val="000E38A5"/>
    <w:rsid w:val="0020163C"/>
    <w:rsid w:val="00225A8D"/>
    <w:rsid w:val="00286695"/>
    <w:rsid w:val="00293F1F"/>
    <w:rsid w:val="00361FD9"/>
    <w:rsid w:val="003D214C"/>
    <w:rsid w:val="003D576E"/>
    <w:rsid w:val="003D60DC"/>
    <w:rsid w:val="004231C3"/>
    <w:rsid w:val="00480102"/>
    <w:rsid w:val="004808EB"/>
    <w:rsid w:val="004812CD"/>
    <w:rsid w:val="004A16F9"/>
    <w:rsid w:val="00526D46"/>
    <w:rsid w:val="00550AF0"/>
    <w:rsid w:val="005660EB"/>
    <w:rsid w:val="00621B5E"/>
    <w:rsid w:val="0066309C"/>
    <w:rsid w:val="00675EF0"/>
    <w:rsid w:val="006E7BD5"/>
    <w:rsid w:val="00765615"/>
    <w:rsid w:val="00766BD8"/>
    <w:rsid w:val="007F361E"/>
    <w:rsid w:val="00815B0A"/>
    <w:rsid w:val="008668B9"/>
    <w:rsid w:val="00873B3B"/>
    <w:rsid w:val="00884872"/>
    <w:rsid w:val="00894117"/>
    <w:rsid w:val="008A3E21"/>
    <w:rsid w:val="0092525E"/>
    <w:rsid w:val="009431BC"/>
    <w:rsid w:val="00946D9B"/>
    <w:rsid w:val="0095027D"/>
    <w:rsid w:val="00950C7F"/>
    <w:rsid w:val="009546AF"/>
    <w:rsid w:val="009670CC"/>
    <w:rsid w:val="0097018B"/>
    <w:rsid w:val="00991D57"/>
    <w:rsid w:val="009A7883"/>
    <w:rsid w:val="009F7691"/>
    <w:rsid w:val="00A166FA"/>
    <w:rsid w:val="00A21EE5"/>
    <w:rsid w:val="00A328DC"/>
    <w:rsid w:val="00A61844"/>
    <w:rsid w:val="00A93FD7"/>
    <w:rsid w:val="00AF62AF"/>
    <w:rsid w:val="00B51E7E"/>
    <w:rsid w:val="00BF7433"/>
    <w:rsid w:val="00C275EE"/>
    <w:rsid w:val="00C42A75"/>
    <w:rsid w:val="00C449E2"/>
    <w:rsid w:val="00C64652"/>
    <w:rsid w:val="00C929D2"/>
    <w:rsid w:val="00D329DF"/>
    <w:rsid w:val="00D93D72"/>
    <w:rsid w:val="00D947F3"/>
    <w:rsid w:val="00DF7F12"/>
    <w:rsid w:val="00E146CB"/>
    <w:rsid w:val="00E70FC7"/>
    <w:rsid w:val="00E72D7E"/>
    <w:rsid w:val="00E81617"/>
    <w:rsid w:val="00EF44F5"/>
    <w:rsid w:val="00F44D1E"/>
    <w:rsid w:val="00F4740F"/>
    <w:rsid w:val="00F76F81"/>
    <w:rsid w:val="00F82CE4"/>
    <w:rsid w:val="00F84B13"/>
    <w:rsid w:val="00FA4098"/>
    <w:rsid w:val="00FC7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28FD60-0C88-44D5-8C50-7EF3561A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63C"/>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D1E"/>
    <w:pPr>
      <w:spacing w:line="256" w:lineRule="auto"/>
      <w:ind w:left="720"/>
      <w:contextualSpacing/>
    </w:pPr>
  </w:style>
  <w:style w:type="paragraph" w:styleId="a4">
    <w:name w:val="Balloon Text"/>
    <w:basedOn w:val="a"/>
    <w:link w:val="a5"/>
    <w:uiPriority w:val="99"/>
    <w:semiHidden/>
    <w:unhideWhenUsed/>
    <w:rsid w:val="00AF62A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F62AF"/>
    <w:rPr>
      <w:rFonts w:ascii="Segoe UI" w:hAnsi="Segoe UI" w:cs="Segoe UI"/>
      <w:sz w:val="18"/>
      <w:szCs w:val="18"/>
    </w:rPr>
  </w:style>
  <w:style w:type="paragraph" w:styleId="a6">
    <w:name w:val="header"/>
    <w:basedOn w:val="a"/>
    <w:link w:val="a7"/>
    <w:uiPriority w:val="99"/>
    <w:unhideWhenUsed/>
    <w:rsid w:val="00044A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44A0D"/>
  </w:style>
  <w:style w:type="paragraph" w:styleId="a8">
    <w:name w:val="footer"/>
    <w:basedOn w:val="a"/>
    <w:link w:val="a9"/>
    <w:uiPriority w:val="99"/>
    <w:unhideWhenUsed/>
    <w:rsid w:val="00044A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44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842">
      <w:bodyDiv w:val="1"/>
      <w:marLeft w:val="0"/>
      <w:marRight w:val="0"/>
      <w:marTop w:val="0"/>
      <w:marBottom w:val="0"/>
      <w:divBdr>
        <w:top w:val="none" w:sz="0" w:space="0" w:color="auto"/>
        <w:left w:val="none" w:sz="0" w:space="0" w:color="auto"/>
        <w:bottom w:val="none" w:sz="0" w:space="0" w:color="auto"/>
        <w:right w:val="none" w:sz="0" w:space="0" w:color="auto"/>
      </w:divBdr>
    </w:div>
    <w:div w:id="335351317">
      <w:bodyDiv w:val="1"/>
      <w:marLeft w:val="0"/>
      <w:marRight w:val="0"/>
      <w:marTop w:val="0"/>
      <w:marBottom w:val="0"/>
      <w:divBdr>
        <w:top w:val="none" w:sz="0" w:space="0" w:color="auto"/>
        <w:left w:val="none" w:sz="0" w:space="0" w:color="auto"/>
        <w:bottom w:val="none" w:sz="0" w:space="0" w:color="auto"/>
        <w:right w:val="none" w:sz="0" w:space="0" w:color="auto"/>
      </w:divBdr>
    </w:div>
    <w:div w:id="630743496">
      <w:bodyDiv w:val="1"/>
      <w:marLeft w:val="0"/>
      <w:marRight w:val="0"/>
      <w:marTop w:val="0"/>
      <w:marBottom w:val="0"/>
      <w:divBdr>
        <w:top w:val="none" w:sz="0" w:space="0" w:color="auto"/>
        <w:left w:val="none" w:sz="0" w:space="0" w:color="auto"/>
        <w:bottom w:val="none" w:sz="0" w:space="0" w:color="auto"/>
        <w:right w:val="none" w:sz="0" w:space="0" w:color="auto"/>
      </w:divBdr>
    </w:div>
    <w:div w:id="892227765">
      <w:bodyDiv w:val="1"/>
      <w:marLeft w:val="0"/>
      <w:marRight w:val="0"/>
      <w:marTop w:val="0"/>
      <w:marBottom w:val="0"/>
      <w:divBdr>
        <w:top w:val="none" w:sz="0" w:space="0" w:color="auto"/>
        <w:left w:val="none" w:sz="0" w:space="0" w:color="auto"/>
        <w:bottom w:val="none" w:sz="0" w:space="0" w:color="auto"/>
        <w:right w:val="none" w:sz="0" w:space="0" w:color="auto"/>
      </w:divBdr>
    </w:div>
    <w:div w:id="1201358517">
      <w:bodyDiv w:val="1"/>
      <w:marLeft w:val="0"/>
      <w:marRight w:val="0"/>
      <w:marTop w:val="0"/>
      <w:marBottom w:val="0"/>
      <w:divBdr>
        <w:top w:val="none" w:sz="0" w:space="0" w:color="auto"/>
        <w:left w:val="none" w:sz="0" w:space="0" w:color="auto"/>
        <w:bottom w:val="none" w:sz="0" w:space="0" w:color="auto"/>
        <w:right w:val="none" w:sz="0" w:space="0" w:color="auto"/>
      </w:divBdr>
    </w:div>
    <w:div w:id="1647394380">
      <w:bodyDiv w:val="1"/>
      <w:marLeft w:val="0"/>
      <w:marRight w:val="0"/>
      <w:marTop w:val="0"/>
      <w:marBottom w:val="0"/>
      <w:divBdr>
        <w:top w:val="none" w:sz="0" w:space="0" w:color="auto"/>
        <w:left w:val="none" w:sz="0" w:space="0" w:color="auto"/>
        <w:bottom w:val="none" w:sz="0" w:space="0" w:color="auto"/>
        <w:right w:val="none" w:sz="0" w:space="0" w:color="auto"/>
      </w:divBdr>
    </w:div>
    <w:div w:id="206413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1641</Words>
  <Characters>9357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Алагова Зарина Асланбековна</dc:creator>
  <cp:keywords/>
  <dc:description/>
  <cp:lastModifiedBy>Авдалян Андраник Варданович</cp:lastModifiedBy>
  <cp:revision>5</cp:revision>
  <cp:lastPrinted>2017-11-14T15:03:00Z</cp:lastPrinted>
  <dcterms:created xsi:type="dcterms:W3CDTF">2017-11-14T16:31:00Z</dcterms:created>
  <dcterms:modified xsi:type="dcterms:W3CDTF">2017-11-14T17:10:00Z</dcterms:modified>
</cp:coreProperties>
</file>