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EC4" w:rsidRDefault="00384EC4" w:rsidP="00884552">
      <w:pPr>
        <w:widowControl w:val="0"/>
        <w:rPr>
          <w:sz w:val="28"/>
        </w:rPr>
      </w:pPr>
    </w:p>
    <w:tbl>
      <w:tblPr>
        <w:tblpPr w:leftFromText="180" w:rightFromText="180" w:vertAnchor="text" w:horzAnchor="margin" w:tblpY="31"/>
        <w:tblW w:w="0" w:type="auto"/>
        <w:tblLook w:val="01E0"/>
      </w:tblPr>
      <w:tblGrid>
        <w:gridCol w:w="4827"/>
        <w:gridCol w:w="5001"/>
      </w:tblGrid>
      <w:tr w:rsidR="00384EC4" w:rsidRPr="00D3579E">
        <w:trPr>
          <w:trHeight w:val="3055"/>
        </w:trPr>
        <w:tc>
          <w:tcPr>
            <w:tcW w:w="4827" w:type="dxa"/>
          </w:tcPr>
          <w:p w:rsidR="00384EC4" w:rsidRPr="00D3579E" w:rsidRDefault="00384EC4" w:rsidP="00884552">
            <w:pPr>
              <w:widowControl w:val="0"/>
              <w:jc w:val="both"/>
              <w:rPr>
                <w:sz w:val="26"/>
                <w:szCs w:val="26"/>
              </w:rPr>
            </w:pPr>
          </w:p>
          <w:p w:rsidR="00384EC4" w:rsidRPr="00D3579E" w:rsidRDefault="008179CD" w:rsidP="00884552">
            <w:pPr>
              <w:widowControl w:val="0"/>
              <w:jc w:val="both"/>
              <w:rPr>
                <w:sz w:val="26"/>
                <w:szCs w:val="26"/>
              </w:rPr>
            </w:pPr>
            <w:r w:rsidRPr="00D3579E">
              <w:rPr>
                <w:sz w:val="26"/>
                <w:szCs w:val="26"/>
              </w:rPr>
              <w:t>«</w:t>
            </w:r>
            <w:r w:rsidR="00D515B4">
              <w:rPr>
                <w:sz w:val="26"/>
                <w:szCs w:val="26"/>
              </w:rPr>
              <w:t>13</w:t>
            </w:r>
            <w:r w:rsidR="0000021E" w:rsidRPr="00D3579E">
              <w:rPr>
                <w:sz w:val="26"/>
                <w:szCs w:val="26"/>
              </w:rPr>
              <w:t>»</w:t>
            </w:r>
            <w:r w:rsidRPr="00D3579E">
              <w:rPr>
                <w:sz w:val="26"/>
                <w:szCs w:val="26"/>
              </w:rPr>
              <w:t xml:space="preserve"> </w:t>
            </w:r>
            <w:r w:rsidR="006C41D0">
              <w:rPr>
                <w:sz w:val="26"/>
                <w:szCs w:val="26"/>
              </w:rPr>
              <w:t>ноября</w:t>
            </w:r>
            <w:r w:rsidRPr="00D3579E">
              <w:rPr>
                <w:sz w:val="26"/>
                <w:szCs w:val="26"/>
              </w:rPr>
              <w:t xml:space="preserve"> </w:t>
            </w:r>
            <w:r w:rsidR="0000021E" w:rsidRPr="00D3579E">
              <w:rPr>
                <w:sz w:val="26"/>
                <w:szCs w:val="26"/>
              </w:rPr>
              <w:t>20</w:t>
            </w:r>
            <w:r w:rsidR="00883196" w:rsidRPr="00D3579E">
              <w:rPr>
                <w:sz w:val="26"/>
                <w:szCs w:val="26"/>
              </w:rPr>
              <w:t>1</w:t>
            </w:r>
            <w:r w:rsidR="00581A5B">
              <w:rPr>
                <w:sz w:val="26"/>
                <w:szCs w:val="26"/>
              </w:rPr>
              <w:t>7</w:t>
            </w:r>
            <w:r w:rsidR="002D62F5" w:rsidRPr="00D3579E">
              <w:rPr>
                <w:sz w:val="26"/>
                <w:szCs w:val="26"/>
              </w:rPr>
              <w:t xml:space="preserve"> </w:t>
            </w:r>
            <w:r w:rsidR="00384EC4" w:rsidRPr="00D3579E">
              <w:rPr>
                <w:sz w:val="26"/>
                <w:szCs w:val="26"/>
              </w:rPr>
              <w:t>г.</w:t>
            </w:r>
            <w:r w:rsidR="00384EC4" w:rsidRPr="00D3579E">
              <w:rPr>
                <w:b/>
                <w:sz w:val="26"/>
                <w:szCs w:val="26"/>
              </w:rPr>
              <w:t xml:space="preserve"> </w:t>
            </w:r>
            <w:r w:rsidR="00384EC4" w:rsidRPr="00D3579E">
              <w:rPr>
                <w:sz w:val="26"/>
                <w:szCs w:val="26"/>
              </w:rPr>
              <w:t>№</w:t>
            </w:r>
            <w:r w:rsidR="00F25792" w:rsidRPr="00D3579E">
              <w:rPr>
                <w:sz w:val="26"/>
                <w:szCs w:val="26"/>
              </w:rPr>
              <w:t xml:space="preserve"> </w:t>
            </w:r>
            <w:r w:rsidR="003D6433">
              <w:rPr>
                <w:sz w:val="26"/>
                <w:szCs w:val="26"/>
              </w:rPr>
              <w:t>4841</w:t>
            </w:r>
          </w:p>
          <w:p w:rsidR="00384EC4" w:rsidRPr="00D3579E" w:rsidRDefault="00384EC4" w:rsidP="00884552">
            <w:pPr>
              <w:widowControl w:val="0"/>
              <w:jc w:val="center"/>
              <w:rPr>
                <w:sz w:val="26"/>
                <w:szCs w:val="26"/>
              </w:rPr>
            </w:pPr>
          </w:p>
        </w:tc>
        <w:tc>
          <w:tcPr>
            <w:tcW w:w="5001" w:type="dxa"/>
          </w:tcPr>
          <w:p w:rsidR="00602844" w:rsidRDefault="00602844" w:rsidP="008343D7">
            <w:pPr>
              <w:widowControl w:val="0"/>
              <w:ind w:firstLine="297"/>
              <w:rPr>
                <w:b/>
                <w:sz w:val="26"/>
                <w:szCs w:val="26"/>
              </w:rPr>
            </w:pPr>
          </w:p>
          <w:p w:rsidR="00581A5B" w:rsidRDefault="00581A5B" w:rsidP="00581A5B">
            <w:pPr>
              <w:widowControl w:val="0"/>
              <w:ind w:right="176"/>
              <w:rPr>
                <w:sz w:val="24"/>
                <w:szCs w:val="24"/>
              </w:rPr>
            </w:pPr>
          </w:p>
          <w:p w:rsidR="006C41D0" w:rsidRDefault="006C41D0" w:rsidP="006C41D0">
            <w:pPr>
              <w:spacing w:line="277" w:lineRule="exact"/>
              <w:ind w:left="297" w:right="340"/>
              <w:jc w:val="both"/>
              <w:rPr>
                <w:sz w:val="26"/>
                <w:szCs w:val="26"/>
              </w:rPr>
            </w:pPr>
            <w:r w:rsidRPr="0015784E">
              <w:rPr>
                <w:rStyle w:val="BodytextBold"/>
                <w:sz w:val="26"/>
                <w:szCs w:val="26"/>
              </w:rPr>
              <w:t>Заказчик:</w:t>
            </w:r>
            <w:r w:rsidRPr="0015784E">
              <w:rPr>
                <w:sz w:val="26"/>
                <w:szCs w:val="26"/>
              </w:rPr>
              <w:t xml:space="preserve"> </w:t>
            </w:r>
          </w:p>
          <w:p w:rsidR="006C41D0" w:rsidRDefault="006C41D0" w:rsidP="006C41D0">
            <w:pPr>
              <w:spacing w:line="277" w:lineRule="exact"/>
              <w:ind w:left="297" w:right="740"/>
              <w:jc w:val="both"/>
              <w:rPr>
                <w:sz w:val="26"/>
                <w:szCs w:val="26"/>
              </w:rPr>
            </w:pPr>
            <w:r>
              <w:rPr>
                <w:sz w:val="26"/>
                <w:szCs w:val="26"/>
              </w:rPr>
              <w:t>ФКУ</w:t>
            </w:r>
            <w:r w:rsidRPr="007E5AE9">
              <w:rPr>
                <w:sz w:val="26"/>
                <w:szCs w:val="26"/>
              </w:rPr>
              <w:t xml:space="preserve"> «Исправительная колония № 4 Управления Федеральной службы исполнения наказаний по Вологодской области»</w:t>
            </w:r>
          </w:p>
          <w:p w:rsidR="006C41D0" w:rsidRDefault="006C41D0" w:rsidP="006C41D0">
            <w:pPr>
              <w:spacing w:line="277" w:lineRule="exact"/>
              <w:ind w:left="297" w:right="740"/>
              <w:jc w:val="both"/>
              <w:rPr>
                <w:sz w:val="26"/>
                <w:szCs w:val="26"/>
              </w:rPr>
            </w:pPr>
            <w:r w:rsidRPr="007E5AE9">
              <w:rPr>
                <w:sz w:val="26"/>
                <w:szCs w:val="26"/>
              </w:rPr>
              <w:t xml:space="preserve">162130, </w:t>
            </w:r>
            <w:proofErr w:type="gramStart"/>
            <w:r w:rsidRPr="007E5AE9">
              <w:rPr>
                <w:sz w:val="26"/>
                <w:szCs w:val="26"/>
              </w:rPr>
              <w:t>Вологодская</w:t>
            </w:r>
            <w:proofErr w:type="gramEnd"/>
            <w:r w:rsidRPr="007E5AE9">
              <w:rPr>
                <w:sz w:val="26"/>
                <w:szCs w:val="26"/>
              </w:rPr>
              <w:t xml:space="preserve"> обл., г. Сокол, ул. Сосновая, д. 7</w:t>
            </w:r>
          </w:p>
          <w:p w:rsidR="006C41D0" w:rsidRPr="0077679A" w:rsidRDefault="00442F40" w:rsidP="006C41D0">
            <w:pPr>
              <w:spacing w:line="277" w:lineRule="exact"/>
              <w:ind w:left="297" w:right="740"/>
              <w:jc w:val="both"/>
              <w:rPr>
                <w:sz w:val="26"/>
                <w:szCs w:val="26"/>
              </w:rPr>
            </w:pPr>
            <w:hyperlink r:id="rId8" w:history="1">
              <w:r w:rsidR="006C41D0" w:rsidRPr="0077679A">
                <w:rPr>
                  <w:rStyle w:val="a4"/>
                  <w:snapToGrid w:val="0"/>
                  <w:color w:val="auto"/>
                  <w:sz w:val="26"/>
                  <w:szCs w:val="26"/>
                  <w:u w:val="none"/>
                  <w:lang w:val="en-US"/>
                </w:rPr>
                <w:t>zaik</w:t>
              </w:r>
              <w:r w:rsidR="006C41D0" w:rsidRPr="0077679A">
                <w:rPr>
                  <w:rStyle w:val="a4"/>
                  <w:snapToGrid w:val="0"/>
                  <w:color w:val="auto"/>
                  <w:sz w:val="26"/>
                  <w:szCs w:val="26"/>
                  <w:u w:val="none"/>
                </w:rPr>
                <w:t>4@</w:t>
              </w:r>
              <w:r w:rsidR="006C41D0" w:rsidRPr="0077679A">
                <w:rPr>
                  <w:rStyle w:val="a4"/>
                  <w:snapToGrid w:val="0"/>
                  <w:color w:val="auto"/>
                  <w:sz w:val="26"/>
                  <w:szCs w:val="26"/>
                  <w:u w:val="none"/>
                  <w:lang w:val="en-US"/>
                </w:rPr>
                <w:t>yandex</w:t>
              </w:r>
              <w:r w:rsidR="006C41D0" w:rsidRPr="0077679A">
                <w:rPr>
                  <w:rStyle w:val="a4"/>
                  <w:snapToGrid w:val="0"/>
                  <w:color w:val="auto"/>
                  <w:sz w:val="26"/>
                  <w:szCs w:val="26"/>
                  <w:u w:val="none"/>
                </w:rPr>
                <w:t>.</w:t>
              </w:r>
              <w:r w:rsidR="006C41D0" w:rsidRPr="0077679A">
                <w:rPr>
                  <w:rStyle w:val="a4"/>
                  <w:snapToGrid w:val="0"/>
                  <w:color w:val="auto"/>
                  <w:sz w:val="26"/>
                  <w:szCs w:val="26"/>
                  <w:u w:val="none"/>
                  <w:lang w:val="en-US"/>
                </w:rPr>
                <w:t>ru</w:t>
              </w:r>
            </w:hyperlink>
          </w:p>
          <w:p w:rsidR="006C41D0" w:rsidRPr="0077679A" w:rsidRDefault="006C41D0" w:rsidP="006C41D0">
            <w:pPr>
              <w:spacing w:line="277" w:lineRule="exact"/>
              <w:ind w:left="297" w:right="740"/>
              <w:jc w:val="both"/>
              <w:rPr>
                <w:rStyle w:val="BodytextBold"/>
                <w:sz w:val="26"/>
                <w:szCs w:val="26"/>
              </w:rPr>
            </w:pPr>
            <w:r w:rsidRPr="0077679A">
              <w:rPr>
                <w:sz w:val="26"/>
                <w:szCs w:val="26"/>
              </w:rPr>
              <w:t>ik-4@35.fsin.su</w:t>
            </w:r>
          </w:p>
          <w:p w:rsidR="006C41D0" w:rsidRDefault="006C41D0" w:rsidP="006C41D0">
            <w:pPr>
              <w:spacing w:line="277" w:lineRule="exact"/>
              <w:ind w:left="297" w:right="740"/>
              <w:jc w:val="both"/>
              <w:rPr>
                <w:rStyle w:val="BodytextBold"/>
                <w:sz w:val="26"/>
                <w:szCs w:val="26"/>
              </w:rPr>
            </w:pPr>
          </w:p>
          <w:p w:rsidR="006C41D0" w:rsidRPr="00FA541D" w:rsidRDefault="006C41D0" w:rsidP="006C41D0">
            <w:pPr>
              <w:spacing w:line="277" w:lineRule="exact"/>
              <w:ind w:left="297" w:right="740"/>
              <w:jc w:val="both"/>
              <w:rPr>
                <w:sz w:val="26"/>
                <w:szCs w:val="26"/>
              </w:rPr>
            </w:pPr>
            <w:r w:rsidRPr="00FA541D">
              <w:rPr>
                <w:rStyle w:val="BodytextBold"/>
                <w:sz w:val="26"/>
                <w:szCs w:val="26"/>
              </w:rPr>
              <w:t>Заявитель:</w:t>
            </w:r>
            <w:r w:rsidRPr="00FA541D">
              <w:rPr>
                <w:sz w:val="26"/>
                <w:szCs w:val="26"/>
              </w:rPr>
              <w:t xml:space="preserve"> </w:t>
            </w:r>
          </w:p>
          <w:p w:rsidR="006C41D0" w:rsidRPr="00FA541D" w:rsidRDefault="006C41D0" w:rsidP="006C41D0">
            <w:pPr>
              <w:spacing w:line="277" w:lineRule="exact"/>
              <w:ind w:left="297" w:right="740"/>
              <w:rPr>
                <w:sz w:val="26"/>
                <w:szCs w:val="26"/>
              </w:rPr>
            </w:pPr>
            <w:r w:rsidRPr="00FA541D">
              <w:rPr>
                <w:sz w:val="26"/>
                <w:szCs w:val="26"/>
              </w:rPr>
              <w:t>ООО «СФЕРА»</w:t>
            </w:r>
          </w:p>
          <w:p w:rsidR="006C41D0" w:rsidRPr="00FA541D" w:rsidRDefault="006C41D0" w:rsidP="006C41D0">
            <w:pPr>
              <w:ind w:left="297"/>
              <w:jc w:val="both"/>
              <w:rPr>
                <w:sz w:val="26"/>
                <w:szCs w:val="26"/>
              </w:rPr>
            </w:pPr>
            <w:r>
              <w:rPr>
                <w:sz w:val="26"/>
                <w:szCs w:val="26"/>
              </w:rPr>
              <w:t xml:space="preserve">630102, г. Новосибирск, ул. </w:t>
            </w:r>
            <w:proofErr w:type="spellStart"/>
            <w:r>
              <w:rPr>
                <w:sz w:val="26"/>
                <w:szCs w:val="26"/>
              </w:rPr>
              <w:t>Инская</w:t>
            </w:r>
            <w:proofErr w:type="spellEnd"/>
            <w:r>
              <w:rPr>
                <w:sz w:val="26"/>
                <w:szCs w:val="26"/>
              </w:rPr>
              <w:t>, д.</w:t>
            </w:r>
            <w:r w:rsidRPr="00FA541D">
              <w:rPr>
                <w:sz w:val="26"/>
                <w:szCs w:val="26"/>
              </w:rPr>
              <w:t xml:space="preserve"> 56</w:t>
            </w:r>
          </w:p>
          <w:p w:rsidR="006C41D0" w:rsidRPr="00FA541D" w:rsidRDefault="00442F40" w:rsidP="006C41D0">
            <w:pPr>
              <w:ind w:left="297"/>
              <w:jc w:val="both"/>
              <w:rPr>
                <w:sz w:val="26"/>
                <w:szCs w:val="26"/>
              </w:rPr>
            </w:pPr>
            <w:hyperlink r:id="rId9" w:history="1">
              <w:r w:rsidR="006C41D0" w:rsidRPr="00FA541D">
                <w:rPr>
                  <w:rStyle w:val="a4"/>
                  <w:color w:val="auto"/>
                  <w:sz w:val="26"/>
                  <w:szCs w:val="26"/>
                  <w:u w:val="none"/>
                  <w:lang w:val="en-US"/>
                </w:rPr>
                <w:t>info</w:t>
              </w:r>
              <w:r w:rsidR="006C41D0" w:rsidRPr="00FA541D">
                <w:rPr>
                  <w:rStyle w:val="a4"/>
                  <w:color w:val="auto"/>
                  <w:sz w:val="26"/>
                  <w:szCs w:val="26"/>
                  <w:u w:val="none"/>
                </w:rPr>
                <w:t>@</w:t>
              </w:r>
              <w:proofErr w:type="spellStart"/>
              <w:r w:rsidR="006C41D0" w:rsidRPr="00FA541D">
                <w:rPr>
                  <w:rStyle w:val="a4"/>
                  <w:color w:val="auto"/>
                  <w:sz w:val="26"/>
                  <w:szCs w:val="26"/>
                  <w:u w:val="none"/>
                  <w:lang w:val="en-US"/>
                </w:rPr>
                <w:t>jati</w:t>
              </w:r>
              <w:proofErr w:type="spellEnd"/>
              <w:r w:rsidR="006C41D0" w:rsidRPr="00FA541D">
                <w:rPr>
                  <w:rStyle w:val="a4"/>
                  <w:color w:val="auto"/>
                  <w:sz w:val="26"/>
                  <w:szCs w:val="26"/>
                  <w:u w:val="none"/>
                </w:rPr>
                <w:t>.</w:t>
              </w:r>
              <w:proofErr w:type="spellStart"/>
              <w:r w:rsidR="006C41D0" w:rsidRPr="00FA541D">
                <w:rPr>
                  <w:rStyle w:val="a4"/>
                  <w:color w:val="auto"/>
                  <w:sz w:val="26"/>
                  <w:szCs w:val="26"/>
                  <w:u w:val="none"/>
                  <w:lang w:val="en-US"/>
                </w:rPr>
                <w:t>su</w:t>
              </w:r>
              <w:proofErr w:type="spellEnd"/>
            </w:hyperlink>
          </w:p>
          <w:p w:rsidR="00103135" w:rsidRPr="00D3579E" w:rsidRDefault="00103135" w:rsidP="00581A5B">
            <w:pPr>
              <w:widowControl w:val="0"/>
              <w:ind w:left="297" w:right="176"/>
              <w:rPr>
                <w:sz w:val="26"/>
                <w:szCs w:val="26"/>
              </w:rPr>
            </w:pPr>
          </w:p>
        </w:tc>
      </w:tr>
    </w:tbl>
    <w:p w:rsidR="001C53B8" w:rsidRPr="00D3579E" w:rsidRDefault="005169E3" w:rsidP="00884552">
      <w:pPr>
        <w:pStyle w:val="ConsPlusNonformat"/>
        <w:jc w:val="center"/>
        <w:rPr>
          <w:rFonts w:ascii="Times New Roman" w:hAnsi="Times New Roman" w:cs="Times New Roman"/>
          <w:b/>
          <w:sz w:val="26"/>
          <w:szCs w:val="26"/>
        </w:rPr>
      </w:pPr>
      <w:r w:rsidRPr="00D3579E">
        <w:rPr>
          <w:rFonts w:ascii="Times New Roman" w:hAnsi="Times New Roman" w:cs="Times New Roman"/>
          <w:b/>
          <w:sz w:val="26"/>
          <w:szCs w:val="26"/>
        </w:rPr>
        <w:t>РЕШЕНИЕ №</w:t>
      </w:r>
      <w:r w:rsidR="001C53B8" w:rsidRPr="00D3579E">
        <w:rPr>
          <w:rFonts w:ascii="Times New Roman" w:hAnsi="Times New Roman" w:cs="Times New Roman"/>
          <w:b/>
          <w:sz w:val="26"/>
          <w:szCs w:val="26"/>
        </w:rPr>
        <w:t xml:space="preserve"> </w:t>
      </w:r>
      <w:r w:rsidR="00581A5B">
        <w:rPr>
          <w:rFonts w:ascii="Times New Roman" w:hAnsi="Times New Roman" w:cs="Times New Roman"/>
          <w:b/>
          <w:sz w:val="26"/>
          <w:szCs w:val="26"/>
        </w:rPr>
        <w:t>04</w:t>
      </w:r>
      <w:r w:rsidR="004E50AA" w:rsidRPr="00D3579E">
        <w:rPr>
          <w:rFonts w:ascii="Times New Roman" w:hAnsi="Times New Roman" w:cs="Times New Roman"/>
          <w:b/>
          <w:sz w:val="26"/>
          <w:szCs w:val="26"/>
        </w:rPr>
        <w:t>-</w:t>
      </w:r>
      <w:r w:rsidR="00581A5B">
        <w:rPr>
          <w:rFonts w:ascii="Times New Roman" w:hAnsi="Times New Roman" w:cs="Times New Roman"/>
          <w:b/>
          <w:sz w:val="26"/>
          <w:szCs w:val="26"/>
        </w:rPr>
        <w:t>11</w:t>
      </w:r>
      <w:r w:rsidR="004E50AA" w:rsidRPr="00D3579E">
        <w:rPr>
          <w:rFonts w:ascii="Times New Roman" w:hAnsi="Times New Roman" w:cs="Times New Roman"/>
          <w:b/>
          <w:sz w:val="26"/>
          <w:szCs w:val="26"/>
        </w:rPr>
        <w:t>/</w:t>
      </w:r>
      <w:r w:rsidR="006C41D0">
        <w:rPr>
          <w:rFonts w:ascii="Times New Roman" w:hAnsi="Times New Roman" w:cs="Times New Roman"/>
          <w:b/>
          <w:sz w:val="26"/>
          <w:szCs w:val="26"/>
        </w:rPr>
        <w:t>306</w:t>
      </w:r>
      <w:r w:rsidR="00E96F23">
        <w:rPr>
          <w:rFonts w:ascii="Times New Roman" w:hAnsi="Times New Roman" w:cs="Times New Roman"/>
          <w:b/>
          <w:sz w:val="26"/>
          <w:szCs w:val="26"/>
        </w:rPr>
        <w:t>-1</w:t>
      </w:r>
      <w:r w:rsidR="00581A5B">
        <w:rPr>
          <w:rFonts w:ascii="Times New Roman" w:hAnsi="Times New Roman" w:cs="Times New Roman"/>
          <w:b/>
          <w:sz w:val="26"/>
          <w:szCs w:val="26"/>
        </w:rPr>
        <w:t>7</w:t>
      </w:r>
    </w:p>
    <w:p w:rsidR="001C53B8" w:rsidRPr="00D3579E" w:rsidRDefault="001C53B8" w:rsidP="00884552">
      <w:pPr>
        <w:pStyle w:val="ConsPlusNonformat"/>
        <w:jc w:val="center"/>
        <w:rPr>
          <w:rFonts w:ascii="Times New Roman" w:hAnsi="Times New Roman" w:cs="Times New Roman"/>
          <w:b/>
          <w:sz w:val="26"/>
          <w:szCs w:val="26"/>
        </w:rPr>
      </w:pPr>
    </w:p>
    <w:p w:rsidR="001C53B8" w:rsidRPr="00D047A7" w:rsidRDefault="005169E3" w:rsidP="00536ADB">
      <w:pPr>
        <w:widowControl w:val="0"/>
        <w:jc w:val="both"/>
        <w:rPr>
          <w:sz w:val="26"/>
          <w:szCs w:val="26"/>
        </w:rPr>
      </w:pPr>
      <w:r w:rsidRPr="00D047A7">
        <w:rPr>
          <w:sz w:val="26"/>
          <w:szCs w:val="26"/>
        </w:rPr>
        <w:t>«</w:t>
      </w:r>
      <w:r w:rsidR="006C41D0">
        <w:rPr>
          <w:sz w:val="26"/>
          <w:szCs w:val="26"/>
        </w:rPr>
        <w:t>07</w:t>
      </w:r>
      <w:r w:rsidRPr="00D047A7">
        <w:rPr>
          <w:sz w:val="26"/>
          <w:szCs w:val="26"/>
        </w:rPr>
        <w:t xml:space="preserve">» </w:t>
      </w:r>
      <w:r w:rsidR="006C41D0">
        <w:rPr>
          <w:sz w:val="26"/>
          <w:szCs w:val="26"/>
        </w:rPr>
        <w:t>ноябр</w:t>
      </w:r>
      <w:r w:rsidR="00581A5B">
        <w:rPr>
          <w:sz w:val="26"/>
          <w:szCs w:val="26"/>
        </w:rPr>
        <w:t>я</w:t>
      </w:r>
      <w:r w:rsidR="004E50AA" w:rsidRPr="00D047A7">
        <w:rPr>
          <w:sz w:val="26"/>
          <w:szCs w:val="26"/>
        </w:rPr>
        <w:t xml:space="preserve"> </w:t>
      </w:r>
      <w:r w:rsidR="001C53B8" w:rsidRPr="00D047A7">
        <w:rPr>
          <w:sz w:val="26"/>
          <w:szCs w:val="26"/>
        </w:rPr>
        <w:t>201</w:t>
      </w:r>
      <w:r w:rsidR="00581A5B">
        <w:rPr>
          <w:sz w:val="26"/>
          <w:szCs w:val="26"/>
        </w:rPr>
        <w:t>7</w:t>
      </w:r>
      <w:r w:rsidR="001C53B8" w:rsidRPr="00D047A7">
        <w:rPr>
          <w:sz w:val="26"/>
          <w:szCs w:val="26"/>
        </w:rPr>
        <w:t xml:space="preserve"> г.            </w:t>
      </w:r>
      <w:r w:rsidR="004830F9">
        <w:rPr>
          <w:sz w:val="26"/>
          <w:szCs w:val="26"/>
        </w:rPr>
        <w:t xml:space="preserve"> </w:t>
      </w:r>
      <w:r w:rsidR="00E35E1E">
        <w:rPr>
          <w:sz w:val="26"/>
          <w:szCs w:val="26"/>
        </w:rPr>
        <w:t xml:space="preserve">  </w:t>
      </w:r>
      <w:r w:rsidR="001C53B8" w:rsidRPr="00D047A7">
        <w:rPr>
          <w:sz w:val="26"/>
          <w:szCs w:val="26"/>
        </w:rPr>
        <w:t xml:space="preserve">                  </w:t>
      </w:r>
      <w:r w:rsidR="00225125">
        <w:rPr>
          <w:sz w:val="26"/>
          <w:szCs w:val="26"/>
        </w:rPr>
        <w:t xml:space="preserve"> </w:t>
      </w:r>
      <w:r w:rsidR="002919B5">
        <w:rPr>
          <w:sz w:val="26"/>
          <w:szCs w:val="26"/>
        </w:rPr>
        <w:t xml:space="preserve"> </w:t>
      </w:r>
      <w:r w:rsidR="00121C6D">
        <w:rPr>
          <w:sz w:val="26"/>
          <w:szCs w:val="26"/>
        </w:rPr>
        <w:t xml:space="preserve">  </w:t>
      </w:r>
      <w:r w:rsidR="001C53B8" w:rsidRPr="00D047A7">
        <w:rPr>
          <w:sz w:val="26"/>
          <w:szCs w:val="26"/>
        </w:rPr>
        <w:t xml:space="preserve">    </w:t>
      </w:r>
      <w:r w:rsidR="007F7B4D">
        <w:rPr>
          <w:sz w:val="26"/>
          <w:szCs w:val="26"/>
        </w:rPr>
        <w:t xml:space="preserve">  </w:t>
      </w:r>
      <w:r w:rsidR="001C53B8" w:rsidRPr="00D047A7">
        <w:rPr>
          <w:sz w:val="26"/>
          <w:szCs w:val="26"/>
        </w:rPr>
        <w:t xml:space="preserve">    </w:t>
      </w:r>
      <w:r w:rsidR="00536ADB">
        <w:rPr>
          <w:sz w:val="26"/>
          <w:szCs w:val="26"/>
        </w:rPr>
        <w:t xml:space="preserve">                  </w:t>
      </w:r>
      <w:r w:rsidR="001C53B8" w:rsidRPr="00D047A7">
        <w:rPr>
          <w:sz w:val="26"/>
          <w:szCs w:val="26"/>
        </w:rPr>
        <w:t xml:space="preserve">         </w:t>
      </w:r>
      <w:r w:rsidR="00C2698E" w:rsidRPr="00D047A7">
        <w:rPr>
          <w:sz w:val="26"/>
          <w:szCs w:val="26"/>
        </w:rPr>
        <w:t xml:space="preserve">    </w:t>
      </w:r>
      <w:r w:rsidR="003618D6">
        <w:rPr>
          <w:sz w:val="26"/>
          <w:szCs w:val="26"/>
        </w:rPr>
        <w:t xml:space="preserve">     </w:t>
      </w:r>
      <w:r w:rsidR="00C2698E" w:rsidRPr="00D047A7">
        <w:rPr>
          <w:sz w:val="26"/>
          <w:szCs w:val="26"/>
        </w:rPr>
        <w:t xml:space="preserve">           </w:t>
      </w:r>
      <w:r w:rsidR="00581A5B">
        <w:rPr>
          <w:sz w:val="26"/>
          <w:szCs w:val="26"/>
        </w:rPr>
        <w:t xml:space="preserve">    </w:t>
      </w:r>
      <w:r w:rsidR="001C53B8" w:rsidRPr="00D047A7">
        <w:rPr>
          <w:sz w:val="26"/>
          <w:szCs w:val="26"/>
        </w:rPr>
        <w:t xml:space="preserve"> г. Вологда</w:t>
      </w:r>
    </w:p>
    <w:p w:rsidR="001C53B8" w:rsidRPr="00D047A7" w:rsidRDefault="001C53B8" w:rsidP="00884552">
      <w:pPr>
        <w:widowControl w:val="0"/>
        <w:ind w:firstLine="720"/>
        <w:rPr>
          <w:sz w:val="26"/>
          <w:szCs w:val="26"/>
        </w:rPr>
      </w:pPr>
    </w:p>
    <w:p w:rsidR="004E50AA" w:rsidRDefault="004E50AA" w:rsidP="00CA2C5B">
      <w:pPr>
        <w:widowControl w:val="0"/>
        <w:autoSpaceDE w:val="0"/>
        <w:autoSpaceDN w:val="0"/>
        <w:adjustRightInd w:val="0"/>
        <w:ind w:firstLine="851"/>
        <w:jc w:val="both"/>
        <w:rPr>
          <w:sz w:val="26"/>
          <w:szCs w:val="26"/>
        </w:rPr>
      </w:pPr>
      <w:r w:rsidRPr="00903F49">
        <w:rPr>
          <w:sz w:val="26"/>
          <w:szCs w:val="26"/>
        </w:rPr>
        <w:t xml:space="preserve">Комиссия по контролю в сфере </w:t>
      </w:r>
      <w:r w:rsidR="002F25F9" w:rsidRPr="00903F49">
        <w:rPr>
          <w:sz w:val="26"/>
          <w:szCs w:val="26"/>
        </w:rPr>
        <w:t>закупок</w:t>
      </w:r>
      <w:r w:rsidRPr="00903F49">
        <w:rPr>
          <w:sz w:val="26"/>
          <w:szCs w:val="26"/>
        </w:rPr>
        <w:t xml:space="preserve"> Управления Федеральной антимонопольной службы по Вологодской области в составе:</w:t>
      </w:r>
    </w:p>
    <w:p w:rsidR="004830F9" w:rsidRDefault="006C41D0" w:rsidP="00CA2C5B">
      <w:pPr>
        <w:widowControl w:val="0"/>
        <w:autoSpaceDE w:val="0"/>
        <w:autoSpaceDN w:val="0"/>
        <w:adjustRightInd w:val="0"/>
        <w:ind w:firstLine="851"/>
        <w:jc w:val="both"/>
        <w:rPr>
          <w:sz w:val="26"/>
          <w:szCs w:val="26"/>
        </w:rPr>
      </w:pPr>
      <w:r>
        <w:rPr>
          <w:sz w:val="26"/>
          <w:szCs w:val="26"/>
        </w:rPr>
        <w:t>Осипова</w:t>
      </w:r>
      <w:r w:rsidR="00FD0809">
        <w:rPr>
          <w:sz w:val="26"/>
          <w:szCs w:val="26"/>
        </w:rPr>
        <w:t xml:space="preserve"> </w:t>
      </w:r>
      <w:r>
        <w:rPr>
          <w:sz w:val="26"/>
          <w:szCs w:val="26"/>
        </w:rPr>
        <w:t>С</w:t>
      </w:r>
      <w:r w:rsidR="00713C8B">
        <w:rPr>
          <w:sz w:val="26"/>
          <w:szCs w:val="26"/>
        </w:rPr>
        <w:t>.В</w:t>
      </w:r>
      <w:r w:rsidR="004830F9">
        <w:rPr>
          <w:sz w:val="26"/>
          <w:szCs w:val="26"/>
        </w:rPr>
        <w:t xml:space="preserve">. – председатель комиссии, </w:t>
      </w:r>
      <w:r>
        <w:rPr>
          <w:sz w:val="26"/>
          <w:szCs w:val="26"/>
        </w:rPr>
        <w:t xml:space="preserve">зам. </w:t>
      </w:r>
      <w:r w:rsidR="004830F9">
        <w:rPr>
          <w:sz w:val="26"/>
          <w:szCs w:val="26"/>
        </w:rPr>
        <w:t>руководител</w:t>
      </w:r>
      <w:r>
        <w:rPr>
          <w:sz w:val="26"/>
          <w:szCs w:val="26"/>
        </w:rPr>
        <w:t>я</w:t>
      </w:r>
      <w:r w:rsidR="004830F9">
        <w:rPr>
          <w:sz w:val="26"/>
          <w:szCs w:val="26"/>
        </w:rPr>
        <w:t xml:space="preserve"> Управления;</w:t>
      </w:r>
    </w:p>
    <w:p w:rsidR="00393C7D" w:rsidRDefault="00393C7D" w:rsidP="004830F9">
      <w:pPr>
        <w:widowControl w:val="0"/>
        <w:autoSpaceDE w:val="0"/>
        <w:autoSpaceDN w:val="0"/>
        <w:adjustRightInd w:val="0"/>
        <w:ind w:firstLine="851"/>
        <w:jc w:val="both"/>
        <w:rPr>
          <w:sz w:val="26"/>
          <w:szCs w:val="26"/>
        </w:rPr>
      </w:pPr>
      <w:proofErr w:type="spellStart"/>
      <w:r>
        <w:rPr>
          <w:sz w:val="26"/>
          <w:szCs w:val="26"/>
        </w:rPr>
        <w:t>Куфтыревой</w:t>
      </w:r>
      <w:proofErr w:type="spellEnd"/>
      <w:r w:rsidRPr="004830F9">
        <w:rPr>
          <w:sz w:val="26"/>
          <w:szCs w:val="26"/>
        </w:rPr>
        <w:t xml:space="preserve"> </w:t>
      </w:r>
      <w:r>
        <w:rPr>
          <w:sz w:val="26"/>
          <w:szCs w:val="26"/>
        </w:rPr>
        <w:t>Н</w:t>
      </w:r>
      <w:r w:rsidRPr="004830F9">
        <w:rPr>
          <w:sz w:val="26"/>
          <w:szCs w:val="26"/>
        </w:rPr>
        <w:t>.</w:t>
      </w:r>
      <w:r>
        <w:rPr>
          <w:sz w:val="26"/>
          <w:szCs w:val="26"/>
        </w:rPr>
        <w:t>А</w:t>
      </w:r>
      <w:r w:rsidRPr="004830F9">
        <w:rPr>
          <w:sz w:val="26"/>
          <w:szCs w:val="26"/>
        </w:rPr>
        <w:t xml:space="preserve">. – член комиссии, </w:t>
      </w:r>
      <w:r>
        <w:rPr>
          <w:sz w:val="26"/>
          <w:szCs w:val="26"/>
        </w:rPr>
        <w:t xml:space="preserve">старший </w:t>
      </w:r>
      <w:r w:rsidRPr="004830F9">
        <w:rPr>
          <w:sz w:val="26"/>
          <w:szCs w:val="26"/>
        </w:rPr>
        <w:t xml:space="preserve">государственный инспектор отдела контроля </w:t>
      </w:r>
      <w:r w:rsidR="00581A5B">
        <w:rPr>
          <w:sz w:val="26"/>
          <w:szCs w:val="26"/>
        </w:rPr>
        <w:t>органов власти и</w:t>
      </w:r>
      <w:r w:rsidRPr="004830F9">
        <w:rPr>
          <w:sz w:val="26"/>
          <w:szCs w:val="26"/>
        </w:rPr>
        <w:t xml:space="preserve"> закупок;</w:t>
      </w:r>
    </w:p>
    <w:p w:rsidR="007F7B4D" w:rsidRDefault="00393C7D" w:rsidP="00081CFF">
      <w:pPr>
        <w:widowControl w:val="0"/>
        <w:autoSpaceDE w:val="0"/>
        <w:autoSpaceDN w:val="0"/>
        <w:adjustRightInd w:val="0"/>
        <w:ind w:firstLine="851"/>
        <w:jc w:val="both"/>
        <w:rPr>
          <w:sz w:val="26"/>
          <w:szCs w:val="26"/>
        </w:rPr>
      </w:pPr>
      <w:proofErr w:type="spellStart"/>
      <w:r>
        <w:rPr>
          <w:sz w:val="26"/>
          <w:szCs w:val="26"/>
        </w:rPr>
        <w:t>Пресновой</w:t>
      </w:r>
      <w:proofErr w:type="spellEnd"/>
      <w:r>
        <w:rPr>
          <w:sz w:val="26"/>
          <w:szCs w:val="26"/>
        </w:rPr>
        <w:t xml:space="preserve"> Е.Д.</w:t>
      </w:r>
      <w:r w:rsidR="007F7B4D">
        <w:rPr>
          <w:sz w:val="26"/>
          <w:szCs w:val="26"/>
        </w:rPr>
        <w:t xml:space="preserve"> – член комиссии, </w:t>
      </w:r>
      <w:r w:rsidR="00FD0809">
        <w:rPr>
          <w:sz w:val="26"/>
          <w:szCs w:val="26"/>
        </w:rPr>
        <w:t>государственный инспектор</w:t>
      </w:r>
      <w:r w:rsidR="007F7B4D">
        <w:rPr>
          <w:sz w:val="26"/>
          <w:szCs w:val="26"/>
        </w:rPr>
        <w:t xml:space="preserve"> </w:t>
      </w:r>
      <w:r w:rsidR="007F7B4D" w:rsidRPr="004830F9">
        <w:rPr>
          <w:sz w:val="26"/>
          <w:szCs w:val="26"/>
        </w:rPr>
        <w:t xml:space="preserve">отдела контроля </w:t>
      </w:r>
      <w:r w:rsidR="00581A5B">
        <w:rPr>
          <w:sz w:val="26"/>
          <w:szCs w:val="26"/>
        </w:rPr>
        <w:t>органов власти и</w:t>
      </w:r>
      <w:r w:rsidR="007F7B4D" w:rsidRPr="004830F9">
        <w:rPr>
          <w:sz w:val="26"/>
          <w:szCs w:val="26"/>
        </w:rPr>
        <w:t xml:space="preserve"> закупок;</w:t>
      </w:r>
    </w:p>
    <w:p w:rsidR="006975FB" w:rsidRDefault="006975FB" w:rsidP="00081CFF">
      <w:pPr>
        <w:pStyle w:val="ac"/>
        <w:tabs>
          <w:tab w:val="clear" w:pos="709"/>
        </w:tabs>
        <w:spacing w:after="0" w:line="240" w:lineRule="auto"/>
        <w:ind w:firstLine="851"/>
        <w:jc w:val="both"/>
        <w:rPr>
          <w:sz w:val="26"/>
          <w:szCs w:val="26"/>
        </w:rPr>
      </w:pPr>
      <w:r>
        <w:rPr>
          <w:sz w:val="26"/>
          <w:szCs w:val="26"/>
        </w:rPr>
        <w:t xml:space="preserve">при участии </w:t>
      </w:r>
      <w:r w:rsidRPr="00F13E05">
        <w:rPr>
          <w:sz w:val="26"/>
          <w:szCs w:val="26"/>
        </w:rPr>
        <w:t>представител</w:t>
      </w:r>
      <w:r w:rsidR="006C41D0">
        <w:rPr>
          <w:sz w:val="26"/>
          <w:szCs w:val="26"/>
        </w:rPr>
        <w:t>я</w:t>
      </w:r>
      <w:r w:rsidR="00581A5B">
        <w:rPr>
          <w:sz w:val="26"/>
          <w:szCs w:val="26"/>
        </w:rPr>
        <w:t xml:space="preserve"> </w:t>
      </w:r>
      <w:r w:rsidR="006C41D0">
        <w:rPr>
          <w:sz w:val="26"/>
          <w:szCs w:val="26"/>
        </w:rPr>
        <w:t>ФКУ</w:t>
      </w:r>
      <w:r w:rsidR="006C41D0" w:rsidRPr="007E5AE9">
        <w:rPr>
          <w:sz w:val="26"/>
          <w:szCs w:val="26"/>
        </w:rPr>
        <w:t xml:space="preserve"> «Исправительная колония № 4 Управления Федеральной службы исполнения наказаний по Вологодской области»</w:t>
      </w:r>
      <w:r w:rsidR="006C41D0">
        <w:rPr>
          <w:sz w:val="26"/>
          <w:szCs w:val="26"/>
        </w:rPr>
        <w:t xml:space="preserve"> (далее </w:t>
      </w:r>
      <w:proofErr w:type="gramStart"/>
      <w:r w:rsidR="006C41D0">
        <w:rPr>
          <w:sz w:val="26"/>
          <w:szCs w:val="26"/>
        </w:rPr>
        <w:t>–З</w:t>
      </w:r>
      <w:proofErr w:type="gramEnd"/>
      <w:r w:rsidR="006C41D0">
        <w:rPr>
          <w:sz w:val="26"/>
          <w:szCs w:val="26"/>
        </w:rPr>
        <w:t>аказчик)</w:t>
      </w:r>
      <w:r w:rsidR="00393C7D">
        <w:rPr>
          <w:sz w:val="26"/>
          <w:szCs w:val="26"/>
        </w:rPr>
        <w:t xml:space="preserve"> </w:t>
      </w:r>
      <w:proofErr w:type="spellStart"/>
      <w:r w:rsidR="003B7C50">
        <w:rPr>
          <w:sz w:val="26"/>
          <w:szCs w:val="26"/>
        </w:rPr>
        <w:t>Атрепьевой</w:t>
      </w:r>
      <w:proofErr w:type="spellEnd"/>
      <w:r w:rsidR="00F25FFB">
        <w:rPr>
          <w:sz w:val="26"/>
          <w:szCs w:val="26"/>
        </w:rPr>
        <w:t xml:space="preserve"> </w:t>
      </w:r>
      <w:r w:rsidR="003B7C50">
        <w:rPr>
          <w:sz w:val="26"/>
          <w:szCs w:val="26"/>
        </w:rPr>
        <w:t>Е</w:t>
      </w:r>
      <w:r w:rsidR="00F25FFB">
        <w:rPr>
          <w:sz w:val="26"/>
          <w:szCs w:val="26"/>
        </w:rPr>
        <w:t>.</w:t>
      </w:r>
      <w:r w:rsidR="003B7C50">
        <w:rPr>
          <w:sz w:val="26"/>
          <w:szCs w:val="26"/>
        </w:rPr>
        <w:t>Б</w:t>
      </w:r>
      <w:r w:rsidR="00F25FFB">
        <w:rPr>
          <w:sz w:val="26"/>
          <w:szCs w:val="26"/>
        </w:rPr>
        <w:t>.</w:t>
      </w:r>
      <w:r w:rsidR="00081CFF">
        <w:rPr>
          <w:sz w:val="26"/>
          <w:szCs w:val="26"/>
        </w:rPr>
        <w:t xml:space="preserve"> </w:t>
      </w:r>
      <w:r w:rsidRPr="00F13E05">
        <w:rPr>
          <w:sz w:val="26"/>
          <w:szCs w:val="26"/>
        </w:rPr>
        <w:t>(по доверенности</w:t>
      </w:r>
      <w:r>
        <w:rPr>
          <w:sz w:val="26"/>
          <w:szCs w:val="26"/>
        </w:rPr>
        <w:t xml:space="preserve"> от </w:t>
      </w:r>
      <w:r w:rsidR="00E06F0E">
        <w:rPr>
          <w:sz w:val="26"/>
          <w:szCs w:val="26"/>
        </w:rPr>
        <w:t>03</w:t>
      </w:r>
      <w:r w:rsidRPr="00F13E05">
        <w:rPr>
          <w:sz w:val="26"/>
          <w:szCs w:val="26"/>
        </w:rPr>
        <w:t>.</w:t>
      </w:r>
      <w:r w:rsidR="00E06F0E">
        <w:rPr>
          <w:sz w:val="26"/>
          <w:szCs w:val="26"/>
        </w:rPr>
        <w:t>11</w:t>
      </w:r>
      <w:r w:rsidRPr="00F13E05">
        <w:rPr>
          <w:sz w:val="26"/>
          <w:szCs w:val="26"/>
        </w:rPr>
        <w:t>.201</w:t>
      </w:r>
      <w:r w:rsidR="00581A5B">
        <w:rPr>
          <w:sz w:val="26"/>
          <w:szCs w:val="26"/>
        </w:rPr>
        <w:t>7</w:t>
      </w:r>
      <w:r>
        <w:rPr>
          <w:sz w:val="26"/>
          <w:szCs w:val="26"/>
        </w:rPr>
        <w:t>),</w:t>
      </w:r>
    </w:p>
    <w:p w:rsidR="006975FB" w:rsidRDefault="006975FB" w:rsidP="00081CFF">
      <w:pPr>
        <w:widowControl w:val="0"/>
        <w:ind w:firstLine="851"/>
        <w:jc w:val="both"/>
        <w:rPr>
          <w:sz w:val="26"/>
          <w:szCs w:val="26"/>
        </w:rPr>
      </w:pPr>
      <w:r w:rsidRPr="001D6DFC">
        <w:rPr>
          <w:sz w:val="26"/>
          <w:szCs w:val="26"/>
        </w:rPr>
        <w:t>в отсутстви</w:t>
      </w:r>
      <w:r w:rsidR="00992F12">
        <w:rPr>
          <w:sz w:val="26"/>
          <w:szCs w:val="26"/>
        </w:rPr>
        <w:t>е</w:t>
      </w:r>
      <w:r w:rsidRPr="001D6DFC">
        <w:rPr>
          <w:sz w:val="26"/>
          <w:szCs w:val="26"/>
        </w:rPr>
        <w:t xml:space="preserve"> представителей </w:t>
      </w:r>
      <w:r w:rsidR="000D504D" w:rsidRPr="00761E33">
        <w:rPr>
          <w:iCs/>
          <w:sz w:val="26"/>
          <w:szCs w:val="26"/>
        </w:rPr>
        <w:t>ООО «</w:t>
      </w:r>
      <w:r w:rsidR="00366559" w:rsidRPr="00FA541D">
        <w:rPr>
          <w:sz w:val="26"/>
          <w:szCs w:val="26"/>
        </w:rPr>
        <w:t>СФЕРА</w:t>
      </w:r>
      <w:r w:rsidR="000D504D" w:rsidRPr="00761E33">
        <w:rPr>
          <w:iCs/>
          <w:sz w:val="26"/>
          <w:szCs w:val="26"/>
        </w:rPr>
        <w:t>»</w:t>
      </w:r>
      <w:r w:rsidR="000D504D">
        <w:rPr>
          <w:iCs/>
          <w:sz w:val="26"/>
          <w:szCs w:val="26"/>
        </w:rPr>
        <w:t xml:space="preserve"> (далее – </w:t>
      </w:r>
      <w:r w:rsidR="000D504D">
        <w:rPr>
          <w:sz w:val="26"/>
          <w:szCs w:val="26"/>
        </w:rPr>
        <w:t>Заявитель)</w:t>
      </w:r>
      <w:r w:rsidR="00581A5B">
        <w:rPr>
          <w:iCs/>
          <w:sz w:val="26"/>
          <w:szCs w:val="26"/>
        </w:rPr>
        <w:t>, извещен</w:t>
      </w:r>
      <w:r w:rsidR="00743737">
        <w:rPr>
          <w:iCs/>
          <w:sz w:val="26"/>
          <w:szCs w:val="26"/>
        </w:rPr>
        <w:t>о</w:t>
      </w:r>
      <w:r w:rsidR="00081CFF">
        <w:rPr>
          <w:iCs/>
          <w:sz w:val="26"/>
          <w:szCs w:val="26"/>
        </w:rPr>
        <w:t xml:space="preserve"> надлежащим образом,</w:t>
      </w:r>
      <w:r w:rsidR="005919F3">
        <w:rPr>
          <w:iCs/>
          <w:sz w:val="26"/>
          <w:szCs w:val="26"/>
        </w:rPr>
        <w:t xml:space="preserve"> имеется ходатайство о рассмотрении жалобы в его отсутствие,</w:t>
      </w:r>
    </w:p>
    <w:p w:rsidR="004E50AA" w:rsidRPr="002919B5" w:rsidRDefault="004E50AA" w:rsidP="00081CFF">
      <w:pPr>
        <w:widowControl w:val="0"/>
        <w:ind w:firstLine="851"/>
        <w:jc w:val="both"/>
        <w:rPr>
          <w:sz w:val="26"/>
          <w:szCs w:val="26"/>
        </w:rPr>
      </w:pPr>
      <w:r w:rsidRPr="002919B5">
        <w:rPr>
          <w:sz w:val="26"/>
          <w:szCs w:val="26"/>
        </w:rPr>
        <w:t xml:space="preserve">рассмотрев </w:t>
      </w:r>
      <w:r w:rsidR="00550DFA" w:rsidRPr="002919B5">
        <w:rPr>
          <w:sz w:val="26"/>
          <w:szCs w:val="26"/>
        </w:rPr>
        <w:t>жалоб</w:t>
      </w:r>
      <w:proofErr w:type="gramStart"/>
      <w:r w:rsidR="00550DFA" w:rsidRPr="002919B5">
        <w:rPr>
          <w:sz w:val="26"/>
          <w:szCs w:val="26"/>
        </w:rPr>
        <w:t xml:space="preserve">у </w:t>
      </w:r>
      <w:r w:rsidR="007F7B4D" w:rsidRPr="00761E33">
        <w:rPr>
          <w:iCs/>
          <w:sz w:val="26"/>
          <w:szCs w:val="26"/>
        </w:rPr>
        <w:t>ООО</w:t>
      </w:r>
      <w:proofErr w:type="gramEnd"/>
      <w:r w:rsidR="007F7B4D" w:rsidRPr="00761E33">
        <w:rPr>
          <w:iCs/>
          <w:sz w:val="26"/>
          <w:szCs w:val="26"/>
        </w:rPr>
        <w:t xml:space="preserve"> «</w:t>
      </w:r>
      <w:r w:rsidR="00500473" w:rsidRPr="00FA541D">
        <w:rPr>
          <w:sz w:val="26"/>
          <w:szCs w:val="26"/>
        </w:rPr>
        <w:t>СФЕРА</w:t>
      </w:r>
      <w:r w:rsidR="007F7B4D" w:rsidRPr="00761E33">
        <w:rPr>
          <w:iCs/>
          <w:sz w:val="26"/>
          <w:szCs w:val="26"/>
        </w:rPr>
        <w:t xml:space="preserve">» </w:t>
      </w:r>
      <w:r w:rsidR="007F7B4D" w:rsidRPr="00761E33">
        <w:rPr>
          <w:sz w:val="26"/>
          <w:szCs w:val="26"/>
        </w:rPr>
        <w:t>на действия</w:t>
      </w:r>
      <w:r w:rsidR="00081CFF">
        <w:rPr>
          <w:sz w:val="26"/>
          <w:szCs w:val="26"/>
        </w:rPr>
        <w:t xml:space="preserve"> </w:t>
      </w:r>
      <w:r w:rsidR="00500473">
        <w:rPr>
          <w:sz w:val="26"/>
          <w:szCs w:val="26"/>
        </w:rPr>
        <w:t>котировочной комиссии</w:t>
      </w:r>
      <w:r w:rsidR="00500473" w:rsidRPr="00362E1C">
        <w:rPr>
          <w:sz w:val="26"/>
          <w:szCs w:val="26"/>
        </w:rPr>
        <w:t xml:space="preserve"> при </w:t>
      </w:r>
      <w:r w:rsidR="00500473" w:rsidRPr="00362E1C">
        <w:rPr>
          <w:sz w:val="26"/>
          <w:szCs w:val="26"/>
        </w:rPr>
        <w:lastRenderedPageBreak/>
        <w:t xml:space="preserve">проведении </w:t>
      </w:r>
      <w:r w:rsidR="00500473">
        <w:rPr>
          <w:sz w:val="26"/>
          <w:szCs w:val="26"/>
        </w:rPr>
        <w:t>запроса котировок</w:t>
      </w:r>
      <w:r w:rsidR="00500473" w:rsidRPr="006255F5">
        <w:rPr>
          <w:sz w:val="26"/>
          <w:szCs w:val="26"/>
        </w:rPr>
        <w:t xml:space="preserve"> </w:t>
      </w:r>
      <w:r w:rsidR="00500473" w:rsidRPr="00362E1C">
        <w:rPr>
          <w:sz w:val="26"/>
          <w:szCs w:val="26"/>
        </w:rPr>
        <w:t xml:space="preserve">№ </w:t>
      </w:r>
      <w:r w:rsidR="00500473" w:rsidRPr="00FA541D">
        <w:rPr>
          <w:sz w:val="26"/>
          <w:szCs w:val="26"/>
        </w:rPr>
        <w:t>0330100004517000063</w:t>
      </w:r>
      <w:r w:rsidR="00500473">
        <w:rPr>
          <w:caps/>
          <w:sz w:val="26"/>
          <w:szCs w:val="26"/>
        </w:rPr>
        <w:t xml:space="preserve"> </w:t>
      </w:r>
      <w:r w:rsidR="00500473" w:rsidRPr="00362E1C">
        <w:rPr>
          <w:sz w:val="26"/>
          <w:szCs w:val="26"/>
        </w:rPr>
        <w:t>на</w:t>
      </w:r>
      <w:r w:rsidR="00500473">
        <w:rPr>
          <w:sz w:val="26"/>
          <w:szCs w:val="26"/>
        </w:rPr>
        <w:t xml:space="preserve"> з</w:t>
      </w:r>
      <w:r w:rsidR="00500473" w:rsidRPr="00FA541D">
        <w:rPr>
          <w:sz w:val="26"/>
          <w:szCs w:val="26"/>
        </w:rPr>
        <w:t>акупк</w:t>
      </w:r>
      <w:r w:rsidR="00500473">
        <w:rPr>
          <w:sz w:val="26"/>
          <w:szCs w:val="26"/>
        </w:rPr>
        <w:t>у</w:t>
      </w:r>
      <w:r w:rsidR="00500473" w:rsidRPr="00FA541D">
        <w:rPr>
          <w:sz w:val="26"/>
          <w:szCs w:val="26"/>
        </w:rPr>
        <w:t xml:space="preserve"> швейного оборудования</w:t>
      </w:r>
      <w:r w:rsidR="00D96CB0" w:rsidRPr="002919B5">
        <w:rPr>
          <w:sz w:val="26"/>
          <w:szCs w:val="26"/>
        </w:rPr>
        <w:t>,</w:t>
      </w:r>
      <w:r w:rsidR="006E0A39">
        <w:rPr>
          <w:sz w:val="26"/>
          <w:szCs w:val="26"/>
        </w:rPr>
        <w:t xml:space="preserve"> </w:t>
      </w:r>
      <w:r w:rsidR="006E0A39" w:rsidRPr="008E4452">
        <w:rPr>
          <w:sz w:val="26"/>
          <w:szCs w:val="26"/>
        </w:rPr>
        <w:t>в соответствии со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BD4609" w:rsidRPr="00BD4609" w:rsidRDefault="00BD4609" w:rsidP="004830F9">
      <w:pPr>
        <w:ind w:firstLine="851"/>
        <w:jc w:val="both"/>
        <w:rPr>
          <w:sz w:val="26"/>
          <w:szCs w:val="26"/>
        </w:rPr>
      </w:pPr>
    </w:p>
    <w:p w:rsidR="004E50AA" w:rsidRDefault="004E50AA" w:rsidP="004E50AA">
      <w:pPr>
        <w:widowControl w:val="0"/>
        <w:autoSpaceDE w:val="0"/>
        <w:autoSpaceDN w:val="0"/>
        <w:adjustRightInd w:val="0"/>
        <w:ind w:firstLine="709"/>
        <w:jc w:val="center"/>
        <w:rPr>
          <w:b/>
          <w:bCs/>
          <w:sz w:val="26"/>
          <w:szCs w:val="26"/>
        </w:rPr>
      </w:pPr>
      <w:r w:rsidRPr="00903F49">
        <w:rPr>
          <w:b/>
          <w:bCs/>
          <w:sz w:val="26"/>
          <w:szCs w:val="26"/>
        </w:rPr>
        <w:t>УСТАНОВИЛА:</w:t>
      </w:r>
    </w:p>
    <w:p w:rsidR="00713C8B" w:rsidRPr="008D49A8" w:rsidRDefault="00713C8B" w:rsidP="008D49A8">
      <w:pPr>
        <w:widowControl w:val="0"/>
        <w:autoSpaceDE w:val="0"/>
        <w:autoSpaceDN w:val="0"/>
        <w:adjustRightInd w:val="0"/>
        <w:ind w:firstLine="851"/>
        <w:jc w:val="center"/>
        <w:rPr>
          <w:b/>
          <w:bCs/>
          <w:sz w:val="26"/>
          <w:szCs w:val="26"/>
        </w:rPr>
      </w:pPr>
    </w:p>
    <w:p w:rsidR="004E50AA" w:rsidRPr="00FC3BFE" w:rsidRDefault="004E50AA" w:rsidP="008D49A8">
      <w:pPr>
        <w:widowControl w:val="0"/>
        <w:autoSpaceDE w:val="0"/>
        <w:autoSpaceDN w:val="0"/>
        <w:adjustRightInd w:val="0"/>
        <w:ind w:firstLine="851"/>
        <w:contextualSpacing/>
        <w:jc w:val="both"/>
        <w:rPr>
          <w:sz w:val="26"/>
          <w:szCs w:val="26"/>
        </w:rPr>
      </w:pPr>
      <w:r w:rsidRPr="00FC3BFE">
        <w:rPr>
          <w:sz w:val="26"/>
          <w:szCs w:val="26"/>
        </w:rPr>
        <w:t>В Управление Федеральной антимонопольной службы по Вологодской области поступила жалоба</w:t>
      </w:r>
      <w:r w:rsidR="0008237F" w:rsidRPr="00FC3BFE">
        <w:rPr>
          <w:sz w:val="26"/>
          <w:szCs w:val="26"/>
        </w:rPr>
        <w:t xml:space="preserve"> от</w:t>
      </w:r>
      <w:r w:rsidR="00D8086A" w:rsidRPr="00FC3BFE">
        <w:rPr>
          <w:sz w:val="26"/>
          <w:szCs w:val="26"/>
        </w:rPr>
        <w:t xml:space="preserve"> </w:t>
      </w:r>
      <w:r w:rsidR="008E1BB5" w:rsidRPr="00FC3BFE">
        <w:rPr>
          <w:iCs/>
          <w:sz w:val="26"/>
          <w:szCs w:val="26"/>
        </w:rPr>
        <w:t>Заявителя</w:t>
      </w:r>
      <w:r w:rsidR="00D8086A" w:rsidRPr="00FC3BFE">
        <w:rPr>
          <w:iCs/>
          <w:sz w:val="26"/>
          <w:szCs w:val="26"/>
        </w:rPr>
        <w:t xml:space="preserve"> </w:t>
      </w:r>
      <w:r w:rsidR="00D8086A" w:rsidRPr="00FC3BFE">
        <w:rPr>
          <w:sz w:val="26"/>
          <w:szCs w:val="26"/>
        </w:rPr>
        <w:t>на действия</w:t>
      </w:r>
      <w:r w:rsidR="008E1BB5" w:rsidRPr="00FC3BFE">
        <w:rPr>
          <w:sz w:val="26"/>
          <w:szCs w:val="26"/>
        </w:rPr>
        <w:t xml:space="preserve"> </w:t>
      </w:r>
      <w:r w:rsidR="00500473" w:rsidRPr="00FC3BFE">
        <w:rPr>
          <w:sz w:val="26"/>
          <w:szCs w:val="26"/>
        </w:rPr>
        <w:t>котировочной комиссии при проведении запроса котировок № 0330100004517000063</w:t>
      </w:r>
      <w:r w:rsidR="00500473" w:rsidRPr="00FC3BFE">
        <w:rPr>
          <w:caps/>
          <w:sz w:val="26"/>
          <w:szCs w:val="26"/>
        </w:rPr>
        <w:t xml:space="preserve"> </w:t>
      </w:r>
      <w:r w:rsidR="00500473" w:rsidRPr="00FC3BFE">
        <w:rPr>
          <w:sz w:val="26"/>
          <w:szCs w:val="26"/>
        </w:rPr>
        <w:t>на закупку швейного оборудования</w:t>
      </w:r>
      <w:r w:rsidRPr="00FC3BFE">
        <w:rPr>
          <w:sz w:val="26"/>
          <w:szCs w:val="26"/>
        </w:rPr>
        <w:t>, противоречащие Закон</w:t>
      </w:r>
      <w:r w:rsidR="00D8086A" w:rsidRPr="00FC3BFE">
        <w:rPr>
          <w:sz w:val="26"/>
          <w:szCs w:val="26"/>
        </w:rPr>
        <w:t>у</w:t>
      </w:r>
      <w:r w:rsidRPr="00FC3BFE">
        <w:rPr>
          <w:sz w:val="26"/>
          <w:szCs w:val="26"/>
        </w:rPr>
        <w:t xml:space="preserve"> о </w:t>
      </w:r>
      <w:r w:rsidR="007C1D0F" w:rsidRPr="00FC3BFE">
        <w:rPr>
          <w:sz w:val="26"/>
          <w:szCs w:val="26"/>
        </w:rPr>
        <w:t>контрактной системе</w:t>
      </w:r>
      <w:r w:rsidRPr="00FC3BFE">
        <w:rPr>
          <w:sz w:val="26"/>
          <w:szCs w:val="26"/>
        </w:rPr>
        <w:t>.</w:t>
      </w:r>
    </w:p>
    <w:p w:rsidR="00ED6069" w:rsidRPr="00FC3BFE" w:rsidRDefault="00ED6069" w:rsidP="008D49A8">
      <w:pPr>
        <w:widowControl w:val="0"/>
        <w:autoSpaceDE w:val="0"/>
        <w:autoSpaceDN w:val="0"/>
        <w:adjustRightInd w:val="0"/>
        <w:ind w:firstLine="851"/>
        <w:contextualSpacing/>
        <w:jc w:val="both"/>
        <w:rPr>
          <w:sz w:val="26"/>
          <w:szCs w:val="26"/>
        </w:rPr>
      </w:pPr>
      <w:r w:rsidRPr="00FC3BFE">
        <w:rPr>
          <w:sz w:val="26"/>
          <w:szCs w:val="26"/>
        </w:rPr>
        <w:t>В жалобе содержится 2 довода.</w:t>
      </w:r>
    </w:p>
    <w:p w:rsidR="00ED6069" w:rsidRPr="00FC3BFE" w:rsidRDefault="00ED6069" w:rsidP="00BD039D">
      <w:pPr>
        <w:widowControl w:val="0"/>
        <w:autoSpaceDE w:val="0"/>
        <w:autoSpaceDN w:val="0"/>
        <w:adjustRightInd w:val="0"/>
        <w:ind w:firstLine="851"/>
        <w:contextualSpacing/>
        <w:jc w:val="both"/>
        <w:rPr>
          <w:sz w:val="26"/>
          <w:szCs w:val="26"/>
        </w:rPr>
      </w:pPr>
      <w:r w:rsidRPr="00FC3BFE">
        <w:rPr>
          <w:sz w:val="26"/>
          <w:szCs w:val="26"/>
        </w:rPr>
        <w:t>1</w:t>
      </w:r>
      <w:r w:rsidR="00863BED">
        <w:rPr>
          <w:sz w:val="26"/>
          <w:szCs w:val="26"/>
        </w:rPr>
        <w:t>)</w:t>
      </w:r>
      <w:r w:rsidRPr="00FC3BFE">
        <w:rPr>
          <w:sz w:val="26"/>
          <w:szCs w:val="26"/>
        </w:rPr>
        <w:t xml:space="preserve">. </w:t>
      </w:r>
      <w:r w:rsidR="006E0A39" w:rsidRPr="00FC3BFE">
        <w:rPr>
          <w:sz w:val="26"/>
          <w:szCs w:val="26"/>
        </w:rPr>
        <w:t xml:space="preserve">По мнению Заявителя, </w:t>
      </w:r>
      <w:r w:rsidR="00B729BF" w:rsidRPr="00FC3BFE">
        <w:rPr>
          <w:sz w:val="26"/>
          <w:szCs w:val="26"/>
        </w:rPr>
        <w:t xml:space="preserve"> котировочная комиссия не приняла к рассмотрению и не вскрыла заявку, поданную с соблюдением всех норм законодательства, нарушив </w:t>
      </w:r>
      <w:proofErr w:type="gramStart"/>
      <w:r w:rsidR="00B729BF" w:rsidRPr="00FC3BFE">
        <w:rPr>
          <w:sz w:val="26"/>
          <w:szCs w:val="26"/>
        </w:rPr>
        <w:t>ч</w:t>
      </w:r>
      <w:proofErr w:type="gramEnd"/>
      <w:r w:rsidR="00B729BF" w:rsidRPr="00FC3BFE">
        <w:rPr>
          <w:sz w:val="26"/>
          <w:szCs w:val="26"/>
        </w:rPr>
        <w:t>. 1 ст. 78 Закона о контрактной системе. Поданная Заявителем заявка на участие</w:t>
      </w:r>
      <w:r w:rsidR="004B58F6" w:rsidRPr="00FC3BFE">
        <w:rPr>
          <w:sz w:val="26"/>
          <w:szCs w:val="26"/>
        </w:rPr>
        <w:t xml:space="preserve"> в запросе котировок</w:t>
      </w:r>
      <w:r w:rsidR="00B729BF" w:rsidRPr="00FC3BFE">
        <w:rPr>
          <w:sz w:val="26"/>
          <w:szCs w:val="26"/>
        </w:rPr>
        <w:t xml:space="preserve"> не была вскрыта и рассмотрена. Заявка была получена сотрудником Малышевой 24.10.2017 в 10:46.</w:t>
      </w:r>
    </w:p>
    <w:p w:rsidR="00FC3BFE" w:rsidRDefault="00B729BF" w:rsidP="00FC3BFE">
      <w:pPr>
        <w:pStyle w:val="Bodytext0"/>
        <w:shd w:val="clear" w:color="auto" w:fill="auto"/>
        <w:tabs>
          <w:tab w:val="left" w:pos="2122"/>
        </w:tabs>
        <w:spacing w:line="240" w:lineRule="auto"/>
        <w:ind w:right="20" w:firstLine="851"/>
        <w:jc w:val="both"/>
        <w:rPr>
          <w:sz w:val="26"/>
          <w:szCs w:val="26"/>
        </w:rPr>
      </w:pPr>
      <w:r w:rsidRPr="00FC3BFE">
        <w:rPr>
          <w:sz w:val="26"/>
          <w:szCs w:val="26"/>
        </w:rPr>
        <w:t>2</w:t>
      </w:r>
      <w:r w:rsidR="00863BED">
        <w:rPr>
          <w:sz w:val="26"/>
          <w:szCs w:val="26"/>
        </w:rPr>
        <w:t>)</w:t>
      </w:r>
      <w:r w:rsidRPr="00FC3BFE">
        <w:rPr>
          <w:sz w:val="26"/>
          <w:szCs w:val="26"/>
        </w:rPr>
        <w:t>.</w:t>
      </w:r>
      <w:r w:rsidR="00230A18" w:rsidRPr="00FC3BFE">
        <w:rPr>
          <w:sz w:val="26"/>
          <w:szCs w:val="26"/>
        </w:rPr>
        <w:t xml:space="preserve"> Заказчик</w:t>
      </w:r>
      <w:r w:rsidR="00230A18" w:rsidRPr="00FC3BFE">
        <w:rPr>
          <w:sz w:val="26"/>
          <w:szCs w:val="26"/>
        </w:rPr>
        <w:tab/>
      </w:r>
      <w:r w:rsidR="00FC3BFE">
        <w:rPr>
          <w:sz w:val="26"/>
          <w:szCs w:val="26"/>
        </w:rPr>
        <w:t xml:space="preserve"> признал </w:t>
      </w:r>
      <w:r w:rsidR="00230A18" w:rsidRPr="00FC3BFE">
        <w:rPr>
          <w:sz w:val="26"/>
          <w:szCs w:val="26"/>
        </w:rPr>
        <w:t>победителем участника запроса котировок, подавше</w:t>
      </w:r>
      <w:r w:rsidR="00230A18" w:rsidRPr="00FC3BFE">
        <w:rPr>
          <w:sz w:val="26"/>
          <w:szCs w:val="26"/>
        </w:rPr>
        <w:softHyphen/>
        <w:t xml:space="preserve">го заявку, не соответствующую всем требованиям, установленным в извещении о проведении запроса котировок, нарушив </w:t>
      </w:r>
      <w:proofErr w:type="gramStart"/>
      <w:r w:rsidR="00230A18" w:rsidRPr="00FC3BFE">
        <w:rPr>
          <w:sz w:val="26"/>
          <w:szCs w:val="26"/>
        </w:rPr>
        <w:t>ч</w:t>
      </w:r>
      <w:proofErr w:type="gramEnd"/>
      <w:r w:rsidR="00230A18" w:rsidRPr="00FC3BFE">
        <w:rPr>
          <w:sz w:val="26"/>
          <w:szCs w:val="26"/>
        </w:rPr>
        <w:t>. 6 ст. 78 Закона о контрактной системе.</w:t>
      </w:r>
      <w:r w:rsidR="00FC3BFE">
        <w:rPr>
          <w:sz w:val="26"/>
          <w:szCs w:val="26"/>
        </w:rPr>
        <w:t xml:space="preserve"> </w:t>
      </w:r>
      <w:r w:rsidR="005201E5">
        <w:rPr>
          <w:sz w:val="26"/>
          <w:szCs w:val="26"/>
        </w:rPr>
        <w:t>Согласно Протоколу</w:t>
      </w:r>
      <w:r w:rsidR="00FC3BFE" w:rsidRPr="00FC3BFE">
        <w:rPr>
          <w:sz w:val="26"/>
          <w:szCs w:val="26"/>
        </w:rPr>
        <w:t xml:space="preserve"> рассмотрения и оценки заявок на участие в зап</w:t>
      </w:r>
      <w:r w:rsidR="005201E5">
        <w:rPr>
          <w:sz w:val="26"/>
          <w:szCs w:val="26"/>
        </w:rPr>
        <w:t>росе котировок от 27.10.2017</w:t>
      </w:r>
      <w:r w:rsidR="00FC3BFE" w:rsidRPr="00FC3BFE">
        <w:rPr>
          <w:sz w:val="26"/>
          <w:szCs w:val="26"/>
        </w:rPr>
        <w:t xml:space="preserve"> победителем признан участник, подавший заявку под номером 17 в журнале регистрации заявок. Однако, согласно информации, размещенной в </w:t>
      </w:r>
      <w:r w:rsidR="003E24EA">
        <w:rPr>
          <w:sz w:val="26"/>
          <w:szCs w:val="26"/>
        </w:rPr>
        <w:t>единой информационной системе</w:t>
      </w:r>
      <w:r w:rsidR="00FC3BFE" w:rsidRPr="00FC3BFE">
        <w:rPr>
          <w:sz w:val="26"/>
          <w:szCs w:val="26"/>
        </w:rPr>
        <w:t>, данная заявка не соответствует одному требованию, а име</w:t>
      </w:r>
      <w:r w:rsidR="003E24EA">
        <w:rPr>
          <w:sz w:val="26"/>
          <w:szCs w:val="26"/>
        </w:rPr>
        <w:t>нно:</w:t>
      </w:r>
    </w:p>
    <w:p w:rsidR="00ED6069" w:rsidRPr="003E24EA" w:rsidRDefault="0075407E" w:rsidP="00D11C11">
      <w:pPr>
        <w:pStyle w:val="Bodytext0"/>
        <w:shd w:val="clear" w:color="auto" w:fill="auto"/>
        <w:tabs>
          <w:tab w:val="left" w:pos="2122"/>
        </w:tabs>
        <w:spacing w:line="240" w:lineRule="auto"/>
        <w:ind w:right="20" w:firstLine="851"/>
        <w:jc w:val="both"/>
        <w:rPr>
          <w:sz w:val="26"/>
          <w:szCs w:val="26"/>
        </w:rPr>
      </w:pPr>
      <w:r>
        <w:rPr>
          <w:sz w:val="26"/>
          <w:szCs w:val="26"/>
        </w:rPr>
        <w:t xml:space="preserve">наименование преимущества - </w:t>
      </w:r>
      <w:r w:rsidR="003E24EA" w:rsidRPr="003E24EA">
        <w:rPr>
          <w:sz w:val="26"/>
          <w:szCs w:val="26"/>
        </w:rPr>
        <w:t>«</w:t>
      </w:r>
      <w:r w:rsidR="00FC3BFE" w:rsidRPr="003E24EA">
        <w:rPr>
          <w:sz w:val="26"/>
          <w:szCs w:val="26"/>
        </w:rPr>
        <w:t>Участникам, заявки или окончательные предложения ко</w:t>
      </w:r>
      <w:r w:rsidR="00FC3BFE" w:rsidRPr="003E24EA">
        <w:rPr>
          <w:sz w:val="26"/>
          <w:szCs w:val="26"/>
        </w:rPr>
        <w:softHyphen/>
        <w:t>торых содержат предложения о поставке товаров в соот</w:t>
      </w:r>
      <w:r w:rsidR="00FC3BFE" w:rsidRPr="003E24EA">
        <w:rPr>
          <w:sz w:val="26"/>
          <w:szCs w:val="26"/>
        </w:rPr>
        <w:softHyphen/>
        <w:t>ветствии с приказом Минэкономразвития России № 155 от 25.03.2014 в размере 15,00%</w:t>
      </w:r>
      <w:r w:rsidR="003E24EA">
        <w:rPr>
          <w:sz w:val="26"/>
          <w:szCs w:val="26"/>
        </w:rPr>
        <w:t xml:space="preserve">  </w:t>
      </w:r>
      <w:r w:rsidR="00FC3BFE" w:rsidRPr="003E24EA">
        <w:rPr>
          <w:sz w:val="26"/>
          <w:szCs w:val="26"/>
        </w:rPr>
        <w:t>-</w:t>
      </w:r>
      <w:r w:rsidR="003E24EA">
        <w:rPr>
          <w:sz w:val="26"/>
          <w:szCs w:val="26"/>
        </w:rPr>
        <w:t xml:space="preserve"> </w:t>
      </w:r>
      <w:r w:rsidR="00FC3BFE" w:rsidRPr="003E24EA">
        <w:rPr>
          <w:sz w:val="26"/>
          <w:szCs w:val="26"/>
        </w:rPr>
        <w:t xml:space="preserve"> не соответствует</w:t>
      </w:r>
      <w:r w:rsidR="003E24EA" w:rsidRPr="003E24EA">
        <w:rPr>
          <w:sz w:val="26"/>
          <w:szCs w:val="26"/>
        </w:rPr>
        <w:t>».</w:t>
      </w:r>
    </w:p>
    <w:p w:rsidR="0079269D" w:rsidRDefault="00BD039D" w:rsidP="00A42294">
      <w:pPr>
        <w:pStyle w:val="2"/>
        <w:spacing w:line="216" w:lineRule="auto"/>
        <w:ind w:firstLine="851"/>
      </w:pPr>
      <w:r w:rsidRPr="00BD039D">
        <w:t>На заседании Комиссии по контролю в сфере закупок представител</w:t>
      </w:r>
      <w:r w:rsidR="00D11C11">
        <w:t>ь</w:t>
      </w:r>
      <w:r w:rsidRPr="00BD039D">
        <w:t xml:space="preserve"> Заказчика</w:t>
      </w:r>
      <w:r w:rsidR="0079269D">
        <w:t xml:space="preserve"> </w:t>
      </w:r>
      <w:r w:rsidR="0079269D">
        <w:rPr>
          <w:bCs/>
        </w:rPr>
        <w:t>просил признать жалоб</w:t>
      </w:r>
      <w:proofErr w:type="gramStart"/>
      <w:r w:rsidR="0079269D">
        <w:rPr>
          <w:bCs/>
        </w:rPr>
        <w:t>у ООО</w:t>
      </w:r>
      <w:proofErr w:type="gramEnd"/>
      <w:r w:rsidR="0079269D">
        <w:rPr>
          <w:bCs/>
        </w:rPr>
        <w:t xml:space="preserve"> «СФЕРА» необоснованной.</w:t>
      </w:r>
    </w:p>
    <w:p w:rsidR="00536ADB" w:rsidRPr="0079269D" w:rsidRDefault="00536ADB" w:rsidP="00A42294">
      <w:pPr>
        <w:pStyle w:val="2"/>
        <w:spacing w:line="216" w:lineRule="auto"/>
        <w:ind w:firstLine="851"/>
        <w:rPr>
          <w:bCs/>
        </w:rPr>
      </w:pPr>
      <w:r w:rsidRPr="008D49A8">
        <w:t>Комиссия по контролю в сфере закупок,</w:t>
      </w:r>
      <w:r>
        <w:t xml:space="preserve"> </w:t>
      </w:r>
      <w:r w:rsidRPr="008D49A8">
        <w:t>рассмотрев материалы, пришла к следующему выводу.</w:t>
      </w:r>
    </w:p>
    <w:p w:rsidR="00AA0A3D" w:rsidRDefault="00F14C9D" w:rsidP="00AA0A3D">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 xml:space="preserve">1). </w:t>
      </w:r>
      <w:r w:rsidR="004E604A">
        <w:rPr>
          <w:rFonts w:ascii="Times New Roman" w:hAnsi="Times New Roman" w:cs="Times New Roman"/>
          <w:sz w:val="26"/>
          <w:szCs w:val="26"/>
        </w:rPr>
        <w:t>20</w:t>
      </w:r>
      <w:r w:rsidR="00536ADB">
        <w:rPr>
          <w:rFonts w:ascii="Times New Roman" w:hAnsi="Times New Roman" w:cs="Times New Roman"/>
          <w:sz w:val="26"/>
          <w:szCs w:val="26"/>
        </w:rPr>
        <w:t>.</w:t>
      </w:r>
      <w:r w:rsidR="004E604A">
        <w:rPr>
          <w:rFonts w:ascii="Times New Roman" w:hAnsi="Times New Roman" w:cs="Times New Roman"/>
          <w:sz w:val="26"/>
          <w:szCs w:val="26"/>
        </w:rPr>
        <w:t>10</w:t>
      </w:r>
      <w:r w:rsidR="00F30ACB">
        <w:rPr>
          <w:rFonts w:ascii="Times New Roman" w:hAnsi="Times New Roman" w:cs="Times New Roman"/>
          <w:sz w:val="26"/>
          <w:szCs w:val="26"/>
        </w:rPr>
        <w:t>.2017</w:t>
      </w:r>
      <w:r w:rsidR="00536ADB">
        <w:rPr>
          <w:rFonts w:ascii="Times New Roman" w:hAnsi="Times New Roman" w:cs="Times New Roman"/>
          <w:sz w:val="26"/>
          <w:szCs w:val="26"/>
        </w:rPr>
        <w:t xml:space="preserve"> </w:t>
      </w:r>
      <w:r w:rsidR="004E604A">
        <w:rPr>
          <w:rFonts w:ascii="Times New Roman" w:hAnsi="Times New Roman" w:cs="Times New Roman"/>
          <w:sz w:val="26"/>
          <w:szCs w:val="26"/>
        </w:rPr>
        <w:t>Заказчик</w:t>
      </w:r>
      <w:r w:rsidR="00536ADB">
        <w:rPr>
          <w:rFonts w:ascii="Times New Roman" w:hAnsi="Times New Roman" w:cs="Times New Roman"/>
          <w:sz w:val="26"/>
          <w:szCs w:val="26"/>
        </w:rPr>
        <w:t xml:space="preserve"> опубликовал </w:t>
      </w:r>
      <w:r w:rsidR="00F30ACB">
        <w:rPr>
          <w:rFonts w:ascii="Times New Roman" w:hAnsi="Times New Roman" w:cs="Times New Roman"/>
          <w:sz w:val="26"/>
          <w:szCs w:val="26"/>
        </w:rPr>
        <w:t>в е</w:t>
      </w:r>
      <w:r w:rsidR="00B15F18">
        <w:rPr>
          <w:rFonts w:ascii="Times New Roman" w:hAnsi="Times New Roman" w:cs="Times New Roman"/>
          <w:sz w:val="26"/>
          <w:szCs w:val="26"/>
        </w:rPr>
        <w:t xml:space="preserve">диной информационной системе </w:t>
      </w:r>
      <w:r w:rsidR="00F30ACB">
        <w:rPr>
          <w:rFonts w:ascii="Times New Roman" w:hAnsi="Times New Roman" w:cs="Times New Roman"/>
          <w:sz w:val="26"/>
          <w:szCs w:val="26"/>
        </w:rPr>
        <w:t xml:space="preserve">(далее – ЕИС) </w:t>
      </w:r>
      <w:r w:rsidR="00B15F18">
        <w:rPr>
          <w:rFonts w:ascii="Times New Roman" w:hAnsi="Times New Roman" w:cs="Times New Roman"/>
          <w:sz w:val="26"/>
          <w:szCs w:val="26"/>
        </w:rPr>
        <w:t>извещение о проведении</w:t>
      </w:r>
      <w:r w:rsidR="004E604A">
        <w:rPr>
          <w:rFonts w:ascii="Times New Roman" w:hAnsi="Times New Roman" w:cs="Times New Roman"/>
          <w:sz w:val="26"/>
          <w:szCs w:val="26"/>
        </w:rPr>
        <w:t xml:space="preserve"> </w:t>
      </w:r>
      <w:r w:rsidR="00A70BF6" w:rsidRPr="00A70BF6">
        <w:rPr>
          <w:rFonts w:ascii="Times New Roman" w:hAnsi="Times New Roman" w:cs="Times New Roman"/>
          <w:sz w:val="26"/>
          <w:szCs w:val="26"/>
        </w:rPr>
        <w:t>запроса котировок № 0330100004517000063 на закупку швейного оборудования</w:t>
      </w:r>
      <w:r w:rsidR="00AA0A3D">
        <w:rPr>
          <w:rFonts w:ascii="Times New Roman" w:hAnsi="Times New Roman" w:cs="Times New Roman"/>
          <w:sz w:val="26"/>
          <w:szCs w:val="26"/>
        </w:rPr>
        <w:t>.</w:t>
      </w:r>
    </w:p>
    <w:p w:rsidR="00A70BF6" w:rsidRDefault="00A70BF6" w:rsidP="00AA0A3D">
      <w:pPr>
        <w:pStyle w:val="ConsPlusNormal"/>
        <w:ind w:firstLine="851"/>
        <w:jc w:val="both"/>
        <w:rPr>
          <w:rFonts w:ascii="Times New Roman" w:hAnsi="Times New Roman" w:cs="Times New Roman"/>
          <w:sz w:val="26"/>
          <w:szCs w:val="26"/>
        </w:rPr>
      </w:pPr>
      <w:r w:rsidRPr="00A70BF6">
        <w:rPr>
          <w:rFonts w:ascii="Times New Roman" w:hAnsi="Times New Roman" w:cs="Times New Roman"/>
          <w:sz w:val="26"/>
          <w:szCs w:val="26"/>
        </w:rPr>
        <w:t>Дата и время окончания подачи котировочных заявок</w:t>
      </w:r>
      <w:r>
        <w:rPr>
          <w:rFonts w:ascii="Times New Roman" w:hAnsi="Times New Roman" w:cs="Times New Roman"/>
          <w:sz w:val="26"/>
          <w:szCs w:val="26"/>
        </w:rPr>
        <w:t>:</w:t>
      </w:r>
      <w:r w:rsidRPr="00A70BF6">
        <w:rPr>
          <w:rFonts w:ascii="Times New Roman" w:hAnsi="Times New Roman" w:cs="Times New Roman"/>
          <w:sz w:val="26"/>
          <w:szCs w:val="26"/>
        </w:rPr>
        <w:tab/>
        <w:t>27.10.2017 10:00</w:t>
      </w:r>
      <w:r>
        <w:rPr>
          <w:rFonts w:ascii="Times New Roman" w:hAnsi="Times New Roman" w:cs="Times New Roman"/>
          <w:sz w:val="26"/>
          <w:szCs w:val="26"/>
        </w:rPr>
        <w:t>.</w:t>
      </w:r>
    </w:p>
    <w:p w:rsidR="00A70BF6" w:rsidRDefault="00A70BF6" w:rsidP="00AA0A3D">
      <w:pPr>
        <w:pStyle w:val="ConsPlusNormal"/>
        <w:ind w:firstLine="851"/>
        <w:jc w:val="both"/>
        <w:rPr>
          <w:rFonts w:ascii="Times New Roman" w:hAnsi="Times New Roman" w:cs="Times New Roman"/>
          <w:b/>
          <w:sz w:val="26"/>
          <w:szCs w:val="26"/>
        </w:rPr>
      </w:pPr>
      <w:r w:rsidRPr="00A70BF6">
        <w:rPr>
          <w:rFonts w:ascii="Times New Roman" w:hAnsi="Times New Roman" w:cs="Times New Roman"/>
          <w:sz w:val="26"/>
          <w:szCs w:val="26"/>
        </w:rPr>
        <w:t>Место подачи котировочных заявок</w:t>
      </w:r>
      <w:r>
        <w:rPr>
          <w:rFonts w:ascii="Times New Roman" w:hAnsi="Times New Roman" w:cs="Times New Roman"/>
          <w:sz w:val="26"/>
          <w:szCs w:val="26"/>
        </w:rPr>
        <w:t xml:space="preserve">: </w:t>
      </w:r>
      <w:r w:rsidRPr="00A70BF6">
        <w:rPr>
          <w:rFonts w:ascii="Times New Roman" w:hAnsi="Times New Roman" w:cs="Times New Roman"/>
          <w:sz w:val="26"/>
          <w:szCs w:val="26"/>
        </w:rPr>
        <w:tab/>
        <w:t>Российская Федерация, 162130, Вологодская обл</w:t>
      </w:r>
      <w:r>
        <w:rPr>
          <w:rFonts w:ascii="Times New Roman" w:hAnsi="Times New Roman" w:cs="Times New Roman"/>
          <w:sz w:val="26"/>
          <w:szCs w:val="26"/>
        </w:rPr>
        <w:t>.</w:t>
      </w:r>
      <w:r w:rsidRPr="00A70BF6">
        <w:rPr>
          <w:rFonts w:ascii="Times New Roman" w:hAnsi="Times New Roman" w:cs="Times New Roman"/>
          <w:sz w:val="26"/>
          <w:szCs w:val="26"/>
        </w:rPr>
        <w:t xml:space="preserve">, </w:t>
      </w:r>
      <w:proofErr w:type="spellStart"/>
      <w:r w:rsidRPr="00A70BF6">
        <w:rPr>
          <w:rFonts w:ascii="Times New Roman" w:hAnsi="Times New Roman" w:cs="Times New Roman"/>
          <w:sz w:val="26"/>
          <w:szCs w:val="26"/>
        </w:rPr>
        <w:t>Сокольский</w:t>
      </w:r>
      <w:proofErr w:type="spellEnd"/>
      <w:r w:rsidRPr="00A70BF6">
        <w:rPr>
          <w:rFonts w:ascii="Times New Roman" w:hAnsi="Times New Roman" w:cs="Times New Roman"/>
          <w:sz w:val="26"/>
          <w:szCs w:val="26"/>
        </w:rPr>
        <w:t xml:space="preserve"> р-н, Сокол </w:t>
      </w:r>
      <w:proofErr w:type="gramStart"/>
      <w:r w:rsidRPr="00A70BF6">
        <w:rPr>
          <w:rFonts w:ascii="Times New Roman" w:hAnsi="Times New Roman" w:cs="Times New Roman"/>
          <w:sz w:val="26"/>
          <w:szCs w:val="26"/>
        </w:rPr>
        <w:t>г</w:t>
      </w:r>
      <w:proofErr w:type="gramEnd"/>
      <w:r>
        <w:rPr>
          <w:rFonts w:ascii="Times New Roman" w:hAnsi="Times New Roman" w:cs="Times New Roman"/>
          <w:sz w:val="26"/>
          <w:szCs w:val="26"/>
        </w:rPr>
        <w:t>., ул.</w:t>
      </w:r>
      <w:r w:rsidRPr="00A70BF6">
        <w:rPr>
          <w:rFonts w:ascii="Times New Roman" w:hAnsi="Times New Roman" w:cs="Times New Roman"/>
          <w:sz w:val="26"/>
          <w:szCs w:val="26"/>
        </w:rPr>
        <w:t xml:space="preserve"> Сосновая, </w:t>
      </w:r>
      <w:r>
        <w:rPr>
          <w:rFonts w:ascii="Times New Roman" w:hAnsi="Times New Roman" w:cs="Times New Roman"/>
          <w:sz w:val="26"/>
          <w:szCs w:val="26"/>
        </w:rPr>
        <w:t xml:space="preserve">д. </w:t>
      </w:r>
      <w:r w:rsidRPr="00A70BF6">
        <w:rPr>
          <w:rFonts w:ascii="Times New Roman" w:hAnsi="Times New Roman" w:cs="Times New Roman"/>
          <w:sz w:val="26"/>
          <w:szCs w:val="26"/>
        </w:rPr>
        <w:t xml:space="preserve">7, </w:t>
      </w:r>
      <w:proofErr w:type="spellStart"/>
      <w:r w:rsidRPr="00A70BF6">
        <w:rPr>
          <w:rFonts w:ascii="Times New Roman" w:hAnsi="Times New Roman" w:cs="Times New Roman"/>
          <w:b/>
          <w:sz w:val="26"/>
          <w:szCs w:val="26"/>
        </w:rPr>
        <w:t>каб</w:t>
      </w:r>
      <w:proofErr w:type="spellEnd"/>
      <w:r w:rsidRPr="00A70BF6">
        <w:rPr>
          <w:rFonts w:ascii="Times New Roman" w:hAnsi="Times New Roman" w:cs="Times New Roman"/>
          <w:b/>
          <w:sz w:val="26"/>
          <w:szCs w:val="26"/>
        </w:rPr>
        <w:t>. 17.</w:t>
      </w:r>
    </w:p>
    <w:p w:rsidR="00421969" w:rsidRDefault="00421969" w:rsidP="00AA0A3D">
      <w:pPr>
        <w:pStyle w:val="ConsPlusNormal"/>
        <w:ind w:firstLine="851"/>
        <w:jc w:val="both"/>
        <w:rPr>
          <w:rFonts w:ascii="Times New Roman" w:hAnsi="Times New Roman" w:cs="Times New Roman"/>
          <w:sz w:val="26"/>
          <w:szCs w:val="26"/>
        </w:rPr>
      </w:pPr>
      <w:r w:rsidRPr="00421969">
        <w:rPr>
          <w:rFonts w:ascii="Times New Roman" w:hAnsi="Times New Roman" w:cs="Times New Roman"/>
          <w:sz w:val="26"/>
          <w:szCs w:val="26"/>
        </w:rPr>
        <w:t xml:space="preserve">Установлено, </w:t>
      </w:r>
      <w:r>
        <w:rPr>
          <w:rFonts w:ascii="Times New Roman" w:hAnsi="Times New Roman" w:cs="Times New Roman"/>
          <w:sz w:val="26"/>
          <w:szCs w:val="26"/>
        </w:rPr>
        <w:t>что н</w:t>
      </w:r>
      <w:r w:rsidRPr="00421969">
        <w:rPr>
          <w:rFonts w:ascii="Times New Roman" w:hAnsi="Times New Roman" w:cs="Times New Roman"/>
          <w:sz w:val="26"/>
          <w:szCs w:val="26"/>
        </w:rPr>
        <w:t xml:space="preserve">а момент вскрытия конвертов зарегистрировано для участия в данной закупке три заявки участников (регистрационные номера: </w:t>
      </w:r>
      <w:r>
        <w:rPr>
          <w:rFonts w:ascii="Times New Roman" w:hAnsi="Times New Roman" w:cs="Times New Roman"/>
          <w:sz w:val="26"/>
          <w:szCs w:val="26"/>
        </w:rPr>
        <w:t xml:space="preserve">№ </w:t>
      </w:r>
      <w:r w:rsidR="00BB4FE2">
        <w:rPr>
          <w:rFonts w:ascii="Times New Roman" w:hAnsi="Times New Roman" w:cs="Times New Roman"/>
          <w:sz w:val="26"/>
          <w:szCs w:val="26"/>
        </w:rPr>
        <w:t>15 от 25.10.2017 13:</w:t>
      </w:r>
      <w:r w:rsidRPr="00421969">
        <w:rPr>
          <w:rFonts w:ascii="Times New Roman" w:hAnsi="Times New Roman" w:cs="Times New Roman"/>
          <w:sz w:val="26"/>
          <w:szCs w:val="26"/>
        </w:rPr>
        <w:t xml:space="preserve">30; </w:t>
      </w:r>
      <w:r>
        <w:rPr>
          <w:rFonts w:ascii="Times New Roman" w:hAnsi="Times New Roman" w:cs="Times New Roman"/>
          <w:sz w:val="26"/>
          <w:szCs w:val="26"/>
        </w:rPr>
        <w:t xml:space="preserve">№ </w:t>
      </w:r>
      <w:r w:rsidRPr="00421969">
        <w:rPr>
          <w:rFonts w:ascii="Times New Roman" w:hAnsi="Times New Roman" w:cs="Times New Roman"/>
          <w:sz w:val="26"/>
          <w:szCs w:val="26"/>
        </w:rPr>
        <w:t>16 от 26.10</w:t>
      </w:r>
      <w:r w:rsidR="00BB4FE2">
        <w:rPr>
          <w:rFonts w:ascii="Times New Roman" w:hAnsi="Times New Roman" w:cs="Times New Roman"/>
          <w:sz w:val="26"/>
          <w:szCs w:val="26"/>
        </w:rPr>
        <w:t>.2017 13:</w:t>
      </w:r>
      <w:r w:rsidRPr="00421969">
        <w:rPr>
          <w:rFonts w:ascii="Times New Roman" w:hAnsi="Times New Roman" w:cs="Times New Roman"/>
          <w:sz w:val="26"/>
          <w:szCs w:val="26"/>
        </w:rPr>
        <w:t xml:space="preserve">30; </w:t>
      </w:r>
      <w:r>
        <w:rPr>
          <w:rFonts w:ascii="Times New Roman" w:hAnsi="Times New Roman" w:cs="Times New Roman"/>
          <w:sz w:val="26"/>
          <w:szCs w:val="26"/>
        </w:rPr>
        <w:t xml:space="preserve">№ </w:t>
      </w:r>
      <w:r w:rsidR="00BB4FE2">
        <w:rPr>
          <w:rFonts w:ascii="Times New Roman" w:hAnsi="Times New Roman" w:cs="Times New Roman"/>
          <w:sz w:val="26"/>
          <w:szCs w:val="26"/>
        </w:rPr>
        <w:t>17 от 27.10.2017 09:54</w:t>
      </w:r>
      <w:r w:rsidRPr="00421969">
        <w:rPr>
          <w:rFonts w:ascii="Times New Roman" w:hAnsi="Times New Roman" w:cs="Times New Roman"/>
          <w:sz w:val="26"/>
          <w:szCs w:val="26"/>
        </w:rPr>
        <w:t>).</w:t>
      </w:r>
    </w:p>
    <w:p w:rsidR="003532A8" w:rsidRDefault="000A3F22" w:rsidP="00AA0A3D">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После рассмотрения заявок 27.10.2017 стало известно, что заявка № 15 принадлежит ООО</w:t>
      </w:r>
      <w:r w:rsidRPr="000A3F22">
        <w:rPr>
          <w:rFonts w:ascii="Times New Roman" w:hAnsi="Times New Roman" w:cs="Times New Roman"/>
          <w:sz w:val="26"/>
          <w:szCs w:val="26"/>
        </w:rPr>
        <w:t xml:space="preserve"> </w:t>
      </w:r>
      <w:r w:rsidR="00207B96">
        <w:rPr>
          <w:rFonts w:ascii="Times New Roman" w:hAnsi="Times New Roman" w:cs="Times New Roman"/>
          <w:sz w:val="26"/>
          <w:szCs w:val="26"/>
        </w:rPr>
        <w:t>«</w:t>
      </w:r>
      <w:proofErr w:type="spellStart"/>
      <w:r w:rsidRPr="000A3F22">
        <w:rPr>
          <w:rFonts w:ascii="Times New Roman" w:hAnsi="Times New Roman" w:cs="Times New Roman"/>
          <w:sz w:val="26"/>
          <w:szCs w:val="26"/>
        </w:rPr>
        <w:t>Вингрупп</w:t>
      </w:r>
      <w:proofErr w:type="spellEnd"/>
      <w:r w:rsidR="00207B96">
        <w:rPr>
          <w:rFonts w:ascii="Times New Roman" w:hAnsi="Times New Roman" w:cs="Times New Roman"/>
          <w:sz w:val="26"/>
          <w:szCs w:val="26"/>
        </w:rPr>
        <w:t>»</w:t>
      </w:r>
      <w:r>
        <w:rPr>
          <w:rFonts w:ascii="Times New Roman" w:hAnsi="Times New Roman" w:cs="Times New Roman"/>
          <w:sz w:val="26"/>
          <w:szCs w:val="26"/>
        </w:rPr>
        <w:t>, № 16 - ООО</w:t>
      </w:r>
      <w:r w:rsidRPr="000A3F22">
        <w:rPr>
          <w:rFonts w:ascii="Times New Roman" w:hAnsi="Times New Roman" w:cs="Times New Roman"/>
          <w:sz w:val="26"/>
          <w:szCs w:val="26"/>
        </w:rPr>
        <w:t xml:space="preserve"> </w:t>
      </w:r>
      <w:r w:rsidR="00207B96">
        <w:rPr>
          <w:rFonts w:ascii="Times New Roman" w:hAnsi="Times New Roman" w:cs="Times New Roman"/>
          <w:sz w:val="26"/>
          <w:szCs w:val="26"/>
        </w:rPr>
        <w:t>«</w:t>
      </w:r>
      <w:r w:rsidRPr="000A3F22">
        <w:rPr>
          <w:rFonts w:ascii="Times New Roman" w:hAnsi="Times New Roman" w:cs="Times New Roman"/>
          <w:sz w:val="26"/>
          <w:szCs w:val="26"/>
        </w:rPr>
        <w:t>ВЕЛЛТЕКС ИВАНОВО</w:t>
      </w:r>
      <w:r w:rsidR="00207B96">
        <w:rPr>
          <w:rFonts w:ascii="Times New Roman" w:hAnsi="Times New Roman" w:cs="Times New Roman"/>
          <w:sz w:val="26"/>
          <w:szCs w:val="26"/>
        </w:rPr>
        <w:t>»</w:t>
      </w:r>
      <w:r>
        <w:rPr>
          <w:rFonts w:ascii="Times New Roman" w:hAnsi="Times New Roman" w:cs="Times New Roman"/>
          <w:sz w:val="26"/>
          <w:szCs w:val="26"/>
        </w:rPr>
        <w:t xml:space="preserve">, </w:t>
      </w:r>
      <w:r w:rsidR="00207B96">
        <w:rPr>
          <w:rFonts w:ascii="Times New Roman" w:hAnsi="Times New Roman" w:cs="Times New Roman"/>
          <w:sz w:val="26"/>
          <w:szCs w:val="26"/>
        </w:rPr>
        <w:t>№ 17 - ООО</w:t>
      </w:r>
      <w:r w:rsidRPr="000A3F22">
        <w:rPr>
          <w:rFonts w:ascii="Times New Roman" w:hAnsi="Times New Roman" w:cs="Times New Roman"/>
          <w:sz w:val="26"/>
          <w:szCs w:val="26"/>
        </w:rPr>
        <w:t xml:space="preserve"> </w:t>
      </w:r>
      <w:r w:rsidR="00207B96">
        <w:rPr>
          <w:rFonts w:ascii="Times New Roman" w:hAnsi="Times New Roman" w:cs="Times New Roman"/>
          <w:sz w:val="26"/>
          <w:szCs w:val="26"/>
        </w:rPr>
        <w:t>«</w:t>
      </w:r>
      <w:r w:rsidRPr="000A3F22">
        <w:rPr>
          <w:rFonts w:ascii="Times New Roman" w:hAnsi="Times New Roman" w:cs="Times New Roman"/>
          <w:sz w:val="26"/>
          <w:szCs w:val="26"/>
        </w:rPr>
        <w:t>НИКМАН</w:t>
      </w:r>
      <w:r w:rsidR="00207B96">
        <w:rPr>
          <w:rFonts w:ascii="Times New Roman" w:hAnsi="Times New Roman" w:cs="Times New Roman"/>
          <w:sz w:val="26"/>
          <w:szCs w:val="26"/>
        </w:rPr>
        <w:t>».</w:t>
      </w:r>
    </w:p>
    <w:p w:rsidR="003532A8" w:rsidRDefault="003532A8" w:rsidP="004D3B37">
      <w:pPr>
        <w:pStyle w:val="ConsPlusNormal"/>
        <w:ind w:firstLine="851"/>
        <w:jc w:val="both"/>
        <w:rPr>
          <w:rFonts w:ascii="Times New Roman" w:hAnsi="Times New Roman" w:cs="Times New Roman"/>
          <w:bCs/>
          <w:sz w:val="26"/>
          <w:szCs w:val="26"/>
        </w:rPr>
      </w:pPr>
      <w:r>
        <w:rPr>
          <w:rFonts w:ascii="Times New Roman" w:hAnsi="Times New Roman" w:cs="Times New Roman"/>
          <w:sz w:val="26"/>
          <w:szCs w:val="26"/>
        </w:rPr>
        <w:t xml:space="preserve">Заявка </w:t>
      </w:r>
      <w:r w:rsidR="00E91AC1">
        <w:rPr>
          <w:rFonts w:ascii="Times New Roman" w:hAnsi="Times New Roman" w:cs="Times New Roman"/>
          <w:sz w:val="26"/>
          <w:szCs w:val="26"/>
        </w:rPr>
        <w:t xml:space="preserve">от </w:t>
      </w:r>
      <w:r w:rsidRPr="003532A8">
        <w:rPr>
          <w:rFonts w:ascii="Times New Roman" w:hAnsi="Times New Roman" w:cs="Times New Roman"/>
          <w:sz w:val="26"/>
          <w:szCs w:val="26"/>
        </w:rPr>
        <w:t>ООО «СФЕРА»</w:t>
      </w:r>
      <w:r w:rsidR="00E91AC1">
        <w:rPr>
          <w:rFonts w:ascii="Times New Roman" w:hAnsi="Times New Roman" w:cs="Times New Roman"/>
          <w:sz w:val="26"/>
          <w:szCs w:val="26"/>
        </w:rPr>
        <w:t xml:space="preserve"> была отправлена курьерской службой </w:t>
      </w:r>
      <w:r w:rsidR="00E91AC1">
        <w:rPr>
          <w:rFonts w:ascii="Times New Roman" w:hAnsi="Times New Roman" w:cs="Times New Roman"/>
          <w:sz w:val="26"/>
          <w:szCs w:val="26"/>
          <w:lang w:val="en-US"/>
        </w:rPr>
        <w:t>Major</w:t>
      </w:r>
      <w:r w:rsidR="00E91AC1" w:rsidRPr="00E91AC1">
        <w:rPr>
          <w:rFonts w:ascii="Times New Roman" w:hAnsi="Times New Roman" w:cs="Times New Roman"/>
          <w:sz w:val="26"/>
          <w:szCs w:val="26"/>
        </w:rPr>
        <w:t xml:space="preserve"> </w:t>
      </w:r>
      <w:r w:rsidR="00E91AC1">
        <w:rPr>
          <w:rFonts w:ascii="Times New Roman" w:hAnsi="Times New Roman" w:cs="Times New Roman"/>
          <w:sz w:val="26"/>
          <w:szCs w:val="26"/>
          <w:lang w:val="en-US"/>
        </w:rPr>
        <w:t>Express</w:t>
      </w:r>
      <w:r w:rsidR="00E91AC1" w:rsidRPr="00E91AC1">
        <w:rPr>
          <w:rFonts w:ascii="Times New Roman" w:hAnsi="Times New Roman" w:cs="Times New Roman"/>
          <w:sz w:val="26"/>
          <w:szCs w:val="26"/>
        </w:rPr>
        <w:t xml:space="preserve"> </w:t>
      </w:r>
      <w:r w:rsidR="00E91AC1">
        <w:rPr>
          <w:rFonts w:ascii="Times New Roman" w:hAnsi="Times New Roman" w:cs="Times New Roman"/>
          <w:sz w:val="26"/>
          <w:szCs w:val="26"/>
        </w:rPr>
        <w:t>20.</w:t>
      </w:r>
      <w:r w:rsidR="00E91AC1" w:rsidRPr="00E91AC1">
        <w:rPr>
          <w:rFonts w:ascii="Times New Roman" w:hAnsi="Times New Roman" w:cs="Times New Roman"/>
          <w:sz w:val="26"/>
          <w:szCs w:val="26"/>
        </w:rPr>
        <w:t>10</w:t>
      </w:r>
      <w:r w:rsidR="00E91AC1">
        <w:rPr>
          <w:rFonts w:ascii="Times New Roman" w:hAnsi="Times New Roman" w:cs="Times New Roman"/>
          <w:sz w:val="26"/>
          <w:szCs w:val="26"/>
        </w:rPr>
        <w:t xml:space="preserve">.2017, номер накладной: </w:t>
      </w:r>
      <w:r w:rsidR="00E91AC1" w:rsidRPr="00E91AC1">
        <w:rPr>
          <w:rFonts w:ascii="Times New Roman" w:hAnsi="Times New Roman" w:cs="Times New Roman"/>
          <w:bCs/>
          <w:sz w:val="26"/>
          <w:szCs w:val="26"/>
        </w:rPr>
        <w:t>№ 12 2328 2631.</w:t>
      </w:r>
      <w:r w:rsidR="00E91AC1">
        <w:rPr>
          <w:bCs/>
          <w:sz w:val="26"/>
          <w:szCs w:val="26"/>
        </w:rPr>
        <w:t xml:space="preserve"> </w:t>
      </w:r>
      <w:r w:rsidR="00961841" w:rsidRPr="00961841">
        <w:rPr>
          <w:rFonts w:ascii="Times New Roman" w:hAnsi="Times New Roman" w:cs="Times New Roman"/>
          <w:bCs/>
          <w:sz w:val="26"/>
          <w:szCs w:val="26"/>
        </w:rPr>
        <w:t>Информация на накладной была следующая: вложение</w:t>
      </w:r>
      <w:r w:rsidR="00E91AC1" w:rsidRPr="00961841">
        <w:rPr>
          <w:rFonts w:ascii="Times New Roman" w:hAnsi="Times New Roman" w:cs="Times New Roman"/>
          <w:bCs/>
          <w:sz w:val="26"/>
          <w:szCs w:val="26"/>
        </w:rPr>
        <w:t xml:space="preserve"> «документы»</w:t>
      </w:r>
      <w:r w:rsidR="00961841" w:rsidRPr="00961841">
        <w:rPr>
          <w:rFonts w:ascii="Times New Roman" w:hAnsi="Times New Roman" w:cs="Times New Roman"/>
          <w:bCs/>
          <w:sz w:val="26"/>
          <w:szCs w:val="26"/>
        </w:rPr>
        <w:t>,</w:t>
      </w:r>
      <w:r w:rsidR="00E91AC1" w:rsidRPr="00961841">
        <w:rPr>
          <w:rFonts w:ascii="Times New Roman" w:hAnsi="Times New Roman" w:cs="Times New Roman"/>
          <w:bCs/>
          <w:sz w:val="26"/>
          <w:szCs w:val="26"/>
        </w:rPr>
        <w:t xml:space="preserve"> </w:t>
      </w:r>
      <w:r w:rsidR="00D87EFD">
        <w:rPr>
          <w:rFonts w:ascii="Times New Roman" w:hAnsi="Times New Roman" w:cs="Times New Roman"/>
          <w:bCs/>
          <w:sz w:val="26"/>
          <w:szCs w:val="26"/>
        </w:rPr>
        <w:t xml:space="preserve">наименование организации получателя: </w:t>
      </w:r>
      <w:r w:rsidR="00C0397B">
        <w:rPr>
          <w:rFonts w:ascii="Times New Roman" w:hAnsi="Times New Roman" w:cs="Times New Roman"/>
          <w:bCs/>
          <w:sz w:val="26"/>
          <w:szCs w:val="26"/>
        </w:rPr>
        <w:t>«</w:t>
      </w:r>
      <w:r w:rsidR="00D87EFD" w:rsidRPr="00D87EFD">
        <w:rPr>
          <w:rFonts w:ascii="Times New Roman" w:hAnsi="Times New Roman" w:cs="Times New Roman"/>
          <w:sz w:val="26"/>
          <w:szCs w:val="26"/>
        </w:rPr>
        <w:t xml:space="preserve">ФКУ </w:t>
      </w:r>
      <w:r w:rsidR="00C0397B">
        <w:rPr>
          <w:rFonts w:ascii="Times New Roman" w:hAnsi="Times New Roman" w:cs="Times New Roman"/>
          <w:sz w:val="26"/>
          <w:szCs w:val="26"/>
        </w:rPr>
        <w:t>ИК-4 УФСИН РФ</w:t>
      </w:r>
      <w:r w:rsidR="00D87EFD" w:rsidRPr="00D87EFD">
        <w:rPr>
          <w:rFonts w:ascii="Times New Roman" w:hAnsi="Times New Roman" w:cs="Times New Roman"/>
          <w:sz w:val="26"/>
          <w:szCs w:val="26"/>
        </w:rPr>
        <w:t xml:space="preserve"> по Вологодской области»,</w:t>
      </w:r>
      <w:r w:rsidR="00D87EFD">
        <w:rPr>
          <w:sz w:val="26"/>
          <w:szCs w:val="26"/>
        </w:rPr>
        <w:t xml:space="preserve"> </w:t>
      </w:r>
      <w:r w:rsidR="00E91AC1" w:rsidRPr="00961841">
        <w:rPr>
          <w:rFonts w:ascii="Times New Roman" w:hAnsi="Times New Roman" w:cs="Times New Roman"/>
          <w:bCs/>
          <w:sz w:val="26"/>
          <w:szCs w:val="26"/>
        </w:rPr>
        <w:t>для получателя: Нестеров Е.С.</w:t>
      </w:r>
      <w:r w:rsidR="00961841" w:rsidRPr="00961841">
        <w:rPr>
          <w:rFonts w:ascii="Times New Roman" w:hAnsi="Times New Roman" w:cs="Times New Roman"/>
          <w:bCs/>
          <w:sz w:val="26"/>
          <w:szCs w:val="26"/>
        </w:rPr>
        <w:t>,</w:t>
      </w:r>
      <w:r w:rsidR="00E91AC1" w:rsidRPr="00961841">
        <w:rPr>
          <w:rFonts w:ascii="Times New Roman" w:hAnsi="Times New Roman" w:cs="Times New Roman"/>
          <w:bCs/>
          <w:sz w:val="26"/>
          <w:szCs w:val="26"/>
        </w:rPr>
        <w:t xml:space="preserve"> адрес:</w:t>
      </w:r>
      <w:r w:rsidR="00E91AC1">
        <w:rPr>
          <w:bCs/>
          <w:sz w:val="26"/>
          <w:szCs w:val="26"/>
        </w:rPr>
        <w:t xml:space="preserve"> </w:t>
      </w:r>
      <w:r w:rsidR="00E91AC1" w:rsidRPr="00961841">
        <w:rPr>
          <w:rFonts w:ascii="Times New Roman" w:hAnsi="Times New Roman" w:cs="Times New Roman"/>
          <w:bCs/>
          <w:sz w:val="26"/>
          <w:szCs w:val="26"/>
        </w:rPr>
        <w:lastRenderedPageBreak/>
        <w:t>162130,</w:t>
      </w:r>
      <w:r w:rsidR="00E91AC1">
        <w:rPr>
          <w:bCs/>
          <w:sz w:val="26"/>
          <w:szCs w:val="26"/>
        </w:rPr>
        <w:t xml:space="preserve"> </w:t>
      </w:r>
      <w:proofErr w:type="gramStart"/>
      <w:r w:rsidR="00E91AC1" w:rsidRPr="00961841">
        <w:rPr>
          <w:rFonts w:ascii="Times New Roman" w:hAnsi="Times New Roman" w:cs="Times New Roman"/>
          <w:bCs/>
          <w:sz w:val="26"/>
          <w:szCs w:val="26"/>
        </w:rPr>
        <w:t>Вологодская</w:t>
      </w:r>
      <w:proofErr w:type="gramEnd"/>
      <w:r w:rsidR="00E91AC1" w:rsidRPr="00961841">
        <w:rPr>
          <w:rFonts w:ascii="Times New Roman" w:hAnsi="Times New Roman" w:cs="Times New Roman"/>
          <w:bCs/>
          <w:sz w:val="26"/>
          <w:szCs w:val="26"/>
        </w:rPr>
        <w:t xml:space="preserve"> обл., </w:t>
      </w:r>
      <w:proofErr w:type="spellStart"/>
      <w:r w:rsidR="00961841" w:rsidRPr="00961841">
        <w:rPr>
          <w:rFonts w:ascii="Times New Roman" w:hAnsi="Times New Roman" w:cs="Times New Roman"/>
          <w:bCs/>
          <w:sz w:val="26"/>
          <w:szCs w:val="26"/>
        </w:rPr>
        <w:t>Сокольский</w:t>
      </w:r>
      <w:proofErr w:type="spellEnd"/>
      <w:r w:rsidR="00961841" w:rsidRPr="00961841">
        <w:rPr>
          <w:rFonts w:ascii="Times New Roman" w:hAnsi="Times New Roman" w:cs="Times New Roman"/>
          <w:bCs/>
          <w:sz w:val="26"/>
          <w:szCs w:val="26"/>
        </w:rPr>
        <w:t xml:space="preserve"> р-н., </w:t>
      </w:r>
      <w:r w:rsidR="00E91AC1" w:rsidRPr="00961841">
        <w:rPr>
          <w:rFonts w:ascii="Times New Roman" w:hAnsi="Times New Roman" w:cs="Times New Roman"/>
          <w:bCs/>
          <w:sz w:val="26"/>
          <w:szCs w:val="26"/>
        </w:rPr>
        <w:t xml:space="preserve">г. Сокол, ул. Сосновая, 7, </w:t>
      </w:r>
      <w:r w:rsidR="00E91AC1" w:rsidRPr="00270BF0">
        <w:rPr>
          <w:rFonts w:ascii="Times New Roman" w:hAnsi="Times New Roman" w:cs="Times New Roman"/>
          <w:b/>
          <w:bCs/>
          <w:sz w:val="26"/>
          <w:szCs w:val="26"/>
        </w:rPr>
        <w:t>каб.17</w:t>
      </w:r>
      <w:r w:rsidR="00961841">
        <w:rPr>
          <w:bCs/>
          <w:sz w:val="26"/>
          <w:szCs w:val="26"/>
        </w:rPr>
        <w:t>,</w:t>
      </w:r>
      <w:r w:rsidR="00E91AC1">
        <w:rPr>
          <w:bCs/>
          <w:sz w:val="26"/>
          <w:szCs w:val="26"/>
        </w:rPr>
        <w:t xml:space="preserve"> </w:t>
      </w:r>
      <w:r w:rsidR="00E91AC1" w:rsidRPr="00961841">
        <w:rPr>
          <w:rFonts w:ascii="Times New Roman" w:hAnsi="Times New Roman" w:cs="Times New Roman"/>
          <w:bCs/>
          <w:sz w:val="26"/>
          <w:szCs w:val="26"/>
        </w:rPr>
        <w:t xml:space="preserve">с особой </w:t>
      </w:r>
      <w:r w:rsidR="00961841">
        <w:rPr>
          <w:rFonts w:ascii="Times New Roman" w:hAnsi="Times New Roman" w:cs="Times New Roman"/>
          <w:bCs/>
          <w:sz w:val="26"/>
          <w:szCs w:val="26"/>
        </w:rPr>
        <w:t>отметкой: «доставить до 27.10.</w:t>
      </w:r>
      <w:r w:rsidR="00E91AC1" w:rsidRPr="00961841">
        <w:rPr>
          <w:rFonts w:ascii="Times New Roman" w:hAnsi="Times New Roman" w:cs="Times New Roman"/>
          <w:bCs/>
          <w:sz w:val="26"/>
          <w:szCs w:val="26"/>
        </w:rPr>
        <w:t>17 10:00 (местное)»</w:t>
      </w:r>
      <w:r w:rsidR="00961841">
        <w:rPr>
          <w:rFonts w:ascii="Times New Roman" w:hAnsi="Times New Roman" w:cs="Times New Roman"/>
          <w:bCs/>
          <w:sz w:val="26"/>
          <w:szCs w:val="26"/>
        </w:rPr>
        <w:t>.</w:t>
      </w:r>
    </w:p>
    <w:p w:rsidR="004D3B37" w:rsidRDefault="00730089" w:rsidP="00DA54AE">
      <w:pPr>
        <w:pStyle w:val="2"/>
        <w:spacing w:line="216" w:lineRule="auto"/>
        <w:ind w:firstLine="851"/>
        <w:rPr>
          <w:bCs/>
        </w:rPr>
      </w:pPr>
      <w:r>
        <w:rPr>
          <w:bCs/>
        </w:rPr>
        <w:t xml:space="preserve">Согласно пояснениям представителя Заказчика </w:t>
      </w:r>
      <w:r w:rsidR="004D3B37">
        <w:rPr>
          <w:bCs/>
        </w:rPr>
        <w:t xml:space="preserve">данный конверт был вручен курьером специалисту Малышевой Р.Б., которая является работником ФКУ ИК-4 УФСИН России по Вологодской области, состоит в должности экономиста группы материально-технического обеспечения учебно-производственного процесса и сбыта продукции центра трудовой адаптации осужденных. В её должностные обязанности не входил прием корреспонденции. Её рабочее место находится по адресу учреждения, </w:t>
      </w:r>
      <w:r w:rsidR="004D3B37" w:rsidRPr="005F3991">
        <w:rPr>
          <w:bCs/>
        </w:rPr>
        <w:t>каб</w:t>
      </w:r>
      <w:r w:rsidR="004D3B37">
        <w:rPr>
          <w:bCs/>
        </w:rPr>
        <w:t>инет без номера «Отдел маркетинга». Данный работник не уполномочен на прием документов для учреждения, в состав Единой комиссии по осуществлению закупок для нужд ФКУ ИК-4 УФСИН России по Вологодской области и контрактную службу не входит, о проводимых закупках не уведомлен. Письм</w:t>
      </w:r>
      <w:proofErr w:type="gramStart"/>
      <w:r w:rsidR="004D3B37">
        <w:rPr>
          <w:bCs/>
        </w:rPr>
        <w:t>о ООО</w:t>
      </w:r>
      <w:proofErr w:type="gramEnd"/>
      <w:r w:rsidR="004D3B37">
        <w:rPr>
          <w:bCs/>
        </w:rPr>
        <w:t xml:space="preserve"> «СФЕРА» Малышева Р.Б. по назначению не передала, о его поступлении никого не уведомила. </w:t>
      </w:r>
      <w:r w:rsidR="000F24D7">
        <w:rPr>
          <w:bCs/>
        </w:rPr>
        <w:t>02.11.2017, уже п</w:t>
      </w:r>
      <w:r w:rsidR="004D3B37">
        <w:rPr>
          <w:bCs/>
        </w:rPr>
        <w:t>осле поступления жалобы участника з</w:t>
      </w:r>
      <w:r w:rsidR="000F24D7">
        <w:rPr>
          <w:bCs/>
        </w:rPr>
        <w:t>акупки</w:t>
      </w:r>
      <w:r w:rsidR="004D3B37">
        <w:rPr>
          <w:bCs/>
        </w:rPr>
        <w:t xml:space="preserve"> и требования информации от</w:t>
      </w:r>
      <w:r w:rsidR="000F24D7">
        <w:rPr>
          <w:bCs/>
        </w:rPr>
        <w:t xml:space="preserve"> Малышевой Р.Б.</w:t>
      </w:r>
      <w:r w:rsidR="004D3B37">
        <w:rPr>
          <w:bCs/>
        </w:rPr>
        <w:t xml:space="preserve"> старшим юрисконсультом юридической группы </w:t>
      </w:r>
      <w:proofErr w:type="spellStart"/>
      <w:r w:rsidR="004D3B37">
        <w:rPr>
          <w:bCs/>
        </w:rPr>
        <w:t>Атрепьевой</w:t>
      </w:r>
      <w:proofErr w:type="spellEnd"/>
      <w:r w:rsidR="004D3B37">
        <w:rPr>
          <w:bCs/>
        </w:rPr>
        <w:t xml:space="preserve"> Е.Б. был получен данный конверт с документами, доставленный экспедиторской службой «</w:t>
      </w:r>
      <w:r w:rsidR="004D3B37">
        <w:rPr>
          <w:lang w:val="en-US"/>
        </w:rPr>
        <w:t>Major</w:t>
      </w:r>
      <w:r w:rsidR="004D3B37" w:rsidRPr="00E91AC1">
        <w:t xml:space="preserve"> </w:t>
      </w:r>
      <w:r w:rsidR="004D3B37">
        <w:rPr>
          <w:lang w:val="en-US"/>
        </w:rPr>
        <w:t>Express</w:t>
      </w:r>
      <w:r w:rsidR="004D3B37">
        <w:rPr>
          <w:bCs/>
        </w:rPr>
        <w:t xml:space="preserve">». На лицевой стороне конверта </w:t>
      </w:r>
      <w:r w:rsidR="000F24D7">
        <w:rPr>
          <w:bCs/>
        </w:rPr>
        <w:t>отсутствовало словосочетание «котировочная заявка»</w:t>
      </w:r>
      <w:r w:rsidR="005208EB">
        <w:rPr>
          <w:bCs/>
        </w:rPr>
        <w:t>, номера закупки также не имелось</w:t>
      </w:r>
      <w:r w:rsidR="000F24D7">
        <w:rPr>
          <w:bCs/>
        </w:rPr>
        <w:t>.</w:t>
      </w:r>
      <w:r w:rsidR="00977930">
        <w:rPr>
          <w:bCs/>
        </w:rPr>
        <w:t xml:space="preserve"> После вскрытия конверта </w:t>
      </w:r>
      <w:proofErr w:type="spellStart"/>
      <w:r w:rsidR="00977930">
        <w:rPr>
          <w:bCs/>
        </w:rPr>
        <w:t>Атрепьева</w:t>
      </w:r>
      <w:proofErr w:type="spellEnd"/>
      <w:r w:rsidR="00977930">
        <w:rPr>
          <w:bCs/>
        </w:rPr>
        <w:t xml:space="preserve"> Е.Б. увидела, что в нем имеется </w:t>
      </w:r>
      <w:r w:rsidR="005208EB">
        <w:rPr>
          <w:bCs/>
        </w:rPr>
        <w:t>котировочная заявк</w:t>
      </w:r>
      <w:proofErr w:type="gramStart"/>
      <w:r w:rsidR="005208EB">
        <w:rPr>
          <w:bCs/>
        </w:rPr>
        <w:t>а ООО</w:t>
      </w:r>
      <w:proofErr w:type="gramEnd"/>
      <w:r w:rsidR="005208EB">
        <w:rPr>
          <w:bCs/>
        </w:rPr>
        <w:t xml:space="preserve"> «СФЕРА», документы вложены без дополнительного конверта, позволяющего сохранить конфиденциальность заявки до</w:t>
      </w:r>
      <w:r w:rsidR="00977930">
        <w:rPr>
          <w:bCs/>
        </w:rPr>
        <w:t xml:space="preserve"> </w:t>
      </w:r>
      <w:r w:rsidR="005208EB">
        <w:rPr>
          <w:bCs/>
        </w:rPr>
        <w:t xml:space="preserve">момента вскрытия конвертов. </w:t>
      </w:r>
      <w:r w:rsidR="00977930">
        <w:rPr>
          <w:bCs/>
        </w:rPr>
        <w:t xml:space="preserve">Пакет документов от ООО «СФЕРА» </w:t>
      </w:r>
      <w:r w:rsidR="00977930" w:rsidRPr="009F7DE1">
        <w:rPr>
          <w:bCs/>
        </w:rPr>
        <w:t>02.11.2017</w:t>
      </w:r>
      <w:r w:rsidR="00977930">
        <w:rPr>
          <w:b/>
          <w:bCs/>
        </w:rPr>
        <w:t xml:space="preserve"> </w:t>
      </w:r>
      <w:r w:rsidR="009F7DE1" w:rsidRPr="009F7DE1">
        <w:rPr>
          <w:bCs/>
        </w:rPr>
        <w:t>в 09:30</w:t>
      </w:r>
      <w:r w:rsidR="009F7DE1">
        <w:rPr>
          <w:b/>
          <w:bCs/>
        </w:rPr>
        <w:t xml:space="preserve"> </w:t>
      </w:r>
      <w:r w:rsidR="009F7DE1" w:rsidRPr="009F7DE1">
        <w:rPr>
          <w:bCs/>
        </w:rPr>
        <w:t xml:space="preserve">был </w:t>
      </w:r>
      <w:r w:rsidR="00977930" w:rsidRPr="00AF3968">
        <w:rPr>
          <w:bCs/>
        </w:rPr>
        <w:t>зарегистрирован</w:t>
      </w:r>
      <w:r w:rsidR="009F7DE1">
        <w:rPr>
          <w:bCs/>
        </w:rPr>
        <w:t xml:space="preserve"> в журнале</w:t>
      </w:r>
      <w:r w:rsidR="00977930">
        <w:rPr>
          <w:bCs/>
        </w:rPr>
        <w:t xml:space="preserve"> за №</w:t>
      </w:r>
      <w:r w:rsidR="009F7DE1">
        <w:rPr>
          <w:bCs/>
        </w:rPr>
        <w:t xml:space="preserve"> 23. Осуществлен </w:t>
      </w:r>
      <w:r w:rsidR="00977930">
        <w:rPr>
          <w:bCs/>
        </w:rPr>
        <w:t>возврат заявки в связи с окончанием срока подачи заявок.</w:t>
      </w:r>
      <w:r w:rsidR="00983341">
        <w:rPr>
          <w:bCs/>
        </w:rPr>
        <w:t xml:space="preserve"> </w:t>
      </w:r>
      <w:r w:rsidR="001B5AC7">
        <w:rPr>
          <w:bCs/>
        </w:rPr>
        <w:t>С у</w:t>
      </w:r>
      <w:r w:rsidR="00983341">
        <w:rPr>
          <w:bCs/>
        </w:rPr>
        <w:t>ведомлением от 02.11.2017 исх. № 36/ТО/44/3-3663 котировочная заявка возвращена участнику закупк</w:t>
      </w:r>
      <w:proofErr w:type="gramStart"/>
      <w:r w:rsidR="00983341">
        <w:rPr>
          <w:bCs/>
        </w:rPr>
        <w:t>и ООО</w:t>
      </w:r>
      <w:proofErr w:type="gramEnd"/>
      <w:r w:rsidR="00983341">
        <w:rPr>
          <w:bCs/>
        </w:rPr>
        <w:t xml:space="preserve"> «СФЕРА» (квитанция от 02.11.2017 № 16000417009482).</w:t>
      </w:r>
    </w:p>
    <w:p w:rsidR="00BB3D8B" w:rsidRPr="00BB3D8B" w:rsidRDefault="00BB3D8B" w:rsidP="00BB3D8B">
      <w:pPr>
        <w:ind w:right="-109" w:firstLine="851"/>
        <w:jc w:val="both"/>
        <w:rPr>
          <w:b/>
          <w:sz w:val="26"/>
          <w:szCs w:val="26"/>
        </w:rPr>
      </w:pPr>
      <w:r w:rsidRPr="00BB3D8B">
        <w:rPr>
          <w:bCs/>
          <w:sz w:val="26"/>
          <w:szCs w:val="26"/>
        </w:rPr>
        <w:t>П</w:t>
      </w:r>
      <w:r w:rsidR="00DA54AE" w:rsidRPr="00BB3D8B">
        <w:rPr>
          <w:bCs/>
          <w:sz w:val="26"/>
          <w:szCs w:val="26"/>
        </w:rPr>
        <w:t xml:space="preserve">. 8 Извещения </w:t>
      </w:r>
      <w:r w:rsidRPr="00BB3D8B">
        <w:rPr>
          <w:bCs/>
          <w:sz w:val="26"/>
          <w:szCs w:val="26"/>
        </w:rPr>
        <w:t xml:space="preserve">устанавливает </w:t>
      </w:r>
      <w:r w:rsidRPr="00BB3D8B">
        <w:rPr>
          <w:b/>
          <w:sz w:val="26"/>
          <w:szCs w:val="26"/>
        </w:rPr>
        <w:t xml:space="preserve">форму заявки на участие в запросе котировок: </w:t>
      </w:r>
    </w:p>
    <w:p w:rsidR="00BB3D8B" w:rsidRPr="00BB3D8B" w:rsidRDefault="00BB3D8B" w:rsidP="00BB3D8B">
      <w:pPr>
        <w:ind w:right="-109" w:firstLine="851"/>
        <w:jc w:val="both"/>
        <w:rPr>
          <w:sz w:val="26"/>
          <w:szCs w:val="26"/>
        </w:rPr>
      </w:pPr>
      <w:r>
        <w:rPr>
          <w:sz w:val="26"/>
          <w:szCs w:val="26"/>
        </w:rPr>
        <w:t>«</w:t>
      </w:r>
      <w:r w:rsidRPr="00BB3D8B">
        <w:rPr>
          <w:sz w:val="26"/>
          <w:szCs w:val="26"/>
        </w:rPr>
        <w:t xml:space="preserve">Заявка на участие в запросе котировок подается в соответствии с прилагаемой формой котировочной заявки </w:t>
      </w:r>
      <w:r w:rsidRPr="00BB3D8B">
        <w:rPr>
          <w:snapToGrid w:val="0"/>
          <w:sz w:val="26"/>
          <w:szCs w:val="26"/>
        </w:rPr>
        <w:t>(приложение 1)</w:t>
      </w:r>
      <w:r w:rsidRPr="00BB3D8B">
        <w:rPr>
          <w:sz w:val="26"/>
          <w:szCs w:val="26"/>
        </w:rPr>
        <w:t xml:space="preserve">, в соответствии с </w:t>
      </w:r>
      <w:proofErr w:type="gramStart"/>
      <w:r w:rsidRPr="00BB3D8B">
        <w:rPr>
          <w:sz w:val="26"/>
          <w:szCs w:val="26"/>
        </w:rPr>
        <w:t>ч</w:t>
      </w:r>
      <w:proofErr w:type="gramEnd"/>
      <w:r w:rsidRPr="00BB3D8B">
        <w:rPr>
          <w:sz w:val="26"/>
          <w:szCs w:val="26"/>
        </w:rPr>
        <w:t>. 2 ст. 77 Федерального закона РФ  от 05.04.2013 г. № 44-ФЗ:</w:t>
      </w:r>
    </w:p>
    <w:p w:rsidR="00BB3D8B" w:rsidRPr="00BB3D8B" w:rsidRDefault="00BB3D8B" w:rsidP="00BB3D8B">
      <w:pPr>
        <w:ind w:right="-2" w:firstLine="851"/>
        <w:jc w:val="both"/>
        <w:rPr>
          <w:sz w:val="26"/>
          <w:szCs w:val="26"/>
        </w:rPr>
      </w:pPr>
      <w:r w:rsidRPr="00BB3D8B">
        <w:rPr>
          <w:sz w:val="26"/>
          <w:szCs w:val="26"/>
          <w:u w:val="single"/>
        </w:rPr>
        <w:t>в письменной форме в запечатанном конверте, не позволяющем просматривать содержание такой заявки до вскрытия конверта,</w:t>
      </w:r>
      <w:r w:rsidRPr="00BB3D8B">
        <w:rPr>
          <w:sz w:val="26"/>
          <w:szCs w:val="26"/>
        </w:rPr>
        <w:t xml:space="preserve"> в срок, указанный в извещении о проведении запроса котировок;</w:t>
      </w:r>
    </w:p>
    <w:p w:rsidR="00BB3D8B" w:rsidRPr="00BB3D8B" w:rsidRDefault="00BB3D8B" w:rsidP="00BB3D8B">
      <w:pPr>
        <w:ind w:right="-2" w:firstLine="851"/>
        <w:jc w:val="both"/>
        <w:rPr>
          <w:sz w:val="26"/>
          <w:szCs w:val="26"/>
        </w:rPr>
      </w:pPr>
      <w:r w:rsidRPr="00BB3D8B">
        <w:rPr>
          <w:sz w:val="26"/>
          <w:szCs w:val="26"/>
        </w:rPr>
        <w:t>в форме электронного документа.</w:t>
      </w:r>
    </w:p>
    <w:p w:rsidR="00DA54AE" w:rsidRDefault="00BB3D8B" w:rsidP="00BB3D8B">
      <w:pPr>
        <w:pStyle w:val="2"/>
        <w:spacing w:line="216" w:lineRule="auto"/>
        <w:ind w:firstLine="851"/>
      </w:pPr>
      <w:r w:rsidRPr="00BB3D8B">
        <w:t xml:space="preserve">В целях обеспечения заказчиком целостности и защищенности котировочных заявок на конверте указывается </w:t>
      </w:r>
      <w:r w:rsidRPr="00185E6D">
        <w:t>номер извещения или наименование запроса котировок,</w:t>
      </w:r>
      <w:r w:rsidRPr="00BB3D8B">
        <w:t xml:space="preserve"> на участие в котором подается данная заявка</w:t>
      </w:r>
      <w:r w:rsidR="008D0C66">
        <w:t>»</w:t>
      </w:r>
      <w:r w:rsidRPr="00BB3D8B">
        <w:t>.</w:t>
      </w:r>
    </w:p>
    <w:p w:rsidR="0028221A" w:rsidRDefault="0028221A" w:rsidP="00337088">
      <w:pPr>
        <w:pStyle w:val="2"/>
        <w:spacing w:line="216" w:lineRule="auto"/>
        <w:ind w:firstLine="851"/>
      </w:pPr>
      <w:r>
        <w:rPr>
          <w:bCs/>
        </w:rPr>
        <w:t xml:space="preserve">Таким образом, заявка Заявителя не соответствовала установленной форме, в данном случае Заявителю необходимо было поместить заявку в конверт, указав </w:t>
      </w:r>
      <w:r w:rsidRPr="0028221A">
        <w:t>номер извещения или наименование запроса котировок</w:t>
      </w:r>
      <w:r>
        <w:t>, и запечатать этот конверт, затем поместить его в упаковочный конверт курьерской службы.</w:t>
      </w:r>
    </w:p>
    <w:p w:rsidR="00A717E7" w:rsidRDefault="00A717E7" w:rsidP="00A717E7">
      <w:pPr>
        <w:autoSpaceDE w:val="0"/>
        <w:autoSpaceDN w:val="0"/>
        <w:adjustRightInd w:val="0"/>
        <w:ind w:firstLine="851"/>
        <w:jc w:val="both"/>
        <w:rPr>
          <w:sz w:val="26"/>
          <w:szCs w:val="26"/>
        </w:rPr>
      </w:pPr>
      <w:proofErr w:type="gramStart"/>
      <w:r>
        <w:rPr>
          <w:sz w:val="26"/>
          <w:szCs w:val="26"/>
        </w:rPr>
        <w:t xml:space="preserve">Ч. 2 ст. 77 Закона о контрактной системе регламентирует, что заявка на участие в запросе котировок подается заказчику в письменной форме в запечатанном конверте, </w:t>
      </w:r>
      <w:r w:rsidRPr="00A717E7">
        <w:rPr>
          <w:b/>
          <w:sz w:val="26"/>
          <w:szCs w:val="26"/>
        </w:rPr>
        <w:t>не позволяющем просматривать содержание такой заявки до вскрытия конверта</w:t>
      </w:r>
      <w:r>
        <w:rPr>
          <w:sz w:val="26"/>
          <w:szCs w:val="26"/>
        </w:rPr>
        <w:t>,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 документов</w:t>
      </w:r>
      <w:proofErr w:type="gramEnd"/>
      <w:r>
        <w:rPr>
          <w:sz w:val="26"/>
          <w:szCs w:val="26"/>
        </w:rPr>
        <w:t xml:space="preserve"> заявкам на участие в запросе котировок, указанных в извещении о проведении запроса котировок.</w:t>
      </w:r>
    </w:p>
    <w:p w:rsidR="00A717E7" w:rsidRDefault="00A717E7" w:rsidP="00337088">
      <w:pPr>
        <w:pStyle w:val="2"/>
        <w:spacing w:line="216" w:lineRule="auto"/>
        <w:ind w:firstLine="851"/>
      </w:pPr>
      <w:r>
        <w:lastRenderedPageBreak/>
        <w:t>В данном случае должностное лицо Заказчика не определило почтовое отправление как котировочную заявку, в т.ч. из-за отсутствия самого словосочетания «котировочная заявка», «заявка на участие в запросе котировок»</w:t>
      </w:r>
      <w:r w:rsidR="00DF71CB">
        <w:t xml:space="preserve">, наименования закупки </w:t>
      </w:r>
      <w:r w:rsidR="00431BC8">
        <w:t xml:space="preserve">на конверте курьерской службы </w:t>
      </w:r>
      <w:r w:rsidR="00DF71CB">
        <w:t>и т.д.</w:t>
      </w:r>
    </w:p>
    <w:p w:rsidR="00805716" w:rsidRPr="00431BC8" w:rsidRDefault="00431BC8" w:rsidP="00337088">
      <w:pPr>
        <w:pStyle w:val="2"/>
        <w:spacing w:line="216" w:lineRule="auto"/>
        <w:ind w:firstLine="851"/>
      </w:pPr>
      <w:r>
        <w:t xml:space="preserve">Таким образом, отправленный Заявителем конверт </w:t>
      </w:r>
      <w:r w:rsidRPr="00431BC8">
        <w:t>позволил бы просмотреть содержание его до официального вскрытия конвертов с заявками, потому что не был идентифицирован как котировочная заявка.</w:t>
      </w:r>
    </w:p>
    <w:p w:rsidR="009F7DE1" w:rsidRDefault="003D6DBC" w:rsidP="00337088">
      <w:pPr>
        <w:pStyle w:val="2"/>
        <w:spacing w:line="216" w:lineRule="auto"/>
        <w:ind w:firstLine="851"/>
        <w:rPr>
          <w:bCs/>
        </w:rPr>
      </w:pPr>
      <w:proofErr w:type="spellStart"/>
      <w:r>
        <w:rPr>
          <w:bCs/>
        </w:rPr>
        <w:t>Ч</w:t>
      </w:r>
      <w:r w:rsidR="00337088">
        <w:rPr>
          <w:bCs/>
        </w:rPr>
        <w:t>ч</w:t>
      </w:r>
      <w:proofErr w:type="spellEnd"/>
      <w:r w:rsidR="00337088">
        <w:rPr>
          <w:bCs/>
        </w:rPr>
        <w:t xml:space="preserve">. 3,4 ст. 77 Закона о контрактной системе </w:t>
      </w:r>
      <w:r>
        <w:rPr>
          <w:bCs/>
        </w:rPr>
        <w:t>устанавливают:</w:t>
      </w:r>
    </w:p>
    <w:p w:rsidR="003D6DBC" w:rsidRDefault="00337088" w:rsidP="003D6DBC">
      <w:pPr>
        <w:autoSpaceDE w:val="0"/>
        <w:autoSpaceDN w:val="0"/>
        <w:adjustRightInd w:val="0"/>
        <w:ind w:firstLine="851"/>
        <w:jc w:val="both"/>
        <w:rPr>
          <w:sz w:val="26"/>
          <w:szCs w:val="26"/>
        </w:rPr>
      </w:pPr>
      <w:r>
        <w:rPr>
          <w:sz w:val="26"/>
          <w:szCs w:val="26"/>
        </w:rPr>
        <w:t>3. Заявка на участие в запросе котировок, поданная в срок, указанный в извещении о проведении запроса котировок, регистрируется заказчиком. При этом отказ в приеме и регистрации конверта с такой заявкой, на котором не указана информация о подавшем его лице, и требование предоставления данной информации не допускаются. По требованию участника запроса котировок, подавшего заявку на участие в запросе котировок, заказчик выдает расписку в получении заявки на участие в запросе котировок с указанием даты и времени ее получения.</w:t>
      </w:r>
    </w:p>
    <w:p w:rsidR="00337088" w:rsidRDefault="00337088" w:rsidP="003D6DBC">
      <w:pPr>
        <w:autoSpaceDE w:val="0"/>
        <w:autoSpaceDN w:val="0"/>
        <w:adjustRightInd w:val="0"/>
        <w:ind w:firstLine="851"/>
        <w:jc w:val="both"/>
        <w:rPr>
          <w:sz w:val="26"/>
          <w:szCs w:val="26"/>
        </w:rPr>
      </w:pPr>
      <w:r>
        <w:rPr>
          <w:sz w:val="26"/>
          <w:szCs w:val="26"/>
        </w:rPr>
        <w:t xml:space="preserve">4. </w:t>
      </w:r>
      <w:proofErr w:type="gramStart"/>
      <w:r>
        <w:rPr>
          <w:sz w:val="26"/>
          <w:szCs w:val="26"/>
        </w:rPr>
        <w:t>Заказчик обеспечивает сохранность конвертов с заявками, защищенность, неприкосновенность и конфиденциальность поданных в форме электронного документа заявок на участие в запросе котировок и обеспечивает рассмотрение содержания заявок на участие в запросе котировок только после вскрытия конвертов с такими заявками и открытия доступа к поданным в форме электронных документов заявкам на участие в запросе котировок в соответствии с настоящим Федеральным законом.</w:t>
      </w:r>
      <w:proofErr w:type="gramEnd"/>
      <w:r>
        <w:rPr>
          <w:sz w:val="26"/>
          <w:szCs w:val="26"/>
        </w:rPr>
        <w:t xml:space="preserve"> Лица, осуществляющие хранение конвертов с такими заявками, не вправе допускать повреждение этих конвертов до момента их вскрытия в соответствии с настоящим Федеральным законом и (или) допускать открытие доступа к поданным в форме электронных документов заявкам на участие в запросе котировок. За нарушение требований настоящей статьи виновные лица несут </w:t>
      </w:r>
      <w:hyperlink r:id="rId10" w:history="1">
        <w:r w:rsidRPr="00E37ACE">
          <w:rPr>
            <w:sz w:val="26"/>
            <w:szCs w:val="26"/>
          </w:rPr>
          <w:t>ответственность</w:t>
        </w:r>
      </w:hyperlink>
      <w:r>
        <w:rPr>
          <w:sz w:val="26"/>
          <w:szCs w:val="26"/>
        </w:rPr>
        <w:t>, предусмотренную законодательством Российской Федерации.</w:t>
      </w:r>
    </w:p>
    <w:p w:rsidR="006F14CA" w:rsidRPr="00961841" w:rsidRDefault="00E37ACE" w:rsidP="009A6A8E">
      <w:pPr>
        <w:autoSpaceDE w:val="0"/>
        <w:autoSpaceDN w:val="0"/>
        <w:adjustRightInd w:val="0"/>
        <w:ind w:firstLine="851"/>
        <w:jc w:val="both"/>
        <w:rPr>
          <w:sz w:val="26"/>
          <w:szCs w:val="26"/>
        </w:rPr>
      </w:pPr>
      <w:r>
        <w:rPr>
          <w:sz w:val="26"/>
          <w:szCs w:val="26"/>
        </w:rPr>
        <w:t xml:space="preserve">Обращаясь к накладной </w:t>
      </w:r>
      <w:r w:rsidR="00167253" w:rsidRPr="00E91AC1">
        <w:rPr>
          <w:bCs/>
          <w:sz w:val="26"/>
          <w:szCs w:val="26"/>
        </w:rPr>
        <w:t>№ 12 2328 2631</w:t>
      </w:r>
      <w:r w:rsidR="00167253">
        <w:rPr>
          <w:bCs/>
          <w:sz w:val="26"/>
          <w:szCs w:val="26"/>
        </w:rPr>
        <w:t>, заполненной Заявителем, Комиссия УФАС установила</w:t>
      </w:r>
      <w:r w:rsidR="00706F2F">
        <w:rPr>
          <w:bCs/>
          <w:sz w:val="26"/>
          <w:szCs w:val="26"/>
        </w:rPr>
        <w:t xml:space="preserve">: адрес Заказчика </w:t>
      </w:r>
      <w:proofErr w:type="gramStart"/>
      <w:r w:rsidR="00706F2F">
        <w:rPr>
          <w:bCs/>
          <w:sz w:val="26"/>
          <w:szCs w:val="26"/>
        </w:rPr>
        <w:t>указан</w:t>
      </w:r>
      <w:proofErr w:type="gramEnd"/>
      <w:r w:rsidR="00706F2F">
        <w:rPr>
          <w:bCs/>
          <w:sz w:val="26"/>
          <w:szCs w:val="26"/>
        </w:rPr>
        <w:t xml:space="preserve"> верно, </w:t>
      </w:r>
      <w:r w:rsidR="00706F2F" w:rsidRPr="00706F2F">
        <w:rPr>
          <w:sz w:val="26"/>
          <w:szCs w:val="26"/>
        </w:rPr>
        <w:t>информация о</w:t>
      </w:r>
      <w:r w:rsidR="00706F2F">
        <w:rPr>
          <w:sz w:val="26"/>
          <w:szCs w:val="26"/>
        </w:rPr>
        <w:t>б</w:t>
      </w:r>
      <w:r w:rsidR="00706F2F" w:rsidRPr="00706F2F">
        <w:rPr>
          <w:sz w:val="26"/>
          <w:szCs w:val="26"/>
        </w:rPr>
        <w:t xml:space="preserve"> ответственном лице</w:t>
      </w:r>
      <w:r w:rsidR="00706F2F">
        <w:rPr>
          <w:sz w:val="26"/>
          <w:szCs w:val="26"/>
        </w:rPr>
        <w:t xml:space="preserve"> -</w:t>
      </w:r>
      <w:r w:rsidR="00706F2F" w:rsidRPr="00706F2F">
        <w:rPr>
          <w:sz w:val="26"/>
          <w:szCs w:val="26"/>
        </w:rPr>
        <w:t xml:space="preserve"> Нестеров</w:t>
      </w:r>
      <w:r w:rsidR="00706F2F">
        <w:rPr>
          <w:sz w:val="26"/>
          <w:szCs w:val="26"/>
        </w:rPr>
        <w:t>е</w:t>
      </w:r>
      <w:r w:rsidR="00706F2F" w:rsidRPr="00706F2F">
        <w:rPr>
          <w:sz w:val="26"/>
          <w:szCs w:val="26"/>
        </w:rPr>
        <w:t xml:space="preserve"> Е.Н.</w:t>
      </w:r>
      <w:r w:rsidR="00706F2F">
        <w:rPr>
          <w:sz w:val="26"/>
          <w:szCs w:val="26"/>
        </w:rPr>
        <w:t xml:space="preserve"> как получателе указана также верно. Заказчику доставлено почтовое отправление. Следовательно, заявка должна была быть зарегистрирована </w:t>
      </w:r>
      <w:r w:rsidR="00446622">
        <w:rPr>
          <w:sz w:val="26"/>
          <w:szCs w:val="26"/>
        </w:rPr>
        <w:t xml:space="preserve">Заказчиком </w:t>
      </w:r>
      <w:r w:rsidR="00706F2F">
        <w:rPr>
          <w:sz w:val="26"/>
          <w:szCs w:val="26"/>
        </w:rPr>
        <w:t>в момент получения и рассмотрена на предмет соответствия требованиям Закона о контрактной системе и Извещения.</w:t>
      </w:r>
    </w:p>
    <w:p w:rsidR="002D161E" w:rsidRDefault="009A6A8E" w:rsidP="002D161E">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Данный довод жалобы обоснован</w:t>
      </w:r>
      <w:r w:rsidR="00AA0A3D" w:rsidRPr="002D161E">
        <w:rPr>
          <w:rFonts w:ascii="Times New Roman" w:hAnsi="Times New Roman" w:cs="Times New Roman"/>
          <w:sz w:val="26"/>
          <w:szCs w:val="26"/>
        </w:rPr>
        <w:t>.</w:t>
      </w:r>
    </w:p>
    <w:p w:rsidR="004A1AD6" w:rsidRPr="00A06955" w:rsidRDefault="009A6A8E" w:rsidP="00A06955">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2</w:t>
      </w:r>
      <w:r w:rsidR="00C20078">
        <w:rPr>
          <w:rFonts w:ascii="Times New Roman" w:hAnsi="Times New Roman" w:cs="Times New Roman"/>
          <w:sz w:val="26"/>
          <w:szCs w:val="26"/>
        </w:rPr>
        <w:t>)</w:t>
      </w:r>
      <w:r>
        <w:rPr>
          <w:rFonts w:ascii="Times New Roman" w:hAnsi="Times New Roman" w:cs="Times New Roman"/>
          <w:sz w:val="26"/>
          <w:szCs w:val="26"/>
        </w:rPr>
        <w:t>.</w:t>
      </w:r>
      <w:r w:rsidR="00C20078">
        <w:rPr>
          <w:rFonts w:ascii="Times New Roman" w:hAnsi="Times New Roman" w:cs="Times New Roman"/>
          <w:sz w:val="26"/>
          <w:szCs w:val="26"/>
        </w:rPr>
        <w:t xml:space="preserve"> </w:t>
      </w:r>
      <w:r w:rsidR="00A06955" w:rsidRPr="00A06955">
        <w:rPr>
          <w:rFonts w:ascii="Times New Roman" w:hAnsi="Times New Roman" w:cs="Times New Roman"/>
          <w:bCs/>
          <w:sz w:val="26"/>
          <w:szCs w:val="26"/>
        </w:rPr>
        <w:t>В</w:t>
      </w:r>
      <w:r w:rsidR="004A1AD6" w:rsidRPr="00A06955">
        <w:rPr>
          <w:rFonts w:ascii="Times New Roman" w:hAnsi="Times New Roman" w:cs="Times New Roman"/>
          <w:bCs/>
          <w:sz w:val="26"/>
          <w:szCs w:val="26"/>
        </w:rPr>
        <w:t xml:space="preserve"> котировочной заявке</w:t>
      </w:r>
      <w:r w:rsidR="004A1AD6" w:rsidRPr="00A06955">
        <w:rPr>
          <w:rFonts w:ascii="Times New Roman" w:hAnsi="Times New Roman" w:cs="Times New Roman"/>
          <w:sz w:val="26"/>
          <w:szCs w:val="26"/>
        </w:rPr>
        <w:t xml:space="preserve"> победителя закупк</w:t>
      </w:r>
      <w:proofErr w:type="gramStart"/>
      <w:r w:rsidR="004A1AD6" w:rsidRPr="00A06955">
        <w:rPr>
          <w:rFonts w:ascii="Times New Roman" w:hAnsi="Times New Roman" w:cs="Times New Roman"/>
          <w:sz w:val="26"/>
          <w:szCs w:val="26"/>
        </w:rPr>
        <w:t xml:space="preserve">и </w:t>
      </w:r>
      <w:r w:rsidR="004A1AD6" w:rsidRPr="00A06955">
        <w:rPr>
          <w:rFonts w:ascii="Times New Roman" w:hAnsi="Times New Roman" w:cs="Times New Roman"/>
          <w:bCs/>
          <w:sz w:val="26"/>
          <w:szCs w:val="26"/>
        </w:rPr>
        <w:t>ООО</w:t>
      </w:r>
      <w:proofErr w:type="gramEnd"/>
      <w:r w:rsidR="004A1AD6" w:rsidRPr="00A06955">
        <w:rPr>
          <w:rFonts w:ascii="Times New Roman" w:hAnsi="Times New Roman" w:cs="Times New Roman"/>
          <w:bCs/>
          <w:sz w:val="26"/>
          <w:szCs w:val="26"/>
        </w:rPr>
        <w:t xml:space="preserve"> «НИКМАН» предлагалась цена контракта </w:t>
      </w:r>
      <w:r w:rsidR="00933014" w:rsidRPr="00A06955">
        <w:rPr>
          <w:rFonts w:ascii="Times New Roman" w:hAnsi="Times New Roman" w:cs="Times New Roman"/>
          <w:bCs/>
          <w:sz w:val="26"/>
          <w:szCs w:val="26"/>
        </w:rPr>
        <w:t>–</w:t>
      </w:r>
      <w:r w:rsidR="004A1AD6" w:rsidRPr="00A06955">
        <w:rPr>
          <w:rFonts w:ascii="Times New Roman" w:hAnsi="Times New Roman" w:cs="Times New Roman"/>
          <w:bCs/>
          <w:sz w:val="26"/>
          <w:szCs w:val="26"/>
        </w:rPr>
        <w:t xml:space="preserve"> 117900,00 рублей. Участником продекларирована страна происхождения товара – Китай. </w:t>
      </w:r>
      <w:r w:rsidR="00A06955">
        <w:rPr>
          <w:rFonts w:ascii="Times New Roman" w:hAnsi="Times New Roman" w:cs="Times New Roman"/>
          <w:bCs/>
          <w:sz w:val="26"/>
          <w:szCs w:val="26"/>
        </w:rPr>
        <w:t>Заявка рассмотрена е</w:t>
      </w:r>
      <w:r w:rsidR="004A1AD6" w:rsidRPr="00A06955">
        <w:rPr>
          <w:rFonts w:ascii="Times New Roman" w:hAnsi="Times New Roman" w:cs="Times New Roman"/>
          <w:bCs/>
          <w:sz w:val="26"/>
          <w:szCs w:val="26"/>
        </w:rPr>
        <w:t>диной комиссией и признана соответствующей требованиям извещения и документации.</w:t>
      </w:r>
    </w:p>
    <w:p w:rsidR="00F95160" w:rsidRDefault="004A1AD6" w:rsidP="00F95160">
      <w:pPr>
        <w:pStyle w:val="2"/>
        <w:spacing w:line="216" w:lineRule="auto"/>
        <w:ind w:firstLine="851"/>
        <w:rPr>
          <w:bCs/>
        </w:rPr>
      </w:pPr>
      <w:r>
        <w:rPr>
          <w:bCs/>
        </w:rPr>
        <w:t>Запрос котировок признан несостоявшимся по основанию,</w:t>
      </w:r>
      <w:r w:rsidR="00933014">
        <w:rPr>
          <w:bCs/>
        </w:rPr>
        <w:t xml:space="preserve"> предусмотренному </w:t>
      </w:r>
      <w:proofErr w:type="gramStart"/>
      <w:r w:rsidR="00933014">
        <w:rPr>
          <w:bCs/>
        </w:rPr>
        <w:t>ч</w:t>
      </w:r>
      <w:proofErr w:type="gramEnd"/>
      <w:r w:rsidR="00933014">
        <w:rPr>
          <w:bCs/>
        </w:rPr>
        <w:t>. 9 ст.</w:t>
      </w:r>
      <w:r>
        <w:rPr>
          <w:bCs/>
        </w:rPr>
        <w:t xml:space="preserve"> 78 Закона </w:t>
      </w:r>
      <w:r w:rsidR="00933014">
        <w:rPr>
          <w:bCs/>
        </w:rPr>
        <w:t>о контрактной системе</w:t>
      </w:r>
      <w:r>
        <w:rPr>
          <w:bCs/>
        </w:rPr>
        <w:t xml:space="preserve"> в связи с тем, что</w:t>
      </w:r>
      <w:r w:rsidRPr="0068542F">
        <w:rPr>
          <w:rFonts w:ascii="Tahoma" w:hAnsi="Tahoma" w:cs="Tahoma"/>
          <w:sz w:val="21"/>
          <w:szCs w:val="21"/>
        </w:rPr>
        <w:t xml:space="preserve"> </w:t>
      </w:r>
      <w:r w:rsidRPr="0068542F">
        <w:t xml:space="preserve">по результатам рассмотрения заявок только одна заявка признана соответствующей требованиям </w:t>
      </w:r>
      <w:r>
        <w:t>З</w:t>
      </w:r>
      <w:r w:rsidR="00933014">
        <w:t>акона о контрактной системе</w:t>
      </w:r>
      <w:r w:rsidRPr="0068542F">
        <w:t xml:space="preserve"> и требованиям, указанным в извещении</w:t>
      </w:r>
      <w:r>
        <w:t>.</w:t>
      </w:r>
      <w:r w:rsidRPr="0068542F">
        <w:rPr>
          <w:bCs/>
        </w:rPr>
        <w:t xml:space="preserve">  </w:t>
      </w:r>
      <w:r w:rsidR="00395015">
        <w:rPr>
          <w:bCs/>
        </w:rPr>
        <w:t>Относительно доводов З</w:t>
      </w:r>
      <w:r>
        <w:rPr>
          <w:bCs/>
        </w:rPr>
        <w:t>аявителя о несоответствии заявк</w:t>
      </w:r>
      <w:proofErr w:type="gramStart"/>
      <w:r w:rsidR="00395015">
        <w:rPr>
          <w:bCs/>
        </w:rPr>
        <w:t>и</w:t>
      </w:r>
      <w:r>
        <w:rPr>
          <w:bCs/>
        </w:rPr>
        <w:t xml:space="preserve"> ООО</w:t>
      </w:r>
      <w:proofErr w:type="gramEnd"/>
      <w:r>
        <w:rPr>
          <w:bCs/>
        </w:rPr>
        <w:t xml:space="preserve"> «</w:t>
      </w:r>
      <w:r w:rsidR="00F95160">
        <w:rPr>
          <w:bCs/>
        </w:rPr>
        <w:t>НИКМАН</w:t>
      </w:r>
      <w:r>
        <w:rPr>
          <w:bCs/>
        </w:rPr>
        <w:t xml:space="preserve">» одному требованию, а именно </w:t>
      </w:r>
      <w:r w:rsidR="00F95160">
        <w:rPr>
          <w:bCs/>
        </w:rPr>
        <w:t xml:space="preserve">преимуществу </w:t>
      </w:r>
      <w:r w:rsidRPr="00503BBA">
        <w:t xml:space="preserve">«Участникам, заявки или окончательные предложения которых содержат предложения о поставке товаров в соответствии с приказом Минэкономразвития России № 155 от 25.03.2014 </w:t>
      </w:r>
      <w:r w:rsidRPr="00503BBA">
        <w:rPr>
          <w:bCs/>
        </w:rPr>
        <w:t>в размере 15%</w:t>
      </w:r>
      <w:r>
        <w:rPr>
          <w:bCs/>
        </w:rPr>
        <w:t>»</w:t>
      </w:r>
      <w:r w:rsidR="00F95160">
        <w:rPr>
          <w:bCs/>
        </w:rPr>
        <w:t>,</w:t>
      </w:r>
      <w:r>
        <w:rPr>
          <w:bCs/>
        </w:rPr>
        <w:t xml:space="preserve"> </w:t>
      </w:r>
      <w:r w:rsidR="00F95160">
        <w:rPr>
          <w:bCs/>
        </w:rPr>
        <w:t xml:space="preserve">представитель Заказчика </w:t>
      </w:r>
      <w:r>
        <w:rPr>
          <w:bCs/>
        </w:rPr>
        <w:t>поясн</w:t>
      </w:r>
      <w:r w:rsidR="00F95160">
        <w:rPr>
          <w:bCs/>
        </w:rPr>
        <w:t>ил</w:t>
      </w:r>
      <w:r>
        <w:rPr>
          <w:bCs/>
        </w:rPr>
        <w:t xml:space="preserve"> следующее. </w:t>
      </w:r>
      <w:proofErr w:type="gramStart"/>
      <w:r>
        <w:rPr>
          <w:bCs/>
        </w:rPr>
        <w:t>Внесени</w:t>
      </w:r>
      <w:r w:rsidR="00A06955">
        <w:rPr>
          <w:bCs/>
        </w:rPr>
        <w:t>е</w:t>
      </w:r>
      <w:r>
        <w:rPr>
          <w:bCs/>
        </w:rPr>
        <w:t xml:space="preserve"> информации о соответствии участника  указанному преимуществу</w:t>
      </w:r>
      <w:r w:rsidRPr="00503BBA">
        <w:rPr>
          <w:b/>
          <w:bCs/>
        </w:rPr>
        <w:t xml:space="preserve"> </w:t>
      </w:r>
      <w:r w:rsidR="00F95160">
        <w:rPr>
          <w:bCs/>
        </w:rPr>
        <w:t>З</w:t>
      </w:r>
      <w:r w:rsidRPr="00503BBA">
        <w:rPr>
          <w:bCs/>
        </w:rPr>
        <w:t>аказчиком</w:t>
      </w:r>
      <w:r>
        <w:rPr>
          <w:bCs/>
        </w:rPr>
        <w:t xml:space="preserve"> в графе «соответствие заявки» </w:t>
      </w:r>
      <w:r w:rsidR="00A06955">
        <w:rPr>
          <w:bCs/>
        </w:rPr>
        <w:t xml:space="preserve">ставится как галочка, </w:t>
      </w:r>
      <w:r>
        <w:rPr>
          <w:bCs/>
        </w:rPr>
        <w:t xml:space="preserve">галочка </w:t>
      </w:r>
      <w:r w:rsidR="00F95160">
        <w:rPr>
          <w:bCs/>
        </w:rPr>
        <w:t xml:space="preserve">в ЕИС </w:t>
      </w:r>
      <w:r>
        <w:rPr>
          <w:bCs/>
        </w:rPr>
        <w:t xml:space="preserve">не поставлена, так как при её выставлении функционалом </w:t>
      </w:r>
      <w:r w:rsidR="00F95160">
        <w:rPr>
          <w:bCs/>
        </w:rPr>
        <w:t>ЕИС</w:t>
      </w:r>
      <w:r>
        <w:rPr>
          <w:bCs/>
        </w:rPr>
        <w:t xml:space="preserve"> автоматически появляется преференция в размере 15%.  В настоящей закупке в соответствии с пунктом 8 Приказ</w:t>
      </w:r>
      <w:r w:rsidR="00F95160">
        <w:rPr>
          <w:bCs/>
        </w:rPr>
        <w:t xml:space="preserve">а </w:t>
      </w:r>
      <w:r w:rsidR="00F95160" w:rsidRPr="00503BBA">
        <w:t>Минэкономразвития России № 155 от 25.03.2014</w:t>
      </w:r>
      <w:r>
        <w:rPr>
          <w:bCs/>
        </w:rPr>
        <w:t xml:space="preserve"> </w:t>
      </w:r>
      <w:r>
        <w:rPr>
          <w:bCs/>
        </w:rPr>
        <w:lastRenderedPageBreak/>
        <w:t xml:space="preserve">предоставление преференций в порядке, установленной пунктами 3-7 </w:t>
      </w:r>
      <w:r w:rsidR="00F95160">
        <w:rPr>
          <w:bCs/>
        </w:rPr>
        <w:t>указанного П</w:t>
      </w:r>
      <w:r>
        <w:rPr>
          <w:bCs/>
        </w:rPr>
        <w:t xml:space="preserve">риказа </w:t>
      </w:r>
      <w:r w:rsidR="00F95160">
        <w:rPr>
          <w:bCs/>
        </w:rPr>
        <w:t xml:space="preserve">№ </w:t>
      </w:r>
      <w:r>
        <w:rPr>
          <w:bCs/>
        </w:rPr>
        <w:t>155</w:t>
      </w:r>
      <w:r w:rsidR="00976AE8">
        <w:rPr>
          <w:bCs/>
        </w:rPr>
        <w:t>,</w:t>
      </w:r>
      <w:r>
        <w:rPr>
          <w:bCs/>
        </w:rPr>
        <w:t xml:space="preserve"> не применяется в</w:t>
      </w:r>
      <w:proofErr w:type="gramEnd"/>
      <w:r>
        <w:rPr>
          <w:bCs/>
        </w:rPr>
        <w:t xml:space="preserve"> </w:t>
      </w:r>
      <w:proofErr w:type="gramStart"/>
      <w:r>
        <w:rPr>
          <w:bCs/>
        </w:rPr>
        <w:t>случае</w:t>
      </w:r>
      <w:proofErr w:type="gramEnd"/>
      <w:r>
        <w:rPr>
          <w:bCs/>
        </w:rPr>
        <w:t>: во-первых, запрос котировок признан несостоявшимся в случае, п</w:t>
      </w:r>
      <w:r w:rsidR="00F95160">
        <w:rPr>
          <w:bCs/>
        </w:rPr>
        <w:t xml:space="preserve">редусмотренном </w:t>
      </w:r>
      <w:proofErr w:type="spellStart"/>
      <w:r w:rsidR="00976AE8">
        <w:rPr>
          <w:bCs/>
        </w:rPr>
        <w:t>ч</w:t>
      </w:r>
      <w:r w:rsidR="00F95160">
        <w:rPr>
          <w:bCs/>
        </w:rPr>
        <w:t>ч</w:t>
      </w:r>
      <w:proofErr w:type="spellEnd"/>
      <w:r w:rsidR="00F95160">
        <w:rPr>
          <w:bCs/>
        </w:rPr>
        <w:t>. 1 и 3 ст. 79 З</w:t>
      </w:r>
      <w:r>
        <w:rPr>
          <w:bCs/>
        </w:rPr>
        <w:t xml:space="preserve">акона </w:t>
      </w:r>
      <w:r w:rsidR="00F95160">
        <w:rPr>
          <w:bCs/>
        </w:rPr>
        <w:t>о контрактной системе</w:t>
      </w:r>
      <w:r>
        <w:rPr>
          <w:bCs/>
        </w:rPr>
        <w:t xml:space="preserve"> (подпункт б), во-вторых, в заявках на участие в запросе котировок не содержится предложений о поставке товаров, произведенных на территории государств – членов Евразийского экономического союза (подпункт в). </w:t>
      </w:r>
    </w:p>
    <w:p w:rsidR="004A1AD6" w:rsidRDefault="004A1AD6" w:rsidP="004A1AD6">
      <w:pPr>
        <w:pStyle w:val="2"/>
        <w:spacing w:line="216" w:lineRule="auto"/>
        <w:ind w:firstLine="708"/>
        <w:rPr>
          <w:bCs/>
        </w:rPr>
      </w:pPr>
      <w:r>
        <w:rPr>
          <w:bCs/>
        </w:rPr>
        <w:t xml:space="preserve">Следовательно, </w:t>
      </w:r>
      <w:r w:rsidR="00F95160">
        <w:rPr>
          <w:bCs/>
        </w:rPr>
        <w:t xml:space="preserve">нарушений </w:t>
      </w:r>
      <w:r w:rsidR="00F95160">
        <w:t>З</w:t>
      </w:r>
      <w:r w:rsidR="00F95160" w:rsidRPr="0068542F">
        <w:t xml:space="preserve">акона </w:t>
      </w:r>
      <w:r w:rsidR="00F95160">
        <w:t>о контрактной системе</w:t>
      </w:r>
      <w:r w:rsidR="00F95160" w:rsidRPr="0068542F">
        <w:t xml:space="preserve"> и требовани</w:t>
      </w:r>
      <w:r w:rsidR="00F95160">
        <w:t>й</w:t>
      </w:r>
      <w:r w:rsidR="00F95160" w:rsidRPr="0068542F">
        <w:t>, указанны</w:t>
      </w:r>
      <w:r w:rsidR="00F95160">
        <w:t>х в И</w:t>
      </w:r>
      <w:r w:rsidR="00F95160" w:rsidRPr="0068542F">
        <w:t>звещении</w:t>
      </w:r>
      <w:r w:rsidR="00F95160">
        <w:t xml:space="preserve">, в </w:t>
      </w:r>
      <w:r>
        <w:rPr>
          <w:bCs/>
        </w:rPr>
        <w:t>решени</w:t>
      </w:r>
      <w:r w:rsidR="00F95160">
        <w:rPr>
          <w:bCs/>
        </w:rPr>
        <w:t>и</w:t>
      </w:r>
      <w:r>
        <w:rPr>
          <w:bCs/>
        </w:rPr>
        <w:t xml:space="preserve"> </w:t>
      </w:r>
      <w:r w:rsidR="00F95160">
        <w:rPr>
          <w:bCs/>
        </w:rPr>
        <w:t xml:space="preserve">единой </w:t>
      </w:r>
      <w:r>
        <w:rPr>
          <w:bCs/>
        </w:rPr>
        <w:t xml:space="preserve">комиссии о </w:t>
      </w:r>
      <w:r>
        <w:t>признании котировочной заявк</w:t>
      </w:r>
      <w:proofErr w:type="gramStart"/>
      <w:r>
        <w:t>и ООО</w:t>
      </w:r>
      <w:proofErr w:type="gramEnd"/>
      <w:r>
        <w:t xml:space="preserve"> «</w:t>
      </w:r>
      <w:r w:rsidR="00F95160">
        <w:rPr>
          <w:bCs/>
        </w:rPr>
        <w:t>НИКМАН</w:t>
      </w:r>
      <w:r>
        <w:t>»</w:t>
      </w:r>
      <w:r w:rsidRPr="0068542F">
        <w:t xml:space="preserve"> соответствующей требованиям </w:t>
      </w:r>
      <w:r w:rsidR="00F95160">
        <w:rPr>
          <w:bCs/>
        </w:rPr>
        <w:t>не имеется.</w:t>
      </w:r>
    </w:p>
    <w:p w:rsidR="004A1AD6" w:rsidRDefault="00F95160" w:rsidP="002D161E">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Второй довод жалобы необоснован.</w:t>
      </w:r>
    </w:p>
    <w:p w:rsidR="001C3798" w:rsidRDefault="001C3798" w:rsidP="001C3798">
      <w:pPr>
        <w:pStyle w:val="1"/>
        <w:keepLines w:val="0"/>
        <w:tabs>
          <w:tab w:val="left" w:pos="709"/>
        </w:tabs>
        <w:suppressAutoHyphens/>
        <w:spacing w:before="0"/>
        <w:ind w:firstLine="851"/>
        <w:jc w:val="both"/>
        <w:rPr>
          <w:rFonts w:ascii="Times New Roman" w:hAnsi="Times New Roman"/>
          <w:b w:val="0"/>
          <w:bCs w:val="0"/>
          <w:color w:val="auto"/>
          <w:sz w:val="26"/>
          <w:szCs w:val="26"/>
        </w:rPr>
      </w:pPr>
      <w:r w:rsidRPr="00751E87">
        <w:rPr>
          <w:rFonts w:ascii="Times New Roman" w:hAnsi="Times New Roman"/>
          <w:b w:val="0"/>
          <w:bCs w:val="0"/>
          <w:color w:val="auto"/>
          <w:sz w:val="26"/>
          <w:szCs w:val="26"/>
        </w:rPr>
        <w:t xml:space="preserve">Вместе с тем, Комиссия по контролю в сфере закупок  в соответствии с п. 1 ч. 15 ст. 99 Закона о </w:t>
      </w:r>
      <w:r>
        <w:rPr>
          <w:rFonts w:ascii="Times New Roman" w:hAnsi="Times New Roman"/>
          <w:b w:val="0"/>
          <w:bCs w:val="0"/>
          <w:color w:val="auto"/>
          <w:sz w:val="26"/>
          <w:szCs w:val="26"/>
        </w:rPr>
        <w:t>контрактной системе</w:t>
      </w:r>
      <w:r w:rsidRPr="00751E87">
        <w:rPr>
          <w:rFonts w:ascii="Times New Roman" w:hAnsi="Times New Roman"/>
          <w:b w:val="0"/>
          <w:bCs w:val="0"/>
          <w:color w:val="auto"/>
          <w:sz w:val="26"/>
          <w:szCs w:val="26"/>
        </w:rPr>
        <w:t xml:space="preserve"> провела внеплановую проверку, нарушения не выявлены.</w:t>
      </w:r>
    </w:p>
    <w:p w:rsidR="001C3798" w:rsidRDefault="001C3798" w:rsidP="001C3798">
      <w:pPr>
        <w:pStyle w:val="ConsPlusNormal"/>
        <w:ind w:firstLine="851"/>
        <w:jc w:val="both"/>
        <w:rPr>
          <w:rFonts w:ascii="Times New Roman" w:hAnsi="Times New Roman" w:cs="Times New Roman"/>
          <w:sz w:val="26"/>
          <w:szCs w:val="26"/>
        </w:rPr>
      </w:pPr>
      <w:proofErr w:type="gramStart"/>
      <w:r w:rsidRPr="00F63A76">
        <w:rPr>
          <w:rFonts w:ascii="Times New Roman" w:hAnsi="Times New Roman" w:cs="Times New Roman"/>
          <w:sz w:val="26"/>
          <w:szCs w:val="26"/>
        </w:rPr>
        <w:t>Согласно п. 3.35 Приказ</w:t>
      </w:r>
      <w:r>
        <w:rPr>
          <w:rFonts w:ascii="Times New Roman" w:hAnsi="Times New Roman" w:cs="Times New Roman"/>
          <w:sz w:val="26"/>
          <w:szCs w:val="26"/>
        </w:rPr>
        <w:t>а</w:t>
      </w:r>
      <w:r w:rsidRPr="00F63A76">
        <w:rPr>
          <w:rFonts w:ascii="Times New Roman" w:hAnsi="Times New Roman" w:cs="Times New Roman"/>
          <w:sz w:val="26"/>
          <w:szCs w:val="26"/>
        </w:rPr>
        <w:t xml:space="preserve"> ФАС России от 19.11.2014 </w:t>
      </w:r>
      <w:r>
        <w:rPr>
          <w:rFonts w:ascii="Times New Roman" w:hAnsi="Times New Roman" w:cs="Times New Roman"/>
          <w:sz w:val="26"/>
          <w:szCs w:val="26"/>
        </w:rPr>
        <w:t>№</w:t>
      </w:r>
      <w:r w:rsidRPr="00F63A76">
        <w:rPr>
          <w:rFonts w:ascii="Times New Roman" w:hAnsi="Times New Roman" w:cs="Times New Roman"/>
          <w:sz w:val="26"/>
          <w:szCs w:val="26"/>
        </w:rPr>
        <w:t xml:space="preserve"> 727/14</w:t>
      </w:r>
      <w:r>
        <w:rPr>
          <w:rFonts w:ascii="Times New Roman" w:hAnsi="Times New Roman" w:cs="Times New Roman"/>
          <w:sz w:val="26"/>
          <w:szCs w:val="26"/>
        </w:rPr>
        <w:t xml:space="preserve"> «</w:t>
      </w:r>
      <w:r w:rsidRPr="00F63A76">
        <w:rPr>
          <w:rFonts w:ascii="Times New Roman" w:hAnsi="Times New Roman" w:cs="Times New Roman"/>
          <w:sz w:val="26"/>
          <w:szCs w:val="26"/>
        </w:rPr>
        <w: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roofErr w:type="gramEnd"/>
      <w:r>
        <w:rPr>
          <w:rFonts w:ascii="Times New Roman" w:hAnsi="Times New Roman" w:cs="Times New Roman"/>
          <w:sz w:val="26"/>
          <w:szCs w:val="26"/>
        </w:rPr>
        <w:t>»,</w:t>
      </w:r>
      <w:r w:rsidRPr="00F63A76">
        <w:t xml:space="preserve"> </w:t>
      </w:r>
      <w:r>
        <w:rPr>
          <w:rFonts w:ascii="Times New Roman" w:hAnsi="Times New Roman" w:cs="Times New Roman"/>
          <w:sz w:val="26"/>
          <w:szCs w:val="26"/>
        </w:rPr>
        <w:t>к</w:t>
      </w:r>
      <w:r w:rsidRPr="00F63A76">
        <w:rPr>
          <w:rFonts w:ascii="Times New Roman" w:hAnsi="Times New Roman" w:cs="Times New Roman"/>
          <w:sz w:val="26"/>
          <w:szCs w:val="26"/>
        </w:rPr>
        <w:t>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r>
        <w:rPr>
          <w:rFonts w:ascii="Times New Roman" w:hAnsi="Times New Roman" w:cs="Times New Roman"/>
          <w:sz w:val="26"/>
          <w:szCs w:val="26"/>
        </w:rPr>
        <w:t xml:space="preserve"> При проведении данного запроса котировок допущенные Заказчиком нарушения не </w:t>
      </w:r>
      <w:r w:rsidRPr="00F63A76">
        <w:rPr>
          <w:rFonts w:ascii="Times New Roman" w:hAnsi="Times New Roman" w:cs="Times New Roman"/>
          <w:sz w:val="26"/>
          <w:szCs w:val="26"/>
        </w:rPr>
        <w:t>повлияли на результаты определения</w:t>
      </w:r>
      <w:r>
        <w:rPr>
          <w:rFonts w:ascii="Times New Roman" w:hAnsi="Times New Roman" w:cs="Times New Roman"/>
          <w:sz w:val="26"/>
          <w:szCs w:val="26"/>
        </w:rPr>
        <w:t xml:space="preserve"> </w:t>
      </w:r>
      <w:r w:rsidRPr="00F63A76">
        <w:rPr>
          <w:rFonts w:ascii="Times New Roman" w:hAnsi="Times New Roman" w:cs="Times New Roman"/>
          <w:sz w:val="26"/>
          <w:szCs w:val="26"/>
        </w:rPr>
        <w:t>поставщика (подрядчика, исполнителя)</w:t>
      </w:r>
      <w:r>
        <w:rPr>
          <w:rFonts w:ascii="Times New Roman" w:hAnsi="Times New Roman" w:cs="Times New Roman"/>
          <w:sz w:val="26"/>
          <w:szCs w:val="26"/>
        </w:rPr>
        <w:t xml:space="preserve">, т.к. ООО «СФЕРА» предложило цену контракта, равную 120000,00 руб., являющуюся большей, чем у победителя запроса котировок </w:t>
      </w:r>
      <w:r w:rsidRPr="001C3798">
        <w:rPr>
          <w:rFonts w:ascii="Times New Roman" w:hAnsi="Times New Roman" w:cs="Times New Roman"/>
          <w:sz w:val="26"/>
          <w:szCs w:val="26"/>
        </w:rPr>
        <w:t>ООО «НИКМАН»</w:t>
      </w:r>
      <w:r>
        <w:rPr>
          <w:rFonts w:ascii="Times New Roman" w:hAnsi="Times New Roman" w:cs="Times New Roman"/>
          <w:sz w:val="26"/>
          <w:szCs w:val="26"/>
        </w:rPr>
        <w:t>.</w:t>
      </w:r>
    </w:p>
    <w:p w:rsidR="00AA0A3D" w:rsidRPr="002D161E" w:rsidRDefault="00AA0A3D" w:rsidP="002D161E">
      <w:pPr>
        <w:pStyle w:val="ConsPlusNormal"/>
        <w:ind w:firstLine="851"/>
        <w:jc w:val="both"/>
        <w:rPr>
          <w:rFonts w:ascii="Times New Roman" w:hAnsi="Times New Roman" w:cs="Times New Roman"/>
          <w:sz w:val="26"/>
          <w:szCs w:val="26"/>
        </w:rPr>
      </w:pPr>
      <w:proofErr w:type="gramStart"/>
      <w:r w:rsidRPr="002D161E">
        <w:rPr>
          <w:rFonts w:ascii="Times New Roman" w:hAnsi="Times New Roman" w:cs="Times New Roman"/>
          <w:sz w:val="26"/>
          <w:szCs w:val="26"/>
        </w:rPr>
        <w:t xml:space="preserve">Комиссия УФАС на основании вышеизложенного, руководствуясь </w:t>
      </w:r>
      <w:hyperlink r:id="rId11" w:history="1">
        <w:r w:rsidRPr="002D161E">
          <w:rPr>
            <w:rFonts w:ascii="Times New Roman" w:hAnsi="Times New Roman" w:cs="Times New Roman"/>
            <w:sz w:val="26"/>
            <w:szCs w:val="26"/>
          </w:rPr>
          <w:t>ст. ст. 99</w:t>
        </w:r>
      </w:hyperlink>
      <w:r w:rsidRPr="002D161E">
        <w:rPr>
          <w:rFonts w:ascii="Times New Roman" w:hAnsi="Times New Roman" w:cs="Times New Roman"/>
          <w:sz w:val="26"/>
          <w:szCs w:val="26"/>
        </w:rPr>
        <w:t xml:space="preserve">, </w:t>
      </w:r>
      <w:hyperlink r:id="rId12" w:history="1">
        <w:r w:rsidRPr="002D161E">
          <w:rPr>
            <w:rFonts w:ascii="Times New Roman" w:hAnsi="Times New Roman" w:cs="Times New Roman"/>
            <w:sz w:val="26"/>
            <w:szCs w:val="26"/>
          </w:rPr>
          <w:t>106</w:t>
        </w:r>
      </w:hyperlink>
      <w:r w:rsidRPr="002D161E">
        <w:rPr>
          <w:rFonts w:ascii="Times New Roman" w:hAnsi="Times New Roman" w:cs="Times New Roman"/>
          <w:sz w:val="26"/>
          <w:szCs w:val="26"/>
        </w:rPr>
        <w:t xml:space="preserve"> Закона о контрактной системе, административным </w:t>
      </w:r>
      <w:hyperlink r:id="rId13" w:history="1">
        <w:r w:rsidRPr="002D161E">
          <w:rPr>
            <w:rFonts w:ascii="Times New Roman" w:hAnsi="Times New Roman" w:cs="Times New Roman"/>
            <w:sz w:val="26"/>
            <w:szCs w:val="26"/>
          </w:rPr>
          <w:t>регламентом</w:t>
        </w:r>
      </w:hyperlink>
      <w:r w:rsidRPr="002D161E">
        <w:rPr>
          <w:rFonts w:ascii="Times New Roman" w:hAnsi="Times New Roman" w:cs="Times New Roman"/>
          <w:sz w:val="26"/>
          <w:szCs w:val="26"/>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roofErr w:type="gramEnd"/>
      <w:r w:rsidRPr="002D161E">
        <w:rPr>
          <w:rFonts w:ascii="Times New Roman" w:hAnsi="Times New Roman" w:cs="Times New Roman"/>
          <w:sz w:val="26"/>
          <w:szCs w:val="26"/>
        </w:rPr>
        <w:t xml:space="preserve"> муниципальных нужд, утвержденным приказом ФАС России от 19.11.2014 </w:t>
      </w:r>
      <w:r w:rsidR="001C3798">
        <w:rPr>
          <w:rFonts w:ascii="Times New Roman" w:hAnsi="Times New Roman" w:cs="Times New Roman"/>
          <w:sz w:val="26"/>
          <w:szCs w:val="26"/>
        </w:rPr>
        <w:t>№</w:t>
      </w:r>
      <w:r w:rsidRPr="002D161E">
        <w:rPr>
          <w:rFonts w:ascii="Times New Roman" w:hAnsi="Times New Roman" w:cs="Times New Roman"/>
          <w:sz w:val="26"/>
          <w:szCs w:val="26"/>
        </w:rPr>
        <w:t xml:space="preserve"> 727/14,</w:t>
      </w:r>
    </w:p>
    <w:p w:rsidR="00AA0A3D" w:rsidRDefault="00AA0A3D" w:rsidP="00AA0A3D">
      <w:pPr>
        <w:pStyle w:val="ConsPlusNormal"/>
        <w:jc w:val="center"/>
      </w:pPr>
    </w:p>
    <w:p w:rsidR="00FA54B6" w:rsidRDefault="00FA54B6" w:rsidP="002550C9">
      <w:pPr>
        <w:widowControl w:val="0"/>
        <w:autoSpaceDE w:val="0"/>
        <w:autoSpaceDN w:val="0"/>
        <w:adjustRightInd w:val="0"/>
        <w:ind w:firstLine="708"/>
        <w:jc w:val="center"/>
        <w:rPr>
          <w:b/>
          <w:bCs/>
          <w:sz w:val="26"/>
          <w:szCs w:val="26"/>
        </w:rPr>
      </w:pPr>
    </w:p>
    <w:p w:rsidR="00DC379D" w:rsidRDefault="00DC379D" w:rsidP="002550C9">
      <w:pPr>
        <w:widowControl w:val="0"/>
        <w:autoSpaceDE w:val="0"/>
        <w:autoSpaceDN w:val="0"/>
        <w:adjustRightInd w:val="0"/>
        <w:ind w:firstLine="708"/>
        <w:jc w:val="center"/>
        <w:rPr>
          <w:b/>
          <w:bCs/>
          <w:sz w:val="26"/>
          <w:szCs w:val="26"/>
        </w:rPr>
      </w:pPr>
      <w:r w:rsidRPr="00903F49">
        <w:rPr>
          <w:b/>
          <w:bCs/>
          <w:sz w:val="26"/>
          <w:szCs w:val="26"/>
        </w:rPr>
        <w:t>РЕШИЛА:</w:t>
      </w:r>
    </w:p>
    <w:p w:rsidR="0061525B" w:rsidRPr="00903F49" w:rsidRDefault="0061525B" w:rsidP="002550C9">
      <w:pPr>
        <w:widowControl w:val="0"/>
        <w:autoSpaceDE w:val="0"/>
        <w:autoSpaceDN w:val="0"/>
        <w:adjustRightInd w:val="0"/>
        <w:ind w:firstLine="708"/>
        <w:jc w:val="center"/>
        <w:rPr>
          <w:b/>
          <w:bCs/>
          <w:sz w:val="26"/>
          <w:szCs w:val="26"/>
        </w:rPr>
      </w:pPr>
    </w:p>
    <w:p w:rsidR="00DC379D" w:rsidRPr="004119AE" w:rsidRDefault="00DC379D" w:rsidP="00A17DA2">
      <w:pPr>
        <w:pStyle w:val="ab"/>
        <w:widowControl w:val="0"/>
        <w:numPr>
          <w:ilvl w:val="0"/>
          <w:numId w:val="21"/>
        </w:numPr>
        <w:ind w:left="0" w:firstLine="851"/>
        <w:jc w:val="both"/>
        <w:rPr>
          <w:iCs/>
          <w:sz w:val="26"/>
          <w:szCs w:val="26"/>
        </w:rPr>
      </w:pPr>
      <w:r w:rsidRPr="00A17DA2">
        <w:rPr>
          <w:sz w:val="26"/>
          <w:szCs w:val="26"/>
        </w:rPr>
        <w:t>Признать жалоб</w:t>
      </w:r>
      <w:proofErr w:type="gramStart"/>
      <w:r w:rsidRPr="00A17DA2">
        <w:rPr>
          <w:sz w:val="26"/>
          <w:szCs w:val="26"/>
        </w:rPr>
        <w:t xml:space="preserve">у </w:t>
      </w:r>
      <w:r w:rsidR="00B73FE6" w:rsidRPr="00A17DA2">
        <w:rPr>
          <w:iCs/>
          <w:sz w:val="26"/>
          <w:szCs w:val="26"/>
        </w:rPr>
        <w:t>ООО</w:t>
      </w:r>
      <w:proofErr w:type="gramEnd"/>
      <w:r w:rsidR="00B73FE6" w:rsidRPr="00A17DA2">
        <w:rPr>
          <w:iCs/>
          <w:sz w:val="26"/>
          <w:szCs w:val="26"/>
        </w:rPr>
        <w:t xml:space="preserve"> «</w:t>
      </w:r>
      <w:r w:rsidR="001C3798">
        <w:rPr>
          <w:sz w:val="26"/>
          <w:szCs w:val="26"/>
        </w:rPr>
        <w:t>СФЕРА</w:t>
      </w:r>
      <w:r w:rsidR="00B73FE6" w:rsidRPr="00A17DA2">
        <w:rPr>
          <w:iCs/>
          <w:sz w:val="26"/>
          <w:szCs w:val="26"/>
        </w:rPr>
        <w:t>»</w:t>
      </w:r>
      <w:r w:rsidR="0051719E" w:rsidRPr="00A17DA2">
        <w:rPr>
          <w:sz w:val="26"/>
          <w:szCs w:val="26"/>
        </w:rPr>
        <w:t xml:space="preserve"> </w:t>
      </w:r>
      <w:r w:rsidR="004119AE">
        <w:rPr>
          <w:sz w:val="26"/>
          <w:szCs w:val="26"/>
        </w:rPr>
        <w:t xml:space="preserve"> частично </w:t>
      </w:r>
      <w:r w:rsidRPr="00A17DA2">
        <w:rPr>
          <w:sz w:val="26"/>
          <w:szCs w:val="26"/>
        </w:rPr>
        <w:t>обоснованной.</w:t>
      </w:r>
    </w:p>
    <w:p w:rsidR="004119AE" w:rsidRDefault="004119AE" w:rsidP="00A17DA2">
      <w:pPr>
        <w:pStyle w:val="ab"/>
        <w:widowControl w:val="0"/>
        <w:numPr>
          <w:ilvl w:val="0"/>
          <w:numId w:val="21"/>
        </w:numPr>
        <w:ind w:left="0" w:firstLine="851"/>
        <w:jc w:val="both"/>
        <w:rPr>
          <w:iCs/>
          <w:sz w:val="26"/>
          <w:szCs w:val="26"/>
        </w:rPr>
      </w:pPr>
      <w:r>
        <w:rPr>
          <w:iCs/>
          <w:sz w:val="26"/>
          <w:szCs w:val="26"/>
        </w:rPr>
        <w:t xml:space="preserve">Признать Заказчика нарушившим </w:t>
      </w:r>
      <w:proofErr w:type="spellStart"/>
      <w:r>
        <w:rPr>
          <w:iCs/>
          <w:sz w:val="26"/>
          <w:szCs w:val="26"/>
        </w:rPr>
        <w:t>чч</w:t>
      </w:r>
      <w:proofErr w:type="spellEnd"/>
      <w:r>
        <w:rPr>
          <w:iCs/>
          <w:sz w:val="26"/>
          <w:szCs w:val="26"/>
        </w:rPr>
        <w:t>. 3, 4 ст. 77 Закона о контрактной системе.</w:t>
      </w:r>
    </w:p>
    <w:p w:rsidR="004119AE" w:rsidRPr="00A17DA2" w:rsidRDefault="004119AE" w:rsidP="00A17DA2">
      <w:pPr>
        <w:pStyle w:val="ab"/>
        <w:widowControl w:val="0"/>
        <w:numPr>
          <w:ilvl w:val="0"/>
          <w:numId w:val="21"/>
        </w:numPr>
        <w:ind w:left="0" w:firstLine="851"/>
        <w:jc w:val="both"/>
        <w:rPr>
          <w:iCs/>
          <w:sz w:val="26"/>
          <w:szCs w:val="26"/>
        </w:rPr>
      </w:pPr>
      <w:r>
        <w:rPr>
          <w:iCs/>
          <w:sz w:val="26"/>
          <w:szCs w:val="26"/>
        </w:rPr>
        <w:t>Предписание не выдавать.</w:t>
      </w:r>
    </w:p>
    <w:p w:rsidR="004119AE" w:rsidRDefault="004119AE" w:rsidP="002550C9">
      <w:pPr>
        <w:widowControl w:val="0"/>
        <w:tabs>
          <w:tab w:val="left" w:pos="9781"/>
        </w:tabs>
        <w:autoSpaceDE w:val="0"/>
        <w:autoSpaceDN w:val="0"/>
        <w:adjustRightInd w:val="0"/>
        <w:ind w:firstLine="708"/>
        <w:jc w:val="both"/>
        <w:rPr>
          <w:sz w:val="26"/>
          <w:szCs w:val="26"/>
        </w:rPr>
      </w:pPr>
    </w:p>
    <w:p w:rsidR="004119AE" w:rsidRDefault="004119AE" w:rsidP="002550C9">
      <w:pPr>
        <w:widowControl w:val="0"/>
        <w:tabs>
          <w:tab w:val="left" w:pos="9781"/>
        </w:tabs>
        <w:autoSpaceDE w:val="0"/>
        <w:autoSpaceDN w:val="0"/>
        <w:adjustRightInd w:val="0"/>
        <w:ind w:firstLine="708"/>
        <w:jc w:val="both"/>
        <w:rPr>
          <w:sz w:val="26"/>
          <w:szCs w:val="26"/>
        </w:rPr>
      </w:pPr>
    </w:p>
    <w:p w:rsidR="004119AE" w:rsidRDefault="004119AE" w:rsidP="002550C9">
      <w:pPr>
        <w:widowControl w:val="0"/>
        <w:tabs>
          <w:tab w:val="left" w:pos="9781"/>
        </w:tabs>
        <w:autoSpaceDE w:val="0"/>
        <w:autoSpaceDN w:val="0"/>
        <w:adjustRightInd w:val="0"/>
        <w:ind w:firstLine="708"/>
        <w:jc w:val="both"/>
        <w:rPr>
          <w:sz w:val="26"/>
          <w:szCs w:val="26"/>
        </w:rPr>
      </w:pPr>
    </w:p>
    <w:p w:rsidR="00DC379D" w:rsidRPr="00903F49" w:rsidRDefault="00DC379D" w:rsidP="002550C9">
      <w:pPr>
        <w:widowControl w:val="0"/>
        <w:tabs>
          <w:tab w:val="left" w:pos="9781"/>
        </w:tabs>
        <w:autoSpaceDE w:val="0"/>
        <w:autoSpaceDN w:val="0"/>
        <w:adjustRightInd w:val="0"/>
        <w:ind w:firstLine="708"/>
        <w:jc w:val="both"/>
        <w:rPr>
          <w:sz w:val="26"/>
          <w:szCs w:val="26"/>
        </w:rPr>
      </w:pPr>
      <w:r w:rsidRPr="00903F49">
        <w:rPr>
          <w:sz w:val="26"/>
          <w:szCs w:val="26"/>
        </w:rPr>
        <w:t xml:space="preserve">Настоящее решение может быть обжаловано в судебном порядке в течение трех </w:t>
      </w:r>
      <w:r w:rsidRPr="00903F49">
        <w:rPr>
          <w:sz w:val="26"/>
          <w:szCs w:val="26"/>
        </w:rPr>
        <w:lastRenderedPageBreak/>
        <w:t>месяцев со дня его принятия.</w:t>
      </w:r>
    </w:p>
    <w:p w:rsidR="001C53B8" w:rsidRPr="00903F49" w:rsidRDefault="001C53B8" w:rsidP="00884552">
      <w:pPr>
        <w:pStyle w:val="ConsPlusNonformat"/>
        <w:rPr>
          <w:rFonts w:ascii="Times New Roman" w:hAnsi="Times New Roman" w:cs="Times New Roman"/>
          <w:sz w:val="26"/>
          <w:szCs w:val="26"/>
        </w:rPr>
      </w:pPr>
    </w:p>
    <w:tbl>
      <w:tblPr>
        <w:tblpPr w:leftFromText="180" w:rightFromText="180" w:vertAnchor="text" w:horzAnchor="margin" w:tblpXSpec="right" w:tblpY="-7"/>
        <w:tblW w:w="0" w:type="auto"/>
        <w:tblLayout w:type="fixed"/>
        <w:tblLook w:val="01E0"/>
      </w:tblPr>
      <w:tblGrid>
        <w:gridCol w:w="3267"/>
        <w:gridCol w:w="3070"/>
        <w:gridCol w:w="2352"/>
      </w:tblGrid>
      <w:tr w:rsidR="007C217E" w:rsidRPr="00903F49" w:rsidTr="003F5F34">
        <w:tc>
          <w:tcPr>
            <w:tcW w:w="3267" w:type="dxa"/>
          </w:tcPr>
          <w:p w:rsidR="007C217E" w:rsidRPr="00903F49" w:rsidRDefault="007C217E" w:rsidP="00337C6A">
            <w:pPr>
              <w:widowControl w:val="0"/>
              <w:rPr>
                <w:sz w:val="26"/>
                <w:szCs w:val="26"/>
              </w:rPr>
            </w:pPr>
            <w:r w:rsidRPr="00903F49">
              <w:rPr>
                <w:sz w:val="26"/>
                <w:szCs w:val="26"/>
              </w:rPr>
              <w:t xml:space="preserve">Председатель </w:t>
            </w:r>
          </w:p>
        </w:tc>
        <w:tc>
          <w:tcPr>
            <w:tcW w:w="3070" w:type="dxa"/>
          </w:tcPr>
          <w:p w:rsidR="007C217E" w:rsidRPr="00903F49" w:rsidRDefault="007C217E" w:rsidP="00884552">
            <w:pPr>
              <w:widowControl w:val="0"/>
              <w:jc w:val="center"/>
              <w:rPr>
                <w:sz w:val="26"/>
                <w:szCs w:val="26"/>
              </w:rPr>
            </w:pPr>
          </w:p>
        </w:tc>
        <w:tc>
          <w:tcPr>
            <w:tcW w:w="2352" w:type="dxa"/>
            <w:vMerge w:val="restart"/>
          </w:tcPr>
          <w:p w:rsidR="00E00876" w:rsidRDefault="004119AE" w:rsidP="003F5F34">
            <w:pPr>
              <w:widowControl w:val="0"/>
              <w:rPr>
                <w:sz w:val="26"/>
                <w:szCs w:val="26"/>
              </w:rPr>
            </w:pPr>
            <w:r>
              <w:rPr>
                <w:sz w:val="26"/>
                <w:szCs w:val="26"/>
              </w:rPr>
              <w:t>С</w:t>
            </w:r>
            <w:r w:rsidR="002D161E">
              <w:rPr>
                <w:sz w:val="26"/>
                <w:szCs w:val="26"/>
              </w:rPr>
              <w:t xml:space="preserve">.В. </w:t>
            </w:r>
            <w:r>
              <w:rPr>
                <w:sz w:val="26"/>
                <w:szCs w:val="26"/>
              </w:rPr>
              <w:t>Осипов</w:t>
            </w:r>
          </w:p>
          <w:p w:rsidR="00E00876" w:rsidRDefault="00E00876" w:rsidP="003F5F34">
            <w:pPr>
              <w:widowControl w:val="0"/>
              <w:rPr>
                <w:sz w:val="26"/>
                <w:szCs w:val="26"/>
              </w:rPr>
            </w:pPr>
          </w:p>
          <w:p w:rsidR="004E32BA" w:rsidRDefault="002D161E" w:rsidP="00F05F6F">
            <w:pPr>
              <w:widowControl w:val="0"/>
              <w:rPr>
                <w:sz w:val="26"/>
                <w:szCs w:val="26"/>
              </w:rPr>
            </w:pPr>
            <w:r>
              <w:rPr>
                <w:sz w:val="26"/>
                <w:szCs w:val="26"/>
              </w:rPr>
              <w:t xml:space="preserve">Н.А. </w:t>
            </w:r>
            <w:proofErr w:type="spellStart"/>
            <w:r w:rsidR="00A17DA2">
              <w:rPr>
                <w:sz w:val="26"/>
                <w:szCs w:val="26"/>
              </w:rPr>
              <w:t>Куфтырева</w:t>
            </w:r>
            <w:proofErr w:type="spellEnd"/>
            <w:r w:rsidR="00A17DA2">
              <w:rPr>
                <w:sz w:val="26"/>
                <w:szCs w:val="26"/>
              </w:rPr>
              <w:t xml:space="preserve"> </w:t>
            </w:r>
          </w:p>
          <w:p w:rsidR="002D161E" w:rsidRDefault="002D161E" w:rsidP="00F05F6F">
            <w:pPr>
              <w:widowControl w:val="0"/>
              <w:rPr>
                <w:sz w:val="26"/>
                <w:szCs w:val="26"/>
              </w:rPr>
            </w:pPr>
          </w:p>
          <w:p w:rsidR="00A17DA2" w:rsidRDefault="002D161E" w:rsidP="00F05F6F">
            <w:pPr>
              <w:widowControl w:val="0"/>
              <w:rPr>
                <w:sz w:val="26"/>
                <w:szCs w:val="26"/>
              </w:rPr>
            </w:pPr>
            <w:r>
              <w:rPr>
                <w:sz w:val="26"/>
                <w:szCs w:val="26"/>
              </w:rPr>
              <w:t xml:space="preserve">Е.Д. </w:t>
            </w:r>
            <w:proofErr w:type="spellStart"/>
            <w:r w:rsidR="00A17DA2">
              <w:rPr>
                <w:sz w:val="26"/>
                <w:szCs w:val="26"/>
              </w:rPr>
              <w:t>Преснова</w:t>
            </w:r>
            <w:proofErr w:type="spellEnd"/>
            <w:r w:rsidR="00A17DA2">
              <w:rPr>
                <w:sz w:val="26"/>
                <w:szCs w:val="26"/>
              </w:rPr>
              <w:t xml:space="preserve"> </w:t>
            </w:r>
          </w:p>
          <w:p w:rsidR="00A17DA2" w:rsidRDefault="00A17DA2" w:rsidP="00F05F6F">
            <w:pPr>
              <w:widowControl w:val="0"/>
              <w:rPr>
                <w:sz w:val="26"/>
                <w:szCs w:val="26"/>
              </w:rPr>
            </w:pPr>
          </w:p>
          <w:p w:rsidR="004E32BA" w:rsidRPr="00903F49" w:rsidRDefault="004E32BA" w:rsidP="00F05F6F">
            <w:pPr>
              <w:widowControl w:val="0"/>
              <w:rPr>
                <w:sz w:val="26"/>
                <w:szCs w:val="26"/>
              </w:rPr>
            </w:pPr>
          </w:p>
        </w:tc>
      </w:tr>
      <w:tr w:rsidR="007C217E" w:rsidRPr="00D047A7" w:rsidTr="003F5F34">
        <w:tc>
          <w:tcPr>
            <w:tcW w:w="3267" w:type="dxa"/>
          </w:tcPr>
          <w:p w:rsidR="007C217E" w:rsidRPr="00D047A7" w:rsidRDefault="007C217E" w:rsidP="00884552">
            <w:pPr>
              <w:widowControl w:val="0"/>
              <w:jc w:val="both"/>
              <w:rPr>
                <w:sz w:val="26"/>
                <w:szCs w:val="26"/>
              </w:rPr>
            </w:pPr>
          </w:p>
          <w:p w:rsidR="007C217E" w:rsidRPr="00D047A7" w:rsidRDefault="007C217E" w:rsidP="00337C6A">
            <w:pPr>
              <w:widowControl w:val="0"/>
              <w:jc w:val="both"/>
              <w:rPr>
                <w:sz w:val="26"/>
                <w:szCs w:val="26"/>
              </w:rPr>
            </w:pPr>
            <w:r w:rsidRPr="00D047A7">
              <w:rPr>
                <w:sz w:val="26"/>
                <w:szCs w:val="26"/>
              </w:rPr>
              <w:t xml:space="preserve">Члены </w:t>
            </w:r>
            <w:r w:rsidR="00337C6A">
              <w:rPr>
                <w:sz w:val="26"/>
                <w:szCs w:val="26"/>
              </w:rPr>
              <w:t>к</w:t>
            </w:r>
            <w:r w:rsidRPr="00D047A7">
              <w:rPr>
                <w:sz w:val="26"/>
                <w:szCs w:val="26"/>
              </w:rPr>
              <w:t>омиссии</w:t>
            </w:r>
          </w:p>
        </w:tc>
        <w:tc>
          <w:tcPr>
            <w:tcW w:w="3070" w:type="dxa"/>
          </w:tcPr>
          <w:p w:rsidR="007C217E" w:rsidRPr="00D047A7" w:rsidRDefault="007C217E" w:rsidP="00884552">
            <w:pPr>
              <w:widowControl w:val="0"/>
              <w:jc w:val="center"/>
              <w:rPr>
                <w:sz w:val="26"/>
                <w:szCs w:val="26"/>
              </w:rPr>
            </w:pPr>
          </w:p>
          <w:p w:rsidR="00B94F88" w:rsidRDefault="00B94F88" w:rsidP="00884552">
            <w:pPr>
              <w:widowControl w:val="0"/>
              <w:jc w:val="center"/>
              <w:rPr>
                <w:sz w:val="26"/>
                <w:szCs w:val="26"/>
              </w:rPr>
            </w:pPr>
          </w:p>
          <w:p w:rsidR="00337C6A" w:rsidRPr="00D047A7" w:rsidRDefault="00337C6A" w:rsidP="00A17DA2">
            <w:pPr>
              <w:widowControl w:val="0"/>
              <w:jc w:val="center"/>
              <w:rPr>
                <w:sz w:val="26"/>
                <w:szCs w:val="26"/>
              </w:rPr>
            </w:pPr>
          </w:p>
        </w:tc>
        <w:tc>
          <w:tcPr>
            <w:tcW w:w="2352" w:type="dxa"/>
            <w:vMerge/>
          </w:tcPr>
          <w:p w:rsidR="007C217E" w:rsidRPr="00D047A7" w:rsidRDefault="007C217E" w:rsidP="003F5F34">
            <w:pPr>
              <w:widowControl w:val="0"/>
              <w:rPr>
                <w:sz w:val="26"/>
                <w:szCs w:val="26"/>
              </w:rPr>
            </w:pPr>
          </w:p>
        </w:tc>
      </w:tr>
      <w:tr w:rsidR="007C217E" w:rsidRPr="00D047A7" w:rsidTr="003F5F34">
        <w:tc>
          <w:tcPr>
            <w:tcW w:w="3267" w:type="dxa"/>
          </w:tcPr>
          <w:p w:rsidR="007C217E" w:rsidRPr="00D047A7" w:rsidRDefault="007C217E" w:rsidP="00884552">
            <w:pPr>
              <w:widowControl w:val="0"/>
              <w:jc w:val="both"/>
              <w:rPr>
                <w:sz w:val="26"/>
                <w:szCs w:val="26"/>
              </w:rPr>
            </w:pPr>
          </w:p>
        </w:tc>
        <w:tc>
          <w:tcPr>
            <w:tcW w:w="3070" w:type="dxa"/>
          </w:tcPr>
          <w:p w:rsidR="00E00876" w:rsidRDefault="00E00876" w:rsidP="00E00876">
            <w:pPr>
              <w:widowControl w:val="0"/>
              <w:jc w:val="center"/>
              <w:rPr>
                <w:sz w:val="26"/>
                <w:szCs w:val="26"/>
              </w:rPr>
            </w:pPr>
          </w:p>
          <w:p w:rsidR="007C217E" w:rsidRPr="00D047A7" w:rsidRDefault="007C217E" w:rsidP="00DD660F">
            <w:pPr>
              <w:widowControl w:val="0"/>
              <w:jc w:val="center"/>
              <w:rPr>
                <w:sz w:val="26"/>
                <w:szCs w:val="26"/>
              </w:rPr>
            </w:pPr>
          </w:p>
        </w:tc>
        <w:tc>
          <w:tcPr>
            <w:tcW w:w="2352" w:type="dxa"/>
            <w:vMerge/>
          </w:tcPr>
          <w:p w:rsidR="007C217E" w:rsidRPr="00D047A7" w:rsidRDefault="007C217E" w:rsidP="003F5F34">
            <w:pPr>
              <w:widowControl w:val="0"/>
              <w:rPr>
                <w:sz w:val="26"/>
                <w:szCs w:val="26"/>
              </w:rPr>
            </w:pPr>
          </w:p>
        </w:tc>
      </w:tr>
      <w:tr w:rsidR="007C217E" w:rsidRPr="00D047A7" w:rsidTr="003F5F34">
        <w:tc>
          <w:tcPr>
            <w:tcW w:w="3267" w:type="dxa"/>
          </w:tcPr>
          <w:p w:rsidR="007C217E" w:rsidRPr="00D047A7" w:rsidRDefault="007C217E" w:rsidP="00884552">
            <w:pPr>
              <w:widowControl w:val="0"/>
              <w:jc w:val="both"/>
              <w:rPr>
                <w:sz w:val="26"/>
                <w:szCs w:val="26"/>
              </w:rPr>
            </w:pPr>
          </w:p>
        </w:tc>
        <w:tc>
          <w:tcPr>
            <w:tcW w:w="3070" w:type="dxa"/>
          </w:tcPr>
          <w:p w:rsidR="00E96C68" w:rsidRDefault="00E96C68" w:rsidP="00884552">
            <w:pPr>
              <w:widowControl w:val="0"/>
              <w:jc w:val="center"/>
              <w:rPr>
                <w:sz w:val="26"/>
                <w:szCs w:val="26"/>
              </w:rPr>
            </w:pPr>
          </w:p>
          <w:p w:rsidR="00E96C68" w:rsidRPr="00D047A7" w:rsidRDefault="00E96C68" w:rsidP="00884552">
            <w:pPr>
              <w:widowControl w:val="0"/>
              <w:jc w:val="center"/>
              <w:rPr>
                <w:sz w:val="26"/>
                <w:szCs w:val="26"/>
              </w:rPr>
            </w:pPr>
          </w:p>
        </w:tc>
        <w:tc>
          <w:tcPr>
            <w:tcW w:w="2352" w:type="dxa"/>
            <w:vMerge/>
          </w:tcPr>
          <w:p w:rsidR="007C217E" w:rsidRPr="00D047A7" w:rsidRDefault="007C217E" w:rsidP="003F5F34">
            <w:pPr>
              <w:widowControl w:val="0"/>
              <w:rPr>
                <w:sz w:val="26"/>
                <w:szCs w:val="26"/>
              </w:rPr>
            </w:pPr>
          </w:p>
        </w:tc>
      </w:tr>
    </w:tbl>
    <w:p w:rsidR="001C53B8" w:rsidRPr="00D047A7" w:rsidRDefault="001C53B8" w:rsidP="00884552">
      <w:pPr>
        <w:widowControl w:val="0"/>
        <w:autoSpaceDE w:val="0"/>
        <w:autoSpaceDN w:val="0"/>
        <w:adjustRightInd w:val="0"/>
        <w:jc w:val="both"/>
        <w:rPr>
          <w:sz w:val="26"/>
          <w:szCs w:val="26"/>
        </w:rPr>
      </w:pPr>
    </w:p>
    <w:sectPr w:rsidR="001C53B8" w:rsidRPr="00D047A7" w:rsidSect="00E2122E">
      <w:headerReference w:type="even" r:id="rId14"/>
      <w:headerReference w:type="default" r:id="rId15"/>
      <w:headerReference w:type="first" r:id="rId16"/>
      <w:pgSz w:w="11906" w:h="16838" w:code="9"/>
      <w:pgMar w:top="1134" w:right="707"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587" w:rsidRDefault="00F34587">
      <w:r>
        <w:separator/>
      </w:r>
    </w:p>
  </w:endnote>
  <w:endnote w:type="continuationSeparator" w:id="0">
    <w:p w:rsidR="00F34587" w:rsidRDefault="00F345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587" w:rsidRDefault="00F34587">
      <w:r>
        <w:separator/>
      </w:r>
    </w:p>
  </w:footnote>
  <w:footnote w:type="continuationSeparator" w:id="0">
    <w:p w:rsidR="00F34587" w:rsidRDefault="00F345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42F" w:rsidRDefault="00442F40" w:rsidP="00D464EC">
    <w:pPr>
      <w:pStyle w:val="a6"/>
      <w:framePr w:wrap="around" w:vAnchor="text" w:hAnchor="margin" w:xAlign="right" w:y="1"/>
      <w:rPr>
        <w:rStyle w:val="a8"/>
      </w:rPr>
    </w:pPr>
    <w:r>
      <w:rPr>
        <w:rStyle w:val="a8"/>
      </w:rPr>
      <w:fldChar w:fldCharType="begin"/>
    </w:r>
    <w:r w:rsidR="00BA042F">
      <w:rPr>
        <w:rStyle w:val="a8"/>
      </w:rPr>
      <w:instrText xml:space="preserve">PAGE  </w:instrText>
    </w:r>
    <w:r>
      <w:rPr>
        <w:rStyle w:val="a8"/>
      </w:rPr>
      <w:fldChar w:fldCharType="end"/>
    </w:r>
  </w:p>
  <w:p w:rsidR="00BA042F" w:rsidRDefault="00BA042F" w:rsidP="0081505B">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42F" w:rsidRDefault="00442F40" w:rsidP="00D464EC">
    <w:pPr>
      <w:pStyle w:val="a6"/>
      <w:framePr w:wrap="around" w:vAnchor="text" w:hAnchor="margin" w:xAlign="right" w:y="1"/>
      <w:rPr>
        <w:rStyle w:val="a8"/>
      </w:rPr>
    </w:pPr>
    <w:r>
      <w:rPr>
        <w:rStyle w:val="a8"/>
      </w:rPr>
      <w:fldChar w:fldCharType="begin"/>
    </w:r>
    <w:r w:rsidR="00BA042F">
      <w:rPr>
        <w:rStyle w:val="a8"/>
      </w:rPr>
      <w:instrText xml:space="preserve">PAGE  </w:instrText>
    </w:r>
    <w:r>
      <w:rPr>
        <w:rStyle w:val="a8"/>
      </w:rPr>
      <w:fldChar w:fldCharType="separate"/>
    </w:r>
    <w:r w:rsidR="003D6433">
      <w:rPr>
        <w:rStyle w:val="a8"/>
        <w:noProof/>
      </w:rPr>
      <w:t>6</w:t>
    </w:r>
    <w:r>
      <w:rPr>
        <w:rStyle w:val="a8"/>
      </w:rPr>
      <w:fldChar w:fldCharType="end"/>
    </w:r>
  </w:p>
  <w:p w:rsidR="00BA042F" w:rsidRDefault="00BA042F" w:rsidP="0081505B">
    <w:pPr>
      <w:pStyle w:val="a6"/>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42F" w:rsidRDefault="00BA042F">
    <w:pPr>
      <w:widowControl w:val="0"/>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BA042F" w:rsidRDefault="00BA042F">
    <w:pPr>
      <w:pStyle w:val="a3"/>
    </w:pPr>
  </w:p>
  <w:p w:rsidR="00BA042F" w:rsidRDefault="00BA042F">
    <w:pPr>
      <w:pStyle w:val="a3"/>
    </w:pPr>
  </w:p>
  <w:p w:rsidR="00BA042F" w:rsidRDefault="00BA042F">
    <w:pPr>
      <w:pStyle w:val="a3"/>
    </w:pPr>
  </w:p>
  <w:p w:rsidR="00BA042F" w:rsidRDefault="00BA042F">
    <w:pPr>
      <w:pStyle w:val="a3"/>
      <w:rPr>
        <w:lang w:val="en-US"/>
      </w:rPr>
    </w:pPr>
  </w:p>
  <w:p w:rsidR="00BA042F" w:rsidRDefault="00BA042F">
    <w:pPr>
      <w:pStyle w:val="a3"/>
    </w:pPr>
    <w:r>
      <w:t>ФЕДЕРАЛЬНАЯ</w:t>
    </w:r>
    <w:r>
      <w:br/>
      <w:t>АНТИМОНОПОЛЬНАЯ СЛУЖБА</w:t>
    </w:r>
  </w:p>
  <w:p w:rsidR="00BA042F" w:rsidRDefault="00BA042F">
    <w:pPr>
      <w:pStyle w:val="a3"/>
    </w:pPr>
  </w:p>
  <w:p w:rsidR="00BA042F" w:rsidRDefault="00BA042F" w:rsidP="009439F9">
    <w:pPr>
      <w:pStyle w:val="a3"/>
    </w:pPr>
    <w:r>
      <w:t xml:space="preserve">УПРАВЛЕНИЕ </w:t>
    </w:r>
  </w:p>
  <w:p w:rsidR="00BA042F" w:rsidRPr="009439F9" w:rsidRDefault="00BA042F" w:rsidP="009439F9">
    <w:pPr>
      <w:pStyle w:val="a3"/>
      <w:rPr>
        <w:sz w:val="26"/>
        <w:szCs w:val="26"/>
      </w:rPr>
    </w:pPr>
    <w:r w:rsidRPr="009439F9">
      <w:rPr>
        <w:sz w:val="26"/>
        <w:szCs w:val="26"/>
      </w:rPr>
      <w:t>Федеральной антимонопольной службы</w:t>
    </w:r>
  </w:p>
  <w:p w:rsidR="00BA042F" w:rsidRDefault="00BA042F">
    <w:pPr>
      <w:jc w:val="center"/>
      <w:rPr>
        <w:b/>
        <w:sz w:val="26"/>
        <w:szCs w:val="26"/>
      </w:rPr>
    </w:pPr>
    <w:r>
      <w:rPr>
        <w:b/>
        <w:sz w:val="26"/>
        <w:szCs w:val="26"/>
      </w:rPr>
      <w:t>по Вологодской области</w:t>
    </w:r>
  </w:p>
  <w:p w:rsidR="00BA042F" w:rsidRDefault="00BA042F">
    <w:pPr>
      <w:keepNext/>
      <w:pBdr>
        <w:bottom w:val="single" w:sz="12" w:space="1" w:color="auto"/>
      </w:pBdr>
      <w:spacing w:line="360" w:lineRule="auto"/>
      <w:jc w:val="center"/>
      <w:rPr>
        <w:sz w:val="16"/>
      </w:rPr>
    </w:pPr>
  </w:p>
  <w:p w:rsidR="00BA042F" w:rsidRPr="00E510AE" w:rsidRDefault="00BA042F"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E510AE">
      <w:rPr>
        <w:sz w:val="28"/>
        <w:szCs w:val="28"/>
      </w:rPr>
      <w:t xml:space="preserve">(8172)72-99-70; </w:t>
    </w:r>
    <w:r w:rsidRPr="00361C53">
      <w:rPr>
        <w:sz w:val="28"/>
        <w:szCs w:val="28"/>
      </w:rPr>
      <w:t>факс</w:t>
    </w:r>
    <w:r w:rsidRPr="00E510AE">
      <w:rPr>
        <w:sz w:val="28"/>
        <w:szCs w:val="28"/>
      </w:rPr>
      <w:t xml:space="preserve"> (8172)72-46-64</w:t>
    </w:r>
    <w:r w:rsidRPr="00E510AE">
      <w:rPr>
        <w:sz w:val="28"/>
      </w:rPr>
      <w:t xml:space="preserve"> </w:t>
    </w:r>
  </w:p>
  <w:p w:rsidR="00BA042F" w:rsidRPr="00E510AE" w:rsidRDefault="00BA042F">
    <w:pPr>
      <w:keepNext/>
      <w:rPr>
        <w:sz w:val="28"/>
      </w:rPr>
    </w:pPr>
  </w:p>
  <w:p w:rsidR="00BA042F" w:rsidRPr="009E1042" w:rsidRDefault="00BA042F">
    <w:pPr>
      <w:keepNext/>
      <w:rPr>
        <w:sz w:val="28"/>
        <w:lang w:val="en-US"/>
      </w:rPr>
    </w:pPr>
    <w:proofErr w:type="gramStart"/>
    <w:r>
      <w:rPr>
        <w:sz w:val="28"/>
        <w:lang w:val="en-US"/>
      </w:rPr>
      <w:t>e</w:t>
    </w:r>
    <w:r w:rsidRPr="009E1042">
      <w:rPr>
        <w:sz w:val="28"/>
        <w:lang w:val="en-US"/>
      </w:rPr>
      <w:t>-</w:t>
    </w:r>
    <w:r>
      <w:rPr>
        <w:sz w:val="28"/>
        <w:lang w:val="en-US"/>
      </w:rPr>
      <w:t>mail</w:t>
    </w:r>
    <w:proofErr w:type="gramEnd"/>
    <w:r w:rsidRPr="009E1042">
      <w:rPr>
        <w:sz w:val="28"/>
        <w:lang w:val="en-US"/>
      </w:rPr>
      <w:t xml:space="preserve">: </w:t>
    </w:r>
    <w:r w:rsidR="00442F40">
      <w:fldChar w:fldCharType="begin"/>
    </w:r>
    <w:r w:rsidR="00442F40" w:rsidRPr="003D6433">
      <w:rPr>
        <w:lang w:val="en-US"/>
      </w:rPr>
      <w:instrText>HYPERLINK "mailto:to35@fas.gov.ru"</w:instrText>
    </w:r>
    <w:r w:rsidR="00442F40">
      <w:fldChar w:fldCharType="separate"/>
    </w:r>
    <w:r w:rsidRPr="009A28C7">
      <w:rPr>
        <w:rStyle w:val="a4"/>
        <w:sz w:val="28"/>
        <w:lang w:val="en-US"/>
      </w:rPr>
      <w:t>to</w:t>
    </w:r>
    <w:r w:rsidRPr="009E1042">
      <w:rPr>
        <w:rStyle w:val="a4"/>
        <w:sz w:val="28"/>
        <w:lang w:val="en-US"/>
      </w:rPr>
      <w:t>35@</w:t>
    </w:r>
    <w:r w:rsidRPr="009A28C7">
      <w:rPr>
        <w:rStyle w:val="a4"/>
        <w:sz w:val="28"/>
        <w:lang w:val="en-US"/>
      </w:rPr>
      <w:t>fas</w:t>
    </w:r>
    <w:r w:rsidRPr="009E1042">
      <w:rPr>
        <w:rStyle w:val="a4"/>
        <w:sz w:val="28"/>
        <w:lang w:val="en-US"/>
      </w:rPr>
      <w:t>.</w:t>
    </w:r>
    <w:r w:rsidRPr="009A28C7">
      <w:rPr>
        <w:rStyle w:val="a4"/>
        <w:sz w:val="28"/>
        <w:lang w:val="en-US"/>
      </w:rPr>
      <w:t>gov</w:t>
    </w:r>
    <w:r w:rsidRPr="009E1042">
      <w:rPr>
        <w:rStyle w:val="a4"/>
        <w:sz w:val="28"/>
        <w:lang w:val="en-US"/>
      </w:rPr>
      <w:t>.</w:t>
    </w:r>
    <w:r w:rsidRPr="009A28C7">
      <w:rPr>
        <w:rStyle w:val="a4"/>
        <w:sz w:val="28"/>
        <w:lang w:val="en-US"/>
      </w:rPr>
      <w:t>ru</w:t>
    </w:r>
    <w:r w:rsidR="00442F40">
      <w:fldChar w:fldCharType="end"/>
    </w:r>
  </w:p>
  <w:p w:rsidR="00BA042F" w:rsidRPr="00883196" w:rsidRDefault="00BA042F">
    <w:pPr>
      <w:keepNext/>
      <w:rPr>
        <w:sz w:val="28"/>
        <w:lang w:val="en-US"/>
      </w:rPr>
    </w:pPr>
    <w:r>
      <w:rPr>
        <w:sz w:val="28"/>
        <w:lang w:val="en-US"/>
      </w:rPr>
      <w:t>http://vologda.fas.gov.ru</w:t>
    </w:r>
  </w:p>
  <w:p w:rsidR="00BA042F" w:rsidRPr="00883196" w:rsidRDefault="00BA042F">
    <w:pPr>
      <w:pStyle w:val="a6"/>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70421"/>
    <w:multiLevelType w:val="hybridMultilevel"/>
    <w:tmpl w:val="645A3886"/>
    <w:lvl w:ilvl="0" w:tplc="E758A63E">
      <w:start w:val="1"/>
      <w:numFmt w:val="decimal"/>
      <w:lvlText w:val="%1."/>
      <w:lvlJc w:val="left"/>
      <w:pPr>
        <w:ind w:left="353" w:hanging="360"/>
      </w:pPr>
      <w:rPr>
        <w:rFonts w:ascii="Times New Roman" w:eastAsia="Times New Roman" w:hAnsi="Times New Roman" w:cs="Times New Roman"/>
      </w:rPr>
    </w:lvl>
    <w:lvl w:ilvl="1" w:tplc="04190019" w:tentative="1">
      <w:start w:val="1"/>
      <w:numFmt w:val="lowerLetter"/>
      <w:lvlText w:val="%2."/>
      <w:lvlJc w:val="left"/>
      <w:pPr>
        <w:ind w:left="1073" w:hanging="360"/>
      </w:pPr>
    </w:lvl>
    <w:lvl w:ilvl="2" w:tplc="0419001B" w:tentative="1">
      <w:start w:val="1"/>
      <w:numFmt w:val="lowerRoman"/>
      <w:lvlText w:val="%3."/>
      <w:lvlJc w:val="right"/>
      <w:pPr>
        <w:ind w:left="1793" w:hanging="180"/>
      </w:pPr>
    </w:lvl>
    <w:lvl w:ilvl="3" w:tplc="0419000F" w:tentative="1">
      <w:start w:val="1"/>
      <w:numFmt w:val="decimal"/>
      <w:lvlText w:val="%4."/>
      <w:lvlJc w:val="left"/>
      <w:pPr>
        <w:ind w:left="2513" w:hanging="360"/>
      </w:pPr>
    </w:lvl>
    <w:lvl w:ilvl="4" w:tplc="04190019" w:tentative="1">
      <w:start w:val="1"/>
      <w:numFmt w:val="lowerLetter"/>
      <w:lvlText w:val="%5."/>
      <w:lvlJc w:val="left"/>
      <w:pPr>
        <w:ind w:left="3233" w:hanging="360"/>
      </w:pPr>
    </w:lvl>
    <w:lvl w:ilvl="5" w:tplc="0419001B" w:tentative="1">
      <w:start w:val="1"/>
      <w:numFmt w:val="lowerRoman"/>
      <w:lvlText w:val="%6."/>
      <w:lvlJc w:val="right"/>
      <w:pPr>
        <w:ind w:left="3953" w:hanging="180"/>
      </w:pPr>
    </w:lvl>
    <w:lvl w:ilvl="6" w:tplc="0419000F" w:tentative="1">
      <w:start w:val="1"/>
      <w:numFmt w:val="decimal"/>
      <w:lvlText w:val="%7."/>
      <w:lvlJc w:val="left"/>
      <w:pPr>
        <w:ind w:left="4673" w:hanging="360"/>
      </w:pPr>
    </w:lvl>
    <w:lvl w:ilvl="7" w:tplc="04190019" w:tentative="1">
      <w:start w:val="1"/>
      <w:numFmt w:val="lowerLetter"/>
      <w:lvlText w:val="%8."/>
      <w:lvlJc w:val="left"/>
      <w:pPr>
        <w:ind w:left="5393" w:hanging="360"/>
      </w:pPr>
    </w:lvl>
    <w:lvl w:ilvl="8" w:tplc="0419001B" w:tentative="1">
      <w:start w:val="1"/>
      <w:numFmt w:val="lowerRoman"/>
      <w:lvlText w:val="%9."/>
      <w:lvlJc w:val="right"/>
      <w:pPr>
        <w:ind w:left="6113" w:hanging="180"/>
      </w:pPr>
    </w:lvl>
  </w:abstractNum>
  <w:abstractNum w:abstractNumId="1">
    <w:nsid w:val="09EE26C1"/>
    <w:multiLevelType w:val="hybridMultilevel"/>
    <w:tmpl w:val="014E850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0B8230A1"/>
    <w:multiLevelType w:val="multilevel"/>
    <w:tmpl w:val="93BAC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27322B"/>
    <w:multiLevelType w:val="hybridMultilevel"/>
    <w:tmpl w:val="22DEF59A"/>
    <w:lvl w:ilvl="0" w:tplc="13CCF478">
      <w:start w:val="3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31170B3"/>
    <w:multiLevelType w:val="hybridMultilevel"/>
    <w:tmpl w:val="DD242EAA"/>
    <w:lvl w:ilvl="0" w:tplc="332C9976">
      <w:start w:val="1"/>
      <w:numFmt w:val="decimal"/>
      <w:lvlText w:val="%1."/>
      <w:lvlJc w:val="left"/>
      <w:pPr>
        <w:ind w:left="1602" w:hanging="10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8492D54"/>
    <w:multiLevelType w:val="multilevel"/>
    <w:tmpl w:val="426C9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35049C"/>
    <w:multiLevelType w:val="hybridMultilevel"/>
    <w:tmpl w:val="CFCC69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BF34C1A"/>
    <w:multiLevelType w:val="hybridMultilevel"/>
    <w:tmpl w:val="7264FC62"/>
    <w:lvl w:ilvl="0" w:tplc="101C81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54F4721"/>
    <w:multiLevelType w:val="singleLevel"/>
    <w:tmpl w:val="155E2BE8"/>
    <w:lvl w:ilvl="0">
      <w:start w:val="1"/>
      <w:numFmt w:val="decimal"/>
      <w:lvlText w:val="%1."/>
      <w:legacy w:legacy="1" w:legacySpace="0" w:legacyIndent="360"/>
      <w:lvlJc w:val="left"/>
      <w:rPr>
        <w:rFonts w:ascii="Times New Roman CYR" w:hAnsi="Times New Roman CYR" w:cs="Times New Roman CYR" w:hint="default"/>
      </w:rPr>
    </w:lvl>
  </w:abstractNum>
  <w:abstractNum w:abstractNumId="9">
    <w:nsid w:val="37E76976"/>
    <w:multiLevelType w:val="hybridMultilevel"/>
    <w:tmpl w:val="1E12F5FC"/>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0">
    <w:nsid w:val="3B8C3408"/>
    <w:multiLevelType w:val="hybridMultilevel"/>
    <w:tmpl w:val="39A00A7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D8E246D"/>
    <w:multiLevelType w:val="hybridMultilevel"/>
    <w:tmpl w:val="08D67402"/>
    <w:lvl w:ilvl="0" w:tplc="0016859A">
      <w:start w:val="1"/>
      <w:numFmt w:val="decimal"/>
      <w:lvlText w:val="%1."/>
      <w:lvlJc w:val="left"/>
      <w:pPr>
        <w:ind w:left="353" w:hanging="360"/>
      </w:pPr>
      <w:rPr>
        <w:rFonts w:ascii="Times New Roman" w:eastAsia="Times New Roman" w:hAnsi="Times New Roman" w:cs="Times New Roman"/>
      </w:rPr>
    </w:lvl>
    <w:lvl w:ilvl="1" w:tplc="04190019" w:tentative="1">
      <w:start w:val="1"/>
      <w:numFmt w:val="lowerLetter"/>
      <w:lvlText w:val="%2."/>
      <w:lvlJc w:val="left"/>
      <w:pPr>
        <w:ind w:left="1073" w:hanging="360"/>
      </w:pPr>
    </w:lvl>
    <w:lvl w:ilvl="2" w:tplc="0419001B" w:tentative="1">
      <w:start w:val="1"/>
      <w:numFmt w:val="lowerRoman"/>
      <w:lvlText w:val="%3."/>
      <w:lvlJc w:val="right"/>
      <w:pPr>
        <w:ind w:left="1793" w:hanging="180"/>
      </w:pPr>
    </w:lvl>
    <w:lvl w:ilvl="3" w:tplc="0419000F" w:tentative="1">
      <w:start w:val="1"/>
      <w:numFmt w:val="decimal"/>
      <w:lvlText w:val="%4."/>
      <w:lvlJc w:val="left"/>
      <w:pPr>
        <w:ind w:left="2513" w:hanging="360"/>
      </w:pPr>
    </w:lvl>
    <w:lvl w:ilvl="4" w:tplc="04190019" w:tentative="1">
      <w:start w:val="1"/>
      <w:numFmt w:val="lowerLetter"/>
      <w:lvlText w:val="%5."/>
      <w:lvlJc w:val="left"/>
      <w:pPr>
        <w:ind w:left="3233" w:hanging="360"/>
      </w:pPr>
    </w:lvl>
    <w:lvl w:ilvl="5" w:tplc="0419001B" w:tentative="1">
      <w:start w:val="1"/>
      <w:numFmt w:val="lowerRoman"/>
      <w:lvlText w:val="%6."/>
      <w:lvlJc w:val="right"/>
      <w:pPr>
        <w:ind w:left="3953" w:hanging="180"/>
      </w:pPr>
    </w:lvl>
    <w:lvl w:ilvl="6" w:tplc="0419000F" w:tentative="1">
      <w:start w:val="1"/>
      <w:numFmt w:val="decimal"/>
      <w:lvlText w:val="%7."/>
      <w:lvlJc w:val="left"/>
      <w:pPr>
        <w:ind w:left="4673" w:hanging="360"/>
      </w:pPr>
    </w:lvl>
    <w:lvl w:ilvl="7" w:tplc="04190019" w:tentative="1">
      <w:start w:val="1"/>
      <w:numFmt w:val="lowerLetter"/>
      <w:lvlText w:val="%8."/>
      <w:lvlJc w:val="left"/>
      <w:pPr>
        <w:ind w:left="5393" w:hanging="360"/>
      </w:pPr>
    </w:lvl>
    <w:lvl w:ilvl="8" w:tplc="0419001B" w:tentative="1">
      <w:start w:val="1"/>
      <w:numFmt w:val="lowerRoman"/>
      <w:lvlText w:val="%9."/>
      <w:lvlJc w:val="right"/>
      <w:pPr>
        <w:ind w:left="6113" w:hanging="180"/>
      </w:pPr>
    </w:lvl>
  </w:abstractNum>
  <w:abstractNum w:abstractNumId="12">
    <w:nsid w:val="40AB201D"/>
    <w:multiLevelType w:val="hybridMultilevel"/>
    <w:tmpl w:val="2C08AAEC"/>
    <w:lvl w:ilvl="0" w:tplc="04E64A42">
      <w:start w:val="1"/>
      <w:numFmt w:val="decimal"/>
      <w:lvlText w:val="%1."/>
      <w:lvlJc w:val="left"/>
      <w:pPr>
        <w:tabs>
          <w:tab w:val="num" w:pos="1668"/>
        </w:tabs>
        <w:ind w:left="1668" w:hanging="9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nsid w:val="423478C2"/>
    <w:multiLevelType w:val="multilevel"/>
    <w:tmpl w:val="03BA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410629D"/>
    <w:multiLevelType w:val="hybridMultilevel"/>
    <w:tmpl w:val="EBAA8E04"/>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5">
    <w:nsid w:val="47097461"/>
    <w:multiLevelType w:val="hybridMultilevel"/>
    <w:tmpl w:val="0366CB9E"/>
    <w:lvl w:ilvl="0" w:tplc="0434A19A">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6">
    <w:nsid w:val="51CC3484"/>
    <w:multiLevelType w:val="hybridMultilevel"/>
    <w:tmpl w:val="3342B416"/>
    <w:lvl w:ilvl="0" w:tplc="AE2AF2B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557F3A47"/>
    <w:multiLevelType w:val="hybridMultilevel"/>
    <w:tmpl w:val="B266607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05973E1"/>
    <w:multiLevelType w:val="multilevel"/>
    <w:tmpl w:val="7C0A0C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83C16F3"/>
    <w:multiLevelType w:val="hybridMultilevel"/>
    <w:tmpl w:val="52B8CD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FCE7E15"/>
    <w:multiLevelType w:val="multilevel"/>
    <w:tmpl w:val="5DAE4B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1">
    <w:nsid w:val="7DA03B08"/>
    <w:multiLevelType w:val="hybridMultilevel"/>
    <w:tmpl w:val="EF368622"/>
    <w:lvl w:ilvl="0" w:tplc="C7580C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2"/>
  </w:num>
  <w:num w:numId="2">
    <w:abstractNumId w:val="15"/>
  </w:num>
  <w:num w:numId="3">
    <w:abstractNumId w:val="19"/>
  </w:num>
  <w:num w:numId="4">
    <w:abstractNumId w:val="9"/>
  </w:num>
  <w:num w:numId="5">
    <w:abstractNumId w:val="14"/>
  </w:num>
  <w:num w:numId="6">
    <w:abstractNumId w:val="7"/>
  </w:num>
  <w:num w:numId="7">
    <w:abstractNumId w:val="3"/>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7"/>
  </w:num>
  <w:num w:numId="11">
    <w:abstractNumId w:val="1"/>
  </w:num>
  <w:num w:numId="12">
    <w:abstractNumId w:val="4"/>
  </w:num>
  <w:num w:numId="13">
    <w:abstractNumId w:val="8"/>
  </w:num>
  <w:num w:numId="14">
    <w:abstractNumId w:val="6"/>
  </w:num>
  <w:num w:numId="15">
    <w:abstractNumId w:val="2"/>
  </w:num>
  <w:num w:numId="16">
    <w:abstractNumId w:val="0"/>
  </w:num>
  <w:num w:numId="17">
    <w:abstractNumId w:val="5"/>
  </w:num>
  <w:num w:numId="18">
    <w:abstractNumId w:val="13"/>
  </w:num>
  <w:num w:numId="19">
    <w:abstractNumId w:val="16"/>
  </w:num>
  <w:num w:numId="20">
    <w:abstractNumId w:val="20"/>
  </w:num>
  <w:num w:numId="21">
    <w:abstractNumId w:val="11"/>
  </w:num>
  <w:num w:numId="22">
    <w:abstractNumId w:val="18"/>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stylePaneFormatFilter w:val="3F01"/>
  <w:defaultTabStop w:val="708"/>
  <w:noPunctuationKerning/>
  <w:characterSpacingControl w:val="doNotCompress"/>
  <w:hdrShapeDefaults>
    <o:shapedefaults v:ext="edit" spidmax="164866"/>
  </w:hdrShapeDefaults>
  <w:footnotePr>
    <w:footnote w:id="-1"/>
    <w:footnote w:id="0"/>
  </w:footnotePr>
  <w:endnotePr>
    <w:endnote w:id="-1"/>
    <w:endnote w:id="0"/>
  </w:endnotePr>
  <w:compat/>
  <w:rsids>
    <w:rsidRoot w:val="00AA7B25"/>
    <w:rsid w:val="0000021E"/>
    <w:rsid w:val="00003918"/>
    <w:rsid w:val="00006424"/>
    <w:rsid w:val="000068BC"/>
    <w:rsid w:val="000074A0"/>
    <w:rsid w:val="00007C15"/>
    <w:rsid w:val="00007EAA"/>
    <w:rsid w:val="00016AC8"/>
    <w:rsid w:val="00016BF2"/>
    <w:rsid w:val="00021600"/>
    <w:rsid w:val="000219E1"/>
    <w:rsid w:val="00022371"/>
    <w:rsid w:val="00023104"/>
    <w:rsid w:val="00023F8C"/>
    <w:rsid w:val="000262CE"/>
    <w:rsid w:val="00027E14"/>
    <w:rsid w:val="00030056"/>
    <w:rsid w:val="000310D9"/>
    <w:rsid w:val="00032EE3"/>
    <w:rsid w:val="00033341"/>
    <w:rsid w:val="00035A1D"/>
    <w:rsid w:val="0003610D"/>
    <w:rsid w:val="00036111"/>
    <w:rsid w:val="00040D53"/>
    <w:rsid w:val="00041340"/>
    <w:rsid w:val="000426FA"/>
    <w:rsid w:val="00045742"/>
    <w:rsid w:val="00045996"/>
    <w:rsid w:val="00052405"/>
    <w:rsid w:val="0005329F"/>
    <w:rsid w:val="0005568D"/>
    <w:rsid w:val="00057347"/>
    <w:rsid w:val="000654F2"/>
    <w:rsid w:val="00065875"/>
    <w:rsid w:val="0006589F"/>
    <w:rsid w:val="00072D49"/>
    <w:rsid w:val="00074E94"/>
    <w:rsid w:val="00075533"/>
    <w:rsid w:val="00076524"/>
    <w:rsid w:val="00081CFF"/>
    <w:rsid w:val="0008237F"/>
    <w:rsid w:val="00094905"/>
    <w:rsid w:val="00095BE1"/>
    <w:rsid w:val="000A3F22"/>
    <w:rsid w:val="000A5B20"/>
    <w:rsid w:val="000B1F0C"/>
    <w:rsid w:val="000B3EA1"/>
    <w:rsid w:val="000B6507"/>
    <w:rsid w:val="000B7DFA"/>
    <w:rsid w:val="000C0696"/>
    <w:rsid w:val="000C205A"/>
    <w:rsid w:val="000C2DA6"/>
    <w:rsid w:val="000C5FE7"/>
    <w:rsid w:val="000C749F"/>
    <w:rsid w:val="000D3333"/>
    <w:rsid w:val="000D3F06"/>
    <w:rsid w:val="000D4A3F"/>
    <w:rsid w:val="000D504D"/>
    <w:rsid w:val="000D6B0D"/>
    <w:rsid w:val="000E0858"/>
    <w:rsid w:val="000E45BD"/>
    <w:rsid w:val="000E52A3"/>
    <w:rsid w:val="000F090E"/>
    <w:rsid w:val="000F189C"/>
    <w:rsid w:val="000F24D7"/>
    <w:rsid w:val="000F2EDF"/>
    <w:rsid w:val="000F4499"/>
    <w:rsid w:val="000F657D"/>
    <w:rsid w:val="00102D28"/>
    <w:rsid w:val="00103135"/>
    <w:rsid w:val="00106096"/>
    <w:rsid w:val="0010793F"/>
    <w:rsid w:val="00110A54"/>
    <w:rsid w:val="00110F47"/>
    <w:rsid w:val="00113006"/>
    <w:rsid w:val="0011717E"/>
    <w:rsid w:val="00121C6D"/>
    <w:rsid w:val="0012436F"/>
    <w:rsid w:val="00127F8C"/>
    <w:rsid w:val="0013009D"/>
    <w:rsid w:val="001305AA"/>
    <w:rsid w:val="001326F5"/>
    <w:rsid w:val="00132A87"/>
    <w:rsid w:val="00133974"/>
    <w:rsid w:val="00134ACE"/>
    <w:rsid w:val="0014097B"/>
    <w:rsid w:val="00141B02"/>
    <w:rsid w:val="00145E5A"/>
    <w:rsid w:val="00146BFF"/>
    <w:rsid w:val="001515E6"/>
    <w:rsid w:val="00153547"/>
    <w:rsid w:val="00155958"/>
    <w:rsid w:val="001607AE"/>
    <w:rsid w:val="00163DE1"/>
    <w:rsid w:val="00164B11"/>
    <w:rsid w:val="00165120"/>
    <w:rsid w:val="00165D9C"/>
    <w:rsid w:val="0016611D"/>
    <w:rsid w:val="00167253"/>
    <w:rsid w:val="00172F7B"/>
    <w:rsid w:val="00174BFE"/>
    <w:rsid w:val="001754C1"/>
    <w:rsid w:val="00175C42"/>
    <w:rsid w:val="00176CD4"/>
    <w:rsid w:val="00181235"/>
    <w:rsid w:val="00182C0D"/>
    <w:rsid w:val="00185C95"/>
    <w:rsid w:val="00185E6D"/>
    <w:rsid w:val="00191676"/>
    <w:rsid w:val="0019347B"/>
    <w:rsid w:val="001A2287"/>
    <w:rsid w:val="001A4DAA"/>
    <w:rsid w:val="001B1928"/>
    <w:rsid w:val="001B3CAF"/>
    <w:rsid w:val="001B4821"/>
    <w:rsid w:val="001B5AC7"/>
    <w:rsid w:val="001B6450"/>
    <w:rsid w:val="001C3798"/>
    <w:rsid w:val="001C53B8"/>
    <w:rsid w:val="001C5C42"/>
    <w:rsid w:val="001C5E40"/>
    <w:rsid w:val="001D07D5"/>
    <w:rsid w:val="001D5353"/>
    <w:rsid w:val="001D6BB3"/>
    <w:rsid w:val="001D7EF0"/>
    <w:rsid w:val="001E07D7"/>
    <w:rsid w:val="001E3616"/>
    <w:rsid w:val="001E7A4C"/>
    <w:rsid w:val="001F3A04"/>
    <w:rsid w:val="001F3F40"/>
    <w:rsid w:val="001F53D1"/>
    <w:rsid w:val="001F5B2D"/>
    <w:rsid w:val="001F6570"/>
    <w:rsid w:val="001F71D7"/>
    <w:rsid w:val="00200F17"/>
    <w:rsid w:val="002013B8"/>
    <w:rsid w:val="002015CC"/>
    <w:rsid w:val="002016C3"/>
    <w:rsid w:val="0020225A"/>
    <w:rsid w:val="00202862"/>
    <w:rsid w:val="002039FD"/>
    <w:rsid w:val="0020687A"/>
    <w:rsid w:val="00207B96"/>
    <w:rsid w:val="002140C7"/>
    <w:rsid w:val="002172FC"/>
    <w:rsid w:val="002204F8"/>
    <w:rsid w:val="00224FC6"/>
    <w:rsid w:val="00225125"/>
    <w:rsid w:val="00226476"/>
    <w:rsid w:val="00230210"/>
    <w:rsid w:val="002302CB"/>
    <w:rsid w:val="00230A18"/>
    <w:rsid w:val="00231AF3"/>
    <w:rsid w:val="002333AB"/>
    <w:rsid w:val="002375D7"/>
    <w:rsid w:val="002378BB"/>
    <w:rsid w:val="0024085F"/>
    <w:rsid w:val="00243C49"/>
    <w:rsid w:val="0024675F"/>
    <w:rsid w:val="00246817"/>
    <w:rsid w:val="002523BA"/>
    <w:rsid w:val="00254384"/>
    <w:rsid w:val="0025506D"/>
    <w:rsid w:val="002550C9"/>
    <w:rsid w:val="00257616"/>
    <w:rsid w:val="0026141A"/>
    <w:rsid w:val="00261F96"/>
    <w:rsid w:val="0027061E"/>
    <w:rsid w:val="00270BF0"/>
    <w:rsid w:val="002724A9"/>
    <w:rsid w:val="00272E38"/>
    <w:rsid w:val="002730EB"/>
    <w:rsid w:val="0027688A"/>
    <w:rsid w:val="00276D67"/>
    <w:rsid w:val="0028221A"/>
    <w:rsid w:val="00282AC9"/>
    <w:rsid w:val="00284873"/>
    <w:rsid w:val="0028731A"/>
    <w:rsid w:val="00290AB9"/>
    <w:rsid w:val="002919B5"/>
    <w:rsid w:val="00292A6D"/>
    <w:rsid w:val="00293C12"/>
    <w:rsid w:val="0029638C"/>
    <w:rsid w:val="00296AC0"/>
    <w:rsid w:val="002A11AB"/>
    <w:rsid w:val="002A3F16"/>
    <w:rsid w:val="002A5250"/>
    <w:rsid w:val="002B134A"/>
    <w:rsid w:val="002B52CE"/>
    <w:rsid w:val="002C25B0"/>
    <w:rsid w:val="002C2D7E"/>
    <w:rsid w:val="002C3D06"/>
    <w:rsid w:val="002C4FF3"/>
    <w:rsid w:val="002C5208"/>
    <w:rsid w:val="002C7BE8"/>
    <w:rsid w:val="002C7E47"/>
    <w:rsid w:val="002D161E"/>
    <w:rsid w:val="002D379B"/>
    <w:rsid w:val="002D5E5F"/>
    <w:rsid w:val="002D5E69"/>
    <w:rsid w:val="002D62F5"/>
    <w:rsid w:val="002E0143"/>
    <w:rsid w:val="002E1CBB"/>
    <w:rsid w:val="002E2537"/>
    <w:rsid w:val="002E4D6C"/>
    <w:rsid w:val="002F2193"/>
    <w:rsid w:val="002F25F9"/>
    <w:rsid w:val="002F79EB"/>
    <w:rsid w:val="003004AD"/>
    <w:rsid w:val="00303C21"/>
    <w:rsid w:val="0030581B"/>
    <w:rsid w:val="00306444"/>
    <w:rsid w:val="00306A2C"/>
    <w:rsid w:val="003100FB"/>
    <w:rsid w:val="00311080"/>
    <w:rsid w:val="00313962"/>
    <w:rsid w:val="00315B65"/>
    <w:rsid w:val="00333416"/>
    <w:rsid w:val="00334940"/>
    <w:rsid w:val="00337088"/>
    <w:rsid w:val="00337591"/>
    <w:rsid w:val="00337634"/>
    <w:rsid w:val="00337979"/>
    <w:rsid w:val="00337C6A"/>
    <w:rsid w:val="003435C2"/>
    <w:rsid w:val="003446D2"/>
    <w:rsid w:val="00345D17"/>
    <w:rsid w:val="00347DA5"/>
    <w:rsid w:val="00350685"/>
    <w:rsid w:val="0035319C"/>
    <w:rsid w:val="003532A8"/>
    <w:rsid w:val="0035487E"/>
    <w:rsid w:val="00355A95"/>
    <w:rsid w:val="003614C6"/>
    <w:rsid w:val="003618D6"/>
    <w:rsid w:val="00361C53"/>
    <w:rsid w:val="00362A29"/>
    <w:rsid w:val="00366559"/>
    <w:rsid w:val="003734F8"/>
    <w:rsid w:val="00375CA8"/>
    <w:rsid w:val="00376953"/>
    <w:rsid w:val="0038191B"/>
    <w:rsid w:val="00381AFC"/>
    <w:rsid w:val="00383801"/>
    <w:rsid w:val="00384EA7"/>
    <w:rsid w:val="00384EC4"/>
    <w:rsid w:val="00392BCF"/>
    <w:rsid w:val="00393C7D"/>
    <w:rsid w:val="00395015"/>
    <w:rsid w:val="003A240A"/>
    <w:rsid w:val="003A2AF3"/>
    <w:rsid w:val="003A6D8E"/>
    <w:rsid w:val="003B1EAC"/>
    <w:rsid w:val="003B2C12"/>
    <w:rsid w:val="003B4E08"/>
    <w:rsid w:val="003B70D5"/>
    <w:rsid w:val="003B7C50"/>
    <w:rsid w:val="003C128C"/>
    <w:rsid w:val="003C2092"/>
    <w:rsid w:val="003C2516"/>
    <w:rsid w:val="003C2810"/>
    <w:rsid w:val="003C5DCB"/>
    <w:rsid w:val="003C65D9"/>
    <w:rsid w:val="003D1E85"/>
    <w:rsid w:val="003D32CD"/>
    <w:rsid w:val="003D5B4C"/>
    <w:rsid w:val="003D6433"/>
    <w:rsid w:val="003D6DBC"/>
    <w:rsid w:val="003E194E"/>
    <w:rsid w:val="003E19C9"/>
    <w:rsid w:val="003E24EA"/>
    <w:rsid w:val="003E4D40"/>
    <w:rsid w:val="003E4EA1"/>
    <w:rsid w:val="003E5272"/>
    <w:rsid w:val="003F0BBD"/>
    <w:rsid w:val="003F1D5C"/>
    <w:rsid w:val="003F2AA6"/>
    <w:rsid w:val="003F309C"/>
    <w:rsid w:val="003F406E"/>
    <w:rsid w:val="003F59C9"/>
    <w:rsid w:val="003F5F34"/>
    <w:rsid w:val="003F624A"/>
    <w:rsid w:val="00400223"/>
    <w:rsid w:val="00401F9C"/>
    <w:rsid w:val="004026A3"/>
    <w:rsid w:val="00402D87"/>
    <w:rsid w:val="00405038"/>
    <w:rsid w:val="00407553"/>
    <w:rsid w:val="004119AE"/>
    <w:rsid w:val="004139BF"/>
    <w:rsid w:val="00416144"/>
    <w:rsid w:val="0041684D"/>
    <w:rsid w:val="004215B9"/>
    <w:rsid w:val="00421969"/>
    <w:rsid w:val="004223EC"/>
    <w:rsid w:val="00423F47"/>
    <w:rsid w:val="00424A7D"/>
    <w:rsid w:val="00425B1C"/>
    <w:rsid w:val="00431BC8"/>
    <w:rsid w:val="004322C3"/>
    <w:rsid w:val="00433CA6"/>
    <w:rsid w:val="0043766B"/>
    <w:rsid w:val="00440136"/>
    <w:rsid w:val="00442F40"/>
    <w:rsid w:val="00444DF5"/>
    <w:rsid w:val="00446622"/>
    <w:rsid w:val="00451ED3"/>
    <w:rsid w:val="00451F27"/>
    <w:rsid w:val="00452C3B"/>
    <w:rsid w:val="0045326B"/>
    <w:rsid w:val="00454F15"/>
    <w:rsid w:val="00455BCF"/>
    <w:rsid w:val="00460795"/>
    <w:rsid w:val="00460CAE"/>
    <w:rsid w:val="00461EB0"/>
    <w:rsid w:val="004639ED"/>
    <w:rsid w:val="00465F5B"/>
    <w:rsid w:val="00467C27"/>
    <w:rsid w:val="00471493"/>
    <w:rsid w:val="004722AC"/>
    <w:rsid w:val="00477786"/>
    <w:rsid w:val="00481598"/>
    <w:rsid w:val="004830F9"/>
    <w:rsid w:val="00483CAD"/>
    <w:rsid w:val="004850CF"/>
    <w:rsid w:val="00485829"/>
    <w:rsid w:val="00486F15"/>
    <w:rsid w:val="0049017F"/>
    <w:rsid w:val="00491BBA"/>
    <w:rsid w:val="00496820"/>
    <w:rsid w:val="004A146B"/>
    <w:rsid w:val="004A1AD6"/>
    <w:rsid w:val="004A2298"/>
    <w:rsid w:val="004A5785"/>
    <w:rsid w:val="004A6EDA"/>
    <w:rsid w:val="004A7423"/>
    <w:rsid w:val="004B58F6"/>
    <w:rsid w:val="004B6FAF"/>
    <w:rsid w:val="004C007A"/>
    <w:rsid w:val="004C10AA"/>
    <w:rsid w:val="004C38AB"/>
    <w:rsid w:val="004C6D7E"/>
    <w:rsid w:val="004D2325"/>
    <w:rsid w:val="004D3B37"/>
    <w:rsid w:val="004D4765"/>
    <w:rsid w:val="004D5AD6"/>
    <w:rsid w:val="004D7A66"/>
    <w:rsid w:val="004E02DA"/>
    <w:rsid w:val="004E32BA"/>
    <w:rsid w:val="004E50AA"/>
    <w:rsid w:val="004E604A"/>
    <w:rsid w:val="004E6DFD"/>
    <w:rsid w:val="004F65AC"/>
    <w:rsid w:val="00500473"/>
    <w:rsid w:val="00500CFC"/>
    <w:rsid w:val="00502703"/>
    <w:rsid w:val="00506399"/>
    <w:rsid w:val="00506730"/>
    <w:rsid w:val="005076C6"/>
    <w:rsid w:val="00510031"/>
    <w:rsid w:val="00513369"/>
    <w:rsid w:val="00514065"/>
    <w:rsid w:val="00515926"/>
    <w:rsid w:val="005169E3"/>
    <w:rsid w:val="0051719E"/>
    <w:rsid w:val="005201E5"/>
    <w:rsid w:val="005208EB"/>
    <w:rsid w:val="005213B9"/>
    <w:rsid w:val="00521867"/>
    <w:rsid w:val="005226F8"/>
    <w:rsid w:val="005247CB"/>
    <w:rsid w:val="005254DD"/>
    <w:rsid w:val="00526B6F"/>
    <w:rsid w:val="00527736"/>
    <w:rsid w:val="005303FC"/>
    <w:rsid w:val="005328BB"/>
    <w:rsid w:val="00532CEA"/>
    <w:rsid w:val="00535243"/>
    <w:rsid w:val="00535A9D"/>
    <w:rsid w:val="00536738"/>
    <w:rsid w:val="00536ADB"/>
    <w:rsid w:val="005377C7"/>
    <w:rsid w:val="00543DCC"/>
    <w:rsid w:val="00544335"/>
    <w:rsid w:val="005450E3"/>
    <w:rsid w:val="00545C55"/>
    <w:rsid w:val="00546D0F"/>
    <w:rsid w:val="00550DFA"/>
    <w:rsid w:val="00555604"/>
    <w:rsid w:val="00557D94"/>
    <w:rsid w:val="005631BA"/>
    <w:rsid w:val="0056371C"/>
    <w:rsid w:val="00563DD5"/>
    <w:rsid w:val="00564C4C"/>
    <w:rsid w:val="00565504"/>
    <w:rsid w:val="005673BA"/>
    <w:rsid w:val="005675B2"/>
    <w:rsid w:val="00571EA5"/>
    <w:rsid w:val="005733AD"/>
    <w:rsid w:val="00580686"/>
    <w:rsid w:val="00580AD1"/>
    <w:rsid w:val="00581A5B"/>
    <w:rsid w:val="005823EC"/>
    <w:rsid w:val="005858ED"/>
    <w:rsid w:val="0058759B"/>
    <w:rsid w:val="005919CE"/>
    <w:rsid w:val="005919F3"/>
    <w:rsid w:val="005921AF"/>
    <w:rsid w:val="005A231D"/>
    <w:rsid w:val="005A2ADB"/>
    <w:rsid w:val="005A2CA9"/>
    <w:rsid w:val="005A421D"/>
    <w:rsid w:val="005B3022"/>
    <w:rsid w:val="005B465D"/>
    <w:rsid w:val="005C2255"/>
    <w:rsid w:val="005C3948"/>
    <w:rsid w:val="005C42C2"/>
    <w:rsid w:val="005C735D"/>
    <w:rsid w:val="005D0077"/>
    <w:rsid w:val="005D0FDE"/>
    <w:rsid w:val="005D1346"/>
    <w:rsid w:val="005D2E40"/>
    <w:rsid w:val="005D5F85"/>
    <w:rsid w:val="005D61DC"/>
    <w:rsid w:val="005E1EC4"/>
    <w:rsid w:val="005E2178"/>
    <w:rsid w:val="005E231F"/>
    <w:rsid w:val="005E5038"/>
    <w:rsid w:val="005E510C"/>
    <w:rsid w:val="005E5680"/>
    <w:rsid w:val="005F0CC1"/>
    <w:rsid w:val="005F20FB"/>
    <w:rsid w:val="005F72CE"/>
    <w:rsid w:val="005F7713"/>
    <w:rsid w:val="00601434"/>
    <w:rsid w:val="00602844"/>
    <w:rsid w:val="00602EAA"/>
    <w:rsid w:val="006037B7"/>
    <w:rsid w:val="00606473"/>
    <w:rsid w:val="006139B0"/>
    <w:rsid w:val="00613AB0"/>
    <w:rsid w:val="00614DCB"/>
    <w:rsid w:val="00614F0C"/>
    <w:rsid w:val="0061525B"/>
    <w:rsid w:val="00615C65"/>
    <w:rsid w:val="0062011F"/>
    <w:rsid w:val="00624BFD"/>
    <w:rsid w:val="00626703"/>
    <w:rsid w:val="006270F2"/>
    <w:rsid w:val="006316A1"/>
    <w:rsid w:val="00631F29"/>
    <w:rsid w:val="006372E2"/>
    <w:rsid w:val="006403AA"/>
    <w:rsid w:val="0064182F"/>
    <w:rsid w:val="00642AEF"/>
    <w:rsid w:val="00645261"/>
    <w:rsid w:val="00646EDA"/>
    <w:rsid w:val="00651588"/>
    <w:rsid w:val="00651F4E"/>
    <w:rsid w:val="00652C24"/>
    <w:rsid w:val="00652CD6"/>
    <w:rsid w:val="00653AEF"/>
    <w:rsid w:val="00653CAB"/>
    <w:rsid w:val="006633FB"/>
    <w:rsid w:val="00667353"/>
    <w:rsid w:val="00667FA4"/>
    <w:rsid w:val="00675A6C"/>
    <w:rsid w:val="0067723A"/>
    <w:rsid w:val="00680835"/>
    <w:rsid w:val="00683386"/>
    <w:rsid w:val="006874FC"/>
    <w:rsid w:val="0069479A"/>
    <w:rsid w:val="006975FB"/>
    <w:rsid w:val="006A2099"/>
    <w:rsid w:val="006A356E"/>
    <w:rsid w:val="006A576B"/>
    <w:rsid w:val="006A6D8A"/>
    <w:rsid w:val="006B1FF4"/>
    <w:rsid w:val="006B2189"/>
    <w:rsid w:val="006B6280"/>
    <w:rsid w:val="006C064B"/>
    <w:rsid w:val="006C41D0"/>
    <w:rsid w:val="006C4348"/>
    <w:rsid w:val="006C7C7D"/>
    <w:rsid w:val="006D097C"/>
    <w:rsid w:val="006D5EED"/>
    <w:rsid w:val="006E048B"/>
    <w:rsid w:val="006E0A39"/>
    <w:rsid w:val="006E3A78"/>
    <w:rsid w:val="006E6B55"/>
    <w:rsid w:val="006F14CA"/>
    <w:rsid w:val="006F1F89"/>
    <w:rsid w:val="006F320D"/>
    <w:rsid w:val="006F38AF"/>
    <w:rsid w:val="006F62B6"/>
    <w:rsid w:val="006F7AC0"/>
    <w:rsid w:val="00701DF0"/>
    <w:rsid w:val="007030F2"/>
    <w:rsid w:val="00703E1A"/>
    <w:rsid w:val="00706F2F"/>
    <w:rsid w:val="00711AFB"/>
    <w:rsid w:val="00713C8B"/>
    <w:rsid w:val="007163A9"/>
    <w:rsid w:val="00716B6D"/>
    <w:rsid w:val="00717214"/>
    <w:rsid w:val="007174EE"/>
    <w:rsid w:val="00722DE3"/>
    <w:rsid w:val="00722EA2"/>
    <w:rsid w:val="007245D0"/>
    <w:rsid w:val="00725C16"/>
    <w:rsid w:val="00730089"/>
    <w:rsid w:val="00736ED2"/>
    <w:rsid w:val="00737C9E"/>
    <w:rsid w:val="0074020F"/>
    <w:rsid w:val="00740B9B"/>
    <w:rsid w:val="00743737"/>
    <w:rsid w:val="00743E78"/>
    <w:rsid w:val="00747912"/>
    <w:rsid w:val="00747C0E"/>
    <w:rsid w:val="0075134E"/>
    <w:rsid w:val="00751E87"/>
    <w:rsid w:val="007524C0"/>
    <w:rsid w:val="007537D6"/>
    <w:rsid w:val="0075407E"/>
    <w:rsid w:val="007578F5"/>
    <w:rsid w:val="00757BC8"/>
    <w:rsid w:val="00764778"/>
    <w:rsid w:val="0076533C"/>
    <w:rsid w:val="00765922"/>
    <w:rsid w:val="007669E8"/>
    <w:rsid w:val="007713F4"/>
    <w:rsid w:val="00776C4B"/>
    <w:rsid w:val="0077745A"/>
    <w:rsid w:val="007800F1"/>
    <w:rsid w:val="00791E31"/>
    <w:rsid w:val="0079269D"/>
    <w:rsid w:val="00793BA7"/>
    <w:rsid w:val="007A756D"/>
    <w:rsid w:val="007B04FE"/>
    <w:rsid w:val="007B1C3B"/>
    <w:rsid w:val="007B1C7F"/>
    <w:rsid w:val="007B358E"/>
    <w:rsid w:val="007B48CE"/>
    <w:rsid w:val="007B4ECC"/>
    <w:rsid w:val="007B54F8"/>
    <w:rsid w:val="007C1505"/>
    <w:rsid w:val="007C1D0F"/>
    <w:rsid w:val="007C217E"/>
    <w:rsid w:val="007C32F7"/>
    <w:rsid w:val="007D0A96"/>
    <w:rsid w:val="007D0BB9"/>
    <w:rsid w:val="007D229A"/>
    <w:rsid w:val="007D3DE0"/>
    <w:rsid w:val="007D4A11"/>
    <w:rsid w:val="007D5F5A"/>
    <w:rsid w:val="007D67A5"/>
    <w:rsid w:val="007D6CB4"/>
    <w:rsid w:val="007E3280"/>
    <w:rsid w:val="007E63EF"/>
    <w:rsid w:val="007E7BCE"/>
    <w:rsid w:val="007F1465"/>
    <w:rsid w:val="007F1573"/>
    <w:rsid w:val="007F2AAF"/>
    <w:rsid w:val="007F2FE4"/>
    <w:rsid w:val="007F3E6E"/>
    <w:rsid w:val="007F50D4"/>
    <w:rsid w:val="007F7B4D"/>
    <w:rsid w:val="00805453"/>
    <w:rsid w:val="00805716"/>
    <w:rsid w:val="00805B2B"/>
    <w:rsid w:val="00806B71"/>
    <w:rsid w:val="00807938"/>
    <w:rsid w:val="00811D78"/>
    <w:rsid w:val="00813D58"/>
    <w:rsid w:val="00814203"/>
    <w:rsid w:val="0081505B"/>
    <w:rsid w:val="008179CD"/>
    <w:rsid w:val="00824C1F"/>
    <w:rsid w:val="00825232"/>
    <w:rsid w:val="00826F57"/>
    <w:rsid w:val="00827E62"/>
    <w:rsid w:val="00827FAA"/>
    <w:rsid w:val="008343D7"/>
    <w:rsid w:val="00836D88"/>
    <w:rsid w:val="008372E6"/>
    <w:rsid w:val="0083774E"/>
    <w:rsid w:val="008408FC"/>
    <w:rsid w:val="008445F5"/>
    <w:rsid w:val="00850619"/>
    <w:rsid w:val="00852AE5"/>
    <w:rsid w:val="008544DF"/>
    <w:rsid w:val="00861A13"/>
    <w:rsid w:val="00863109"/>
    <w:rsid w:val="00863BED"/>
    <w:rsid w:val="008658F2"/>
    <w:rsid w:val="008667D1"/>
    <w:rsid w:val="00866C6D"/>
    <w:rsid w:val="00871187"/>
    <w:rsid w:val="00871430"/>
    <w:rsid w:val="00874AC7"/>
    <w:rsid w:val="008760F4"/>
    <w:rsid w:val="00877458"/>
    <w:rsid w:val="00881F3B"/>
    <w:rsid w:val="00883196"/>
    <w:rsid w:val="00884552"/>
    <w:rsid w:val="0088585D"/>
    <w:rsid w:val="008877C9"/>
    <w:rsid w:val="008907A9"/>
    <w:rsid w:val="008952BF"/>
    <w:rsid w:val="0089664A"/>
    <w:rsid w:val="008977C0"/>
    <w:rsid w:val="008A6EA3"/>
    <w:rsid w:val="008B62C8"/>
    <w:rsid w:val="008C4FAC"/>
    <w:rsid w:val="008C57A3"/>
    <w:rsid w:val="008C5A7E"/>
    <w:rsid w:val="008D0C66"/>
    <w:rsid w:val="008D37DA"/>
    <w:rsid w:val="008D41E6"/>
    <w:rsid w:val="008D49A8"/>
    <w:rsid w:val="008D5E41"/>
    <w:rsid w:val="008E1A16"/>
    <w:rsid w:val="008E1BB5"/>
    <w:rsid w:val="008E3708"/>
    <w:rsid w:val="008E41FB"/>
    <w:rsid w:val="008E4D4F"/>
    <w:rsid w:val="008E6BA3"/>
    <w:rsid w:val="008F295C"/>
    <w:rsid w:val="008F6ABB"/>
    <w:rsid w:val="008F7E37"/>
    <w:rsid w:val="009004E2"/>
    <w:rsid w:val="00900B08"/>
    <w:rsid w:val="0090173F"/>
    <w:rsid w:val="00901992"/>
    <w:rsid w:val="00902355"/>
    <w:rsid w:val="009031BB"/>
    <w:rsid w:val="00903F49"/>
    <w:rsid w:val="009054BE"/>
    <w:rsid w:val="009056FA"/>
    <w:rsid w:val="0090598C"/>
    <w:rsid w:val="00911A99"/>
    <w:rsid w:val="00913FF5"/>
    <w:rsid w:val="00917726"/>
    <w:rsid w:val="00920C41"/>
    <w:rsid w:val="00921B5B"/>
    <w:rsid w:val="00921E67"/>
    <w:rsid w:val="0092205B"/>
    <w:rsid w:val="00924254"/>
    <w:rsid w:val="00925422"/>
    <w:rsid w:val="009258D1"/>
    <w:rsid w:val="0093142E"/>
    <w:rsid w:val="00931DD5"/>
    <w:rsid w:val="009321BD"/>
    <w:rsid w:val="00932E53"/>
    <w:rsid w:val="00933014"/>
    <w:rsid w:val="00937BA5"/>
    <w:rsid w:val="00942876"/>
    <w:rsid w:val="009439F9"/>
    <w:rsid w:val="00944F90"/>
    <w:rsid w:val="0094656C"/>
    <w:rsid w:val="00946F5B"/>
    <w:rsid w:val="009511BF"/>
    <w:rsid w:val="00961841"/>
    <w:rsid w:val="009641F8"/>
    <w:rsid w:val="0096612E"/>
    <w:rsid w:val="00970EA6"/>
    <w:rsid w:val="0097125E"/>
    <w:rsid w:val="00973D55"/>
    <w:rsid w:val="00975BEE"/>
    <w:rsid w:val="00976932"/>
    <w:rsid w:val="00976AE8"/>
    <w:rsid w:val="009770B5"/>
    <w:rsid w:val="00977930"/>
    <w:rsid w:val="009808E4"/>
    <w:rsid w:val="009811E0"/>
    <w:rsid w:val="00981FB4"/>
    <w:rsid w:val="00983257"/>
    <w:rsid w:val="00983341"/>
    <w:rsid w:val="00983982"/>
    <w:rsid w:val="00983C38"/>
    <w:rsid w:val="009872E4"/>
    <w:rsid w:val="00990CAB"/>
    <w:rsid w:val="00992F12"/>
    <w:rsid w:val="009936A3"/>
    <w:rsid w:val="009936A9"/>
    <w:rsid w:val="00995040"/>
    <w:rsid w:val="0099595A"/>
    <w:rsid w:val="009A2139"/>
    <w:rsid w:val="009A5F8F"/>
    <w:rsid w:val="009A6A8E"/>
    <w:rsid w:val="009B02A1"/>
    <w:rsid w:val="009B4374"/>
    <w:rsid w:val="009B659A"/>
    <w:rsid w:val="009B7F0C"/>
    <w:rsid w:val="009C0D12"/>
    <w:rsid w:val="009C2624"/>
    <w:rsid w:val="009C2665"/>
    <w:rsid w:val="009C44E4"/>
    <w:rsid w:val="009C4EEF"/>
    <w:rsid w:val="009C5A95"/>
    <w:rsid w:val="009C7049"/>
    <w:rsid w:val="009D1969"/>
    <w:rsid w:val="009D20F1"/>
    <w:rsid w:val="009D430A"/>
    <w:rsid w:val="009D499D"/>
    <w:rsid w:val="009D6F3A"/>
    <w:rsid w:val="009E1042"/>
    <w:rsid w:val="009E2C25"/>
    <w:rsid w:val="009E365C"/>
    <w:rsid w:val="009E6260"/>
    <w:rsid w:val="009E631E"/>
    <w:rsid w:val="009E69C2"/>
    <w:rsid w:val="009F1CEC"/>
    <w:rsid w:val="009F2D82"/>
    <w:rsid w:val="009F6CDD"/>
    <w:rsid w:val="009F7C56"/>
    <w:rsid w:val="009F7DE1"/>
    <w:rsid w:val="00A01115"/>
    <w:rsid w:val="00A03E5C"/>
    <w:rsid w:val="00A06955"/>
    <w:rsid w:val="00A10C22"/>
    <w:rsid w:val="00A11393"/>
    <w:rsid w:val="00A1794E"/>
    <w:rsid w:val="00A17DA2"/>
    <w:rsid w:val="00A2486B"/>
    <w:rsid w:val="00A30133"/>
    <w:rsid w:val="00A3041F"/>
    <w:rsid w:val="00A31DA1"/>
    <w:rsid w:val="00A32187"/>
    <w:rsid w:val="00A32BC1"/>
    <w:rsid w:val="00A348C8"/>
    <w:rsid w:val="00A34EA3"/>
    <w:rsid w:val="00A42294"/>
    <w:rsid w:val="00A454F2"/>
    <w:rsid w:val="00A50D81"/>
    <w:rsid w:val="00A514E7"/>
    <w:rsid w:val="00A53A72"/>
    <w:rsid w:val="00A614BC"/>
    <w:rsid w:val="00A61946"/>
    <w:rsid w:val="00A6470A"/>
    <w:rsid w:val="00A6649F"/>
    <w:rsid w:val="00A66E54"/>
    <w:rsid w:val="00A70047"/>
    <w:rsid w:val="00A70710"/>
    <w:rsid w:val="00A70BF6"/>
    <w:rsid w:val="00A717E7"/>
    <w:rsid w:val="00A73C1B"/>
    <w:rsid w:val="00A7620B"/>
    <w:rsid w:val="00A77C0F"/>
    <w:rsid w:val="00A77DE3"/>
    <w:rsid w:val="00A83F84"/>
    <w:rsid w:val="00A86FFC"/>
    <w:rsid w:val="00A90B06"/>
    <w:rsid w:val="00A915D6"/>
    <w:rsid w:val="00A917BE"/>
    <w:rsid w:val="00A9257E"/>
    <w:rsid w:val="00A92DEA"/>
    <w:rsid w:val="00A94270"/>
    <w:rsid w:val="00AA0A3D"/>
    <w:rsid w:val="00AA7B25"/>
    <w:rsid w:val="00AB4453"/>
    <w:rsid w:val="00AB4BB9"/>
    <w:rsid w:val="00AB7AE3"/>
    <w:rsid w:val="00AC02AB"/>
    <w:rsid w:val="00AD102E"/>
    <w:rsid w:val="00AD31A7"/>
    <w:rsid w:val="00AD46CF"/>
    <w:rsid w:val="00AD7A40"/>
    <w:rsid w:val="00AE074D"/>
    <w:rsid w:val="00AE7B92"/>
    <w:rsid w:val="00AF0BE1"/>
    <w:rsid w:val="00AF1177"/>
    <w:rsid w:val="00AF2022"/>
    <w:rsid w:val="00AF33B8"/>
    <w:rsid w:val="00AF37A7"/>
    <w:rsid w:val="00B05CDD"/>
    <w:rsid w:val="00B068AB"/>
    <w:rsid w:val="00B07365"/>
    <w:rsid w:val="00B10D28"/>
    <w:rsid w:val="00B14DA1"/>
    <w:rsid w:val="00B155FC"/>
    <w:rsid w:val="00B15F18"/>
    <w:rsid w:val="00B169ED"/>
    <w:rsid w:val="00B16DD2"/>
    <w:rsid w:val="00B2122A"/>
    <w:rsid w:val="00B21413"/>
    <w:rsid w:val="00B2154B"/>
    <w:rsid w:val="00B21D70"/>
    <w:rsid w:val="00B23A8B"/>
    <w:rsid w:val="00B23F50"/>
    <w:rsid w:val="00B27DBA"/>
    <w:rsid w:val="00B30980"/>
    <w:rsid w:val="00B31DCD"/>
    <w:rsid w:val="00B334D2"/>
    <w:rsid w:val="00B370A4"/>
    <w:rsid w:val="00B42025"/>
    <w:rsid w:val="00B44C54"/>
    <w:rsid w:val="00B450A3"/>
    <w:rsid w:val="00B45970"/>
    <w:rsid w:val="00B461CE"/>
    <w:rsid w:val="00B47D1B"/>
    <w:rsid w:val="00B506C8"/>
    <w:rsid w:val="00B52DA2"/>
    <w:rsid w:val="00B54BAE"/>
    <w:rsid w:val="00B56B93"/>
    <w:rsid w:val="00B602FC"/>
    <w:rsid w:val="00B64500"/>
    <w:rsid w:val="00B64A0E"/>
    <w:rsid w:val="00B70C3C"/>
    <w:rsid w:val="00B71632"/>
    <w:rsid w:val="00B729BF"/>
    <w:rsid w:val="00B73FE6"/>
    <w:rsid w:val="00B80B32"/>
    <w:rsid w:val="00B84792"/>
    <w:rsid w:val="00B848ED"/>
    <w:rsid w:val="00B86A86"/>
    <w:rsid w:val="00B87043"/>
    <w:rsid w:val="00B90FF2"/>
    <w:rsid w:val="00B93D78"/>
    <w:rsid w:val="00B94F88"/>
    <w:rsid w:val="00B955F6"/>
    <w:rsid w:val="00BA01D0"/>
    <w:rsid w:val="00BA042F"/>
    <w:rsid w:val="00BA08C7"/>
    <w:rsid w:val="00BA3577"/>
    <w:rsid w:val="00BA42A0"/>
    <w:rsid w:val="00BA4765"/>
    <w:rsid w:val="00BA4F10"/>
    <w:rsid w:val="00BA7F2C"/>
    <w:rsid w:val="00BB3D8B"/>
    <w:rsid w:val="00BB4478"/>
    <w:rsid w:val="00BB4FE2"/>
    <w:rsid w:val="00BB58F9"/>
    <w:rsid w:val="00BB753B"/>
    <w:rsid w:val="00BC3BC7"/>
    <w:rsid w:val="00BC4ECD"/>
    <w:rsid w:val="00BC5BAE"/>
    <w:rsid w:val="00BD039D"/>
    <w:rsid w:val="00BD3826"/>
    <w:rsid w:val="00BD4609"/>
    <w:rsid w:val="00BD62EC"/>
    <w:rsid w:val="00BD75A5"/>
    <w:rsid w:val="00BE0755"/>
    <w:rsid w:val="00BE39AD"/>
    <w:rsid w:val="00BE3E5B"/>
    <w:rsid w:val="00BE5BC3"/>
    <w:rsid w:val="00BE799D"/>
    <w:rsid w:val="00BF2FDE"/>
    <w:rsid w:val="00BF45B5"/>
    <w:rsid w:val="00BF6D4C"/>
    <w:rsid w:val="00BF7983"/>
    <w:rsid w:val="00C035CA"/>
    <w:rsid w:val="00C03932"/>
    <w:rsid w:val="00C0397B"/>
    <w:rsid w:val="00C05E77"/>
    <w:rsid w:val="00C06D61"/>
    <w:rsid w:val="00C15929"/>
    <w:rsid w:val="00C17D43"/>
    <w:rsid w:val="00C20078"/>
    <w:rsid w:val="00C20F9B"/>
    <w:rsid w:val="00C242D0"/>
    <w:rsid w:val="00C25C6E"/>
    <w:rsid w:val="00C26310"/>
    <w:rsid w:val="00C2698E"/>
    <w:rsid w:val="00C33D6C"/>
    <w:rsid w:val="00C34CD4"/>
    <w:rsid w:val="00C35387"/>
    <w:rsid w:val="00C36DA1"/>
    <w:rsid w:val="00C37884"/>
    <w:rsid w:val="00C378BA"/>
    <w:rsid w:val="00C43F6C"/>
    <w:rsid w:val="00C442BB"/>
    <w:rsid w:val="00C4501C"/>
    <w:rsid w:val="00C456BB"/>
    <w:rsid w:val="00C4636A"/>
    <w:rsid w:val="00C46C89"/>
    <w:rsid w:val="00C51FD2"/>
    <w:rsid w:val="00C54978"/>
    <w:rsid w:val="00C61E73"/>
    <w:rsid w:val="00C66AF1"/>
    <w:rsid w:val="00C66F79"/>
    <w:rsid w:val="00C73400"/>
    <w:rsid w:val="00C80F57"/>
    <w:rsid w:val="00C816E8"/>
    <w:rsid w:val="00C8531D"/>
    <w:rsid w:val="00C857D7"/>
    <w:rsid w:val="00C9485F"/>
    <w:rsid w:val="00CA0DFA"/>
    <w:rsid w:val="00CA2C5B"/>
    <w:rsid w:val="00CA2FF7"/>
    <w:rsid w:val="00CA729B"/>
    <w:rsid w:val="00CA73F1"/>
    <w:rsid w:val="00CB1A61"/>
    <w:rsid w:val="00CB3B83"/>
    <w:rsid w:val="00CB5ED5"/>
    <w:rsid w:val="00CC2206"/>
    <w:rsid w:val="00CC2E13"/>
    <w:rsid w:val="00CC2F30"/>
    <w:rsid w:val="00CC59BA"/>
    <w:rsid w:val="00CC6FCF"/>
    <w:rsid w:val="00CD10AC"/>
    <w:rsid w:val="00CD34E5"/>
    <w:rsid w:val="00CD3505"/>
    <w:rsid w:val="00CD3650"/>
    <w:rsid w:val="00CD3D88"/>
    <w:rsid w:val="00CD4A67"/>
    <w:rsid w:val="00CE21DC"/>
    <w:rsid w:val="00CE2CDF"/>
    <w:rsid w:val="00CE2FFF"/>
    <w:rsid w:val="00CE3F7A"/>
    <w:rsid w:val="00CE5437"/>
    <w:rsid w:val="00CE64E6"/>
    <w:rsid w:val="00CF39B3"/>
    <w:rsid w:val="00CF637C"/>
    <w:rsid w:val="00D01657"/>
    <w:rsid w:val="00D01E48"/>
    <w:rsid w:val="00D03CD7"/>
    <w:rsid w:val="00D047A7"/>
    <w:rsid w:val="00D06719"/>
    <w:rsid w:val="00D07904"/>
    <w:rsid w:val="00D10143"/>
    <w:rsid w:val="00D11467"/>
    <w:rsid w:val="00D11C11"/>
    <w:rsid w:val="00D132FE"/>
    <w:rsid w:val="00D16434"/>
    <w:rsid w:val="00D207A0"/>
    <w:rsid w:val="00D27A7B"/>
    <w:rsid w:val="00D31338"/>
    <w:rsid w:val="00D3579E"/>
    <w:rsid w:val="00D36311"/>
    <w:rsid w:val="00D3681E"/>
    <w:rsid w:val="00D3725B"/>
    <w:rsid w:val="00D406BF"/>
    <w:rsid w:val="00D41340"/>
    <w:rsid w:val="00D4173C"/>
    <w:rsid w:val="00D44EC3"/>
    <w:rsid w:val="00D464EC"/>
    <w:rsid w:val="00D46992"/>
    <w:rsid w:val="00D507B2"/>
    <w:rsid w:val="00D50CDC"/>
    <w:rsid w:val="00D515B4"/>
    <w:rsid w:val="00D51732"/>
    <w:rsid w:val="00D51DD3"/>
    <w:rsid w:val="00D52545"/>
    <w:rsid w:val="00D5482D"/>
    <w:rsid w:val="00D54D86"/>
    <w:rsid w:val="00D559AC"/>
    <w:rsid w:val="00D569A7"/>
    <w:rsid w:val="00D57369"/>
    <w:rsid w:val="00D615C0"/>
    <w:rsid w:val="00D6435C"/>
    <w:rsid w:val="00D70BCD"/>
    <w:rsid w:val="00D73FCF"/>
    <w:rsid w:val="00D8086A"/>
    <w:rsid w:val="00D8229A"/>
    <w:rsid w:val="00D8267D"/>
    <w:rsid w:val="00D82EE4"/>
    <w:rsid w:val="00D82FD7"/>
    <w:rsid w:val="00D83F1D"/>
    <w:rsid w:val="00D84C2E"/>
    <w:rsid w:val="00D85C7C"/>
    <w:rsid w:val="00D85ED8"/>
    <w:rsid w:val="00D8740F"/>
    <w:rsid w:val="00D87BDD"/>
    <w:rsid w:val="00D87EFD"/>
    <w:rsid w:val="00D909B4"/>
    <w:rsid w:val="00D92E71"/>
    <w:rsid w:val="00D954DC"/>
    <w:rsid w:val="00D95E0E"/>
    <w:rsid w:val="00D96CB0"/>
    <w:rsid w:val="00D96D9E"/>
    <w:rsid w:val="00D97F4A"/>
    <w:rsid w:val="00DA2C38"/>
    <w:rsid w:val="00DA368D"/>
    <w:rsid w:val="00DA54AE"/>
    <w:rsid w:val="00DA5BD8"/>
    <w:rsid w:val="00DB09A7"/>
    <w:rsid w:val="00DB1841"/>
    <w:rsid w:val="00DB4C0D"/>
    <w:rsid w:val="00DB63F1"/>
    <w:rsid w:val="00DC379D"/>
    <w:rsid w:val="00DC599D"/>
    <w:rsid w:val="00DD1483"/>
    <w:rsid w:val="00DD1666"/>
    <w:rsid w:val="00DD660F"/>
    <w:rsid w:val="00DD6FA0"/>
    <w:rsid w:val="00DE7EB4"/>
    <w:rsid w:val="00DF1BCA"/>
    <w:rsid w:val="00DF71CB"/>
    <w:rsid w:val="00DF7625"/>
    <w:rsid w:val="00DF790A"/>
    <w:rsid w:val="00E00876"/>
    <w:rsid w:val="00E008B5"/>
    <w:rsid w:val="00E038B6"/>
    <w:rsid w:val="00E06F0E"/>
    <w:rsid w:val="00E12905"/>
    <w:rsid w:val="00E17FC2"/>
    <w:rsid w:val="00E21104"/>
    <w:rsid w:val="00E2122E"/>
    <w:rsid w:val="00E22F8B"/>
    <w:rsid w:val="00E2461C"/>
    <w:rsid w:val="00E249C1"/>
    <w:rsid w:val="00E27CF5"/>
    <w:rsid w:val="00E33D60"/>
    <w:rsid w:val="00E34595"/>
    <w:rsid w:val="00E3573E"/>
    <w:rsid w:val="00E35E1E"/>
    <w:rsid w:val="00E37656"/>
    <w:rsid w:val="00E37ACE"/>
    <w:rsid w:val="00E40AEF"/>
    <w:rsid w:val="00E4276E"/>
    <w:rsid w:val="00E457F8"/>
    <w:rsid w:val="00E461B1"/>
    <w:rsid w:val="00E510AE"/>
    <w:rsid w:val="00E51841"/>
    <w:rsid w:val="00E52252"/>
    <w:rsid w:val="00E527A0"/>
    <w:rsid w:val="00E53E0B"/>
    <w:rsid w:val="00E5777C"/>
    <w:rsid w:val="00E618A3"/>
    <w:rsid w:val="00E62ED7"/>
    <w:rsid w:val="00E646EB"/>
    <w:rsid w:val="00E6547E"/>
    <w:rsid w:val="00E660D6"/>
    <w:rsid w:val="00E70404"/>
    <w:rsid w:val="00E7514F"/>
    <w:rsid w:val="00E7754A"/>
    <w:rsid w:val="00E8056B"/>
    <w:rsid w:val="00E82742"/>
    <w:rsid w:val="00E87288"/>
    <w:rsid w:val="00E905E3"/>
    <w:rsid w:val="00E91AC1"/>
    <w:rsid w:val="00E92E6A"/>
    <w:rsid w:val="00E93DE7"/>
    <w:rsid w:val="00E9465A"/>
    <w:rsid w:val="00E952D5"/>
    <w:rsid w:val="00E96A6D"/>
    <w:rsid w:val="00E96C68"/>
    <w:rsid w:val="00E96F23"/>
    <w:rsid w:val="00EA2A8B"/>
    <w:rsid w:val="00EA472A"/>
    <w:rsid w:val="00EA6593"/>
    <w:rsid w:val="00EA7CA8"/>
    <w:rsid w:val="00EB04A9"/>
    <w:rsid w:val="00EB3274"/>
    <w:rsid w:val="00EB3A07"/>
    <w:rsid w:val="00EC126E"/>
    <w:rsid w:val="00EC154B"/>
    <w:rsid w:val="00EC39CA"/>
    <w:rsid w:val="00EC560F"/>
    <w:rsid w:val="00EC5E8A"/>
    <w:rsid w:val="00EC7AB3"/>
    <w:rsid w:val="00ED1408"/>
    <w:rsid w:val="00ED1688"/>
    <w:rsid w:val="00ED1C5E"/>
    <w:rsid w:val="00ED2FE8"/>
    <w:rsid w:val="00ED4519"/>
    <w:rsid w:val="00ED6069"/>
    <w:rsid w:val="00ED6BBE"/>
    <w:rsid w:val="00EE3CA8"/>
    <w:rsid w:val="00EF17A2"/>
    <w:rsid w:val="00EF1DCC"/>
    <w:rsid w:val="00EF1FA9"/>
    <w:rsid w:val="00EF50AA"/>
    <w:rsid w:val="00EF50C9"/>
    <w:rsid w:val="00EF5193"/>
    <w:rsid w:val="00EF58CC"/>
    <w:rsid w:val="00EF776D"/>
    <w:rsid w:val="00F012F1"/>
    <w:rsid w:val="00F02F6D"/>
    <w:rsid w:val="00F04CC9"/>
    <w:rsid w:val="00F05F6F"/>
    <w:rsid w:val="00F0665B"/>
    <w:rsid w:val="00F07B9B"/>
    <w:rsid w:val="00F07E28"/>
    <w:rsid w:val="00F100BA"/>
    <w:rsid w:val="00F10450"/>
    <w:rsid w:val="00F1291E"/>
    <w:rsid w:val="00F13DC2"/>
    <w:rsid w:val="00F14C9D"/>
    <w:rsid w:val="00F168AE"/>
    <w:rsid w:val="00F21AD0"/>
    <w:rsid w:val="00F25792"/>
    <w:rsid w:val="00F25FFB"/>
    <w:rsid w:val="00F263DC"/>
    <w:rsid w:val="00F26901"/>
    <w:rsid w:val="00F27FB9"/>
    <w:rsid w:val="00F30ACB"/>
    <w:rsid w:val="00F317D3"/>
    <w:rsid w:val="00F31FC2"/>
    <w:rsid w:val="00F32427"/>
    <w:rsid w:val="00F32C92"/>
    <w:rsid w:val="00F34587"/>
    <w:rsid w:val="00F349A1"/>
    <w:rsid w:val="00F36F02"/>
    <w:rsid w:val="00F442AC"/>
    <w:rsid w:val="00F445A7"/>
    <w:rsid w:val="00F4559F"/>
    <w:rsid w:val="00F46F61"/>
    <w:rsid w:val="00F51143"/>
    <w:rsid w:val="00F5204D"/>
    <w:rsid w:val="00F539AD"/>
    <w:rsid w:val="00F53C3A"/>
    <w:rsid w:val="00F54390"/>
    <w:rsid w:val="00F55A85"/>
    <w:rsid w:val="00F628C4"/>
    <w:rsid w:val="00F62AA4"/>
    <w:rsid w:val="00F71E4D"/>
    <w:rsid w:val="00F736CE"/>
    <w:rsid w:val="00F836E8"/>
    <w:rsid w:val="00F86190"/>
    <w:rsid w:val="00F935B0"/>
    <w:rsid w:val="00F95160"/>
    <w:rsid w:val="00FA0416"/>
    <w:rsid w:val="00FA280C"/>
    <w:rsid w:val="00FA296F"/>
    <w:rsid w:val="00FA54B6"/>
    <w:rsid w:val="00FB427A"/>
    <w:rsid w:val="00FC3BFE"/>
    <w:rsid w:val="00FC428B"/>
    <w:rsid w:val="00FC4ED5"/>
    <w:rsid w:val="00FC603B"/>
    <w:rsid w:val="00FD0809"/>
    <w:rsid w:val="00FD2223"/>
    <w:rsid w:val="00FD2DBC"/>
    <w:rsid w:val="00FD3FFC"/>
    <w:rsid w:val="00FD448B"/>
    <w:rsid w:val="00FD44D4"/>
    <w:rsid w:val="00FE0D18"/>
    <w:rsid w:val="00FE469A"/>
    <w:rsid w:val="00FE50C4"/>
    <w:rsid w:val="00FE601D"/>
    <w:rsid w:val="00FE754A"/>
    <w:rsid w:val="00FF1286"/>
    <w:rsid w:val="00FF4D6B"/>
    <w:rsid w:val="00FF5072"/>
    <w:rsid w:val="00FF53AE"/>
    <w:rsid w:val="00FF7483"/>
    <w:rsid w:val="00FF77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4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3547"/>
  </w:style>
  <w:style w:type="paragraph" w:styleId="1">
    <w:name w:val="heading 1"/>
    <w:basedOn w:val="a"/>
    <w:next w:val="a"/>
    <w:link w:val="10"/>
    <w:qFormat/>
    <w:rsid w:val="00751E8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
    <w:next w:val="a"/>
    <w:link w:val="50"/>
    <w:qFormat/>
    <w:rsid w:val="002378BB"/>
    <w:pPr>
      <w:spacing w:before="240" w:after="60"/>
      <w:jc w:val="both"/>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153547"/>
    <w:pPr>
      <w:jc w:val="center"/>
    </w:pPr>
    <w:rPr>
      <w:b/>
      <w:sz w:val="22"/>
    </w:rPr>
  </w:style>
  <w:style w:type="paragraph" w:styleId="2">
    <w:name w:val="Body Text 2"/>
    <w:basedOn w:val="a"/>
    <w:rsid w:val="00153547"/>
    <w:pPr>
      <w:keepNext/>
      <w:jc w:val="both"/>
    </w:pPr>
    <w:rPr>
      <w:sz w:val="26"/>
      <w:szCs w:val="26"/>
    </w:rPr>
  </w:style>
  <w:style w:type="character" w:styleId="a4">
    <w:name w:val="Hyperlink"/>
    <w:basedOn w:val="a0"/>
    <w:rsid w:val="00153547"/>
    <w:rPr>
      <w:color w:val="0000FF"/>
      <w:u w:val="single"/>
    </w:rPr>
  </w:style>
  <w:style w:type="character" w:styleId="a5">
    <w:name w:val="FollowedHyperlink"/>
    <w:basedOn w:val="a0"/>
    <w:rsid w:val="00153547"/>
    <w:rPr>
      <w:color w:val="800080"/>
      <w:u w:val="single"/>
    </w:rPr>
  </w:style>
  <w:style w:type="paragraph" w:styleId="a6">
    <w:name w:val="header"/>
    <w:basedOn w:val="a"/>
    <w:rsid w:val="00153547"/>
    <w:pPr>
      <w:tabs>
        <w:tab w:val="center" w:pos="4677"/>
        <w:tab w:val="right" w:pos="9355"/>
      </w:tabs>
    </w:pPr>
  </w:style>
  <w:style w:type="paragraph" w:styleId="a7">
    <w:name w:val="footer"/>
    <w:basedOn w:val="a"/>
    <w:rsid w:val="00153547"/>
    <w:pPr>
      <w:tabs>
        <w:tab w:val="center" w:pos="4677"/>
        <w:tab w:val="right" w:pos="9355"/>
      </w:tabs>
    </w:pPr>
  </w:style>
  <w:style w:type="paragraph" w:styleId="3">
    <w:name w:val="Body Text 3"/>
    <w:basedOn w:val="a"/>
    <w:rsid w:val="005C42C2"/>
    <w:pPr>
      <w:spacing w:after="120"/>
    </w:pPr>
    <w:rPr>
      <w:sz w:val="16"/>
      <w:szCs w:val="16"/>
    </w:rPr>
  </w:style>
  <w:style w:type="character" w:styleId="a8">
    <w:name w:val="page number"/>
    <w:basedOn w:val="a0"/>
    <w:rsid w:val="0081505B"/>
  </w:style>
  <w:style w:type="paragraph" w:styleId="a9">
    <w:name w:val="Body Text Indent"/>
    <w:basedOn w:val="a"/>
    <w:rsid w:val="00DB1841"/>
    <w:pPr>
      <w:spacing w:after="120"/>
      <w:ind w:left="283"/>
    </w:pPr>
  </w:style>
  <w:style w:type="paragraph" w:customStyle="1" w:styleId="ConsNormal">
    <w:name w:val="ConsNormal"/>
    <w:rsid w:val="00CD10AC"/>
    <w:pPr>
      <w:autoSpaceDE w:val="0"/>
      <w:autoSpaceDN w:val="0"/>
      <w:adjustRightInd w:val="0"/>
      <w:ind w:right="19772" w:firstLine="720"/>
    </w:pPr>
    <w:rPr>
      <w:rFonts w:ascii="Arial" w:hAnsi="Arial" w:cs="Arial"/>
    </w:rPr>
  </w:style>
  <w:style w:type="paragraph" w:customStyle="1" w:styleId="ConsPlusNormal">
    <w:name w:val="ConsPlusNormal"/>
    <w:rsid w:val="00CD10AC"/>
    <w:pPr>
      <w:autoSpaceDE w:val="0"/>
      <w:autoSpaceDN w:val="0"/>
      <w:adjustRightInd w:val="0"/>
      <w:ind w:firstLine="720"/>
    </w:pPr>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a">
    <w:name w:val="Знак"/>
    <w:basedOn w:val="a"/>
    <w:rsid w:val="001C53B8"/>
    <w:pPr>
      <w:spacing w:after="160" w:line="240" w:lineRule="exact"/>
    </w:pPr>
    <w:rPr>
      <w:rFonts w:ascii="Verdana" w:hAnsi="Verdana" w:cs="Verdana"/>
      <w:lang w:val="en-US" w:eastAsia="en-US"/>
    </w:rPr>
  </w:style>
  <w:style w:type="character" w:customStyle="1" w:styleId="iceouttxt4">
    <w:name w:val="iceouttxt4"/>
    <w:basedOn w:val="a0"/>
    <w:rsid w:val="004E50AA"/>
  </w:style>
  <w:style w:type="character" w:customStyle="1" w:styleId="iceouttxt">
    <w:name w:val="iceouttxt"/>
    <w:basedOn w:val="a0"/>
    <w:rsid w:val="008179CD"/>
  </w:style>
  <w:style w:type="paragraph" w:customStyle="1" w:styleId="ConsPlusCell">
    <w:name w:val="ConsPlusCell"/>
    <w:uiPriority w:val="99"/>
    <w:rsid w:val="00BE39AD"/>
    <w:pPr>
      <w:autoSpaceDE w:val="0"/>
      <w:autoSpaceDN w:val="0"/>
      <w:adjustRightInd w:val="0"/>
    </w:pPr>
    <w:rPr>
      <w:sz w:val="26"/>
      <w:szCs w:val="26"/>
    </w:rPr>
  </w:style>
  <w:style w:type="paragraph" w:styleId="ab">
    <w:name w:val="List Paragraph"/>
    <w:basedOn w:val="a"/>
    <w:uiPriority w:val="34"/>
    <w:qFormat/>
    <w:rsid w:val="00DC379D"/>
    <w:pPr>
      <w:ind w:left="720"/>
      <w:contextualSpacing/>
    </w:pPr>
  </w:style>
  <w:style w:type="paragraph" w:customStyle="1" w:styleId="ac">
    <w:name w:val="Базовый"/>
    <w:rsid w:val="005D5F85"/>
    <w:pPr>
      <w:tabs>
        <w:tab w:val="left" w:pos="709"/>
      </w:tabs>
      <w:suppressAutoHyphens/>
      <w:spacing w:after="200" w:line="276" w:lineRule="auto"/>
    </w:pPr>
  </w:style>
  <w:style w:type="character" w:customStyle="1" w:styleId="Normal1">
    <w:name w:val="Normal1"/>
    <w:uiPriority w:val="99"/>
    <w:rsid w:val="00736ED2"/>
    <w:rPr>
      <w:rFonts w:ascii="Times New Roman" w:hAnsi="Times New Roman" w:cs="Times New Roman"/>
      <w:color w:val="auto"/>
      <w:spacing w:val="0"/>
      <w:w w:val="100"/>
      <w:kern w:val="0"/>
      <w:position w:val="0"/>
      <w:sz w:val="20"/>
      <w:szCs w:val="20"/>
      <w:u w:val="none"/>
      <w:effect w:val="none"/>
      <w:bdr w:val="none" w:sz="0" w:space="0" w:color="auto" w:frame="1"/>
      <w:vertAlign w:val="baseline"/>
      <w:em w:val="none"/>
      <w:lang w:val="ru-RU" w:eastAsia="ru-RU"/>
    </w:rPr>
  </w:style>
  <w:style w:type="paragraph" w:customStyle="1" w:styleId="u">
    <w:name w:val="u"/>
    <w:basedOn w:val="a"/>
    <w:rsid w:val="00CE3F7A"/>
    <w:pPr>
      <w:spacing w:before="100" w:beforeAutospacing="1" w:after="100" w:afterAutospacing="1"/>
    </w:pPr>
    <w:rPr>
      <w:sz w:val="24"/>
      <w:szCs w:val="24"/>
    </w:rPr>
  </w:style>
  <w:style w:type="table" w:styleId="ad">
    <w:name w:val="Table Grid"/>
    <w:basedOn w:val="a1"/>
    <w:rsid w:val="00027E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Strong"/>
    <w:basedOn w:val="a0"/>
    <w:uiPriority w:val="22"/>
    <w:qFormat/>
    <w:rsid w:val="00ED1688"/>
    <w:rPr>
      <w:b/>
      <w:bCs/>
    </w:rPr>
  </w:style>
  <w:style w:type="character" w:customStyle="1" w:styleId="apple-converted-space">
    <w:name w:val="apple-converted-space"/>
    <w:basedOn w:val="a0"/>
    <w:rsid w:val="009872E4"/>
  </w:style>
  <w:style w:type="character" w:customStyle="1" w:styleId="50">
    <w:name w:val="Заголовок 5 Знак"/>
    <w:basedOn w:val="a0"/>
    <w:link w:val="5"/>
    <w:rsid w:val="002378BB"/>
    <w:rPr>
      <w:b/>
      <w:bCs/>
      <w:i/>
      <w:iCs/>
      <w:sz w:val="26"/>
      <w:szCs w:val="26"/>
    </w:rPr>
  </w:style>
  <w:style w:type="character" w:customStyle="1" w:styleId="iceouttxt51">
    <w:name w:val="iceouttxt51"/>
    <w:basedOn w:val="a0"/>
    <w:rsid w:val="005919CE"/>
    <w:rPr>
      <w:rFonts w:ascii="Arial" w:hAnsi="Arial" w:cs="Arial" w:hint="default"/>
      <w:color w:val="666666"/>
      <w:sz w:val="17"/>
      <w:szCs w:val="17"/>
    </w:rPr>
  </w:style>
  <w:style w:type="paragraph" w:customStyle="1" w:styleId="02statia2">
    <w:name w:val="02statia2"/>
    <w:basedOn w:val="a"/>
    <w:rsid w:val="00683386"/>
    <w:pPr>
      <w:spacing w:before="120" w:after="240" w:line="320" w:lineRule="atLeast"/>
      <w:ind w:left="2020" w:hanging="880"/>
      <w:jc w:val="both"/>
    </w:pPr>
    <w:rPr>
      <w:rFonts w:ascii="GaramondNarrowC" w:hAnsi="GaramondNarrowC"/>
      <w:color w:val="000000"/>
      <w:sz w:val="21"/>
      <w:szCs w:val="21"/>
    </w:rPr>
  </w:style>
  <w:style w:type="paragraph" w:styleId="af">
    <w:name w:val="Balloon Text"/>
    <w:basedOn w:val="a"/>
    <w:link w:val="af0"/>
    <w:rsid w:val="00DD660F"/>
    <w:rPr>
      <w:rFonts w:ascii="Tahoma" w:hAnsi="Tahoma" w:cs="Tahoma"/>
      <w:sz w:val="16"/>
      <w:szCs w:val="16"/>
    </w:rPr>
  </w:style>
  <w:style w:type="character" w:customStyle="1" w:styleId="af0">
    <w:name w:val="Текст выноски Знак"/>
    <w:basedOn w:val="a0"/>
    <w:link w:val="af"/>
    <w:rsid w:val="00DD660F"/>
    <w:rPr>
      <w:rFonts w:ascii="Tahoma" w:hAnsi="Tahoma" w:cs="Tahoma"/>
      <w:sz w:val="16"/>
      <w:szCs w:val="16"/>
    </w:rPr>
  </w:style>
  <w:style w:type="character" w:customStyle="1" w:styleId="10">
    <w:name w:val="Заголовок 1 Знак"/>
    <w:basedOn w:val="a0"/>
    <w:link w:val="1"/>
    <w:rsid w:val="00751E87"/>
    <w:rPr>
      <w:rFonts w:asciiTheme="majorHAnsi" w:eastAsiaTheme="majorEastAsia" w:hAnsiTheme="majorHAnsi" w:cstheme="majorBidi"/>
      <w:b/>
      <w:bCs/>
      <w:color w:val="365F91" w:themeColor="accent1" w:themeShade="BF"/>
      <w:sz w:val="28"/>
      <w:szCs w:val="28"/>
    </w:rPr>
  </w:style>
  <w:style w:type="character" w:customStyle="1" w:styleId="spellchecker-word-highlight">
    <w:name w:val="spellchecker-word-highlight"/>
    <w:basedOn w:val="a0"/>
    <w:rsid w:val="00081CFF"/>
  </w:style>
  <w:style w:type="character" w:customStyle="1" w:styleId="BodytextBold">
    <w:name w:val="Body text + Bold"/>
    <w:basedOn w:val="a0"/>
    <w:rsid w:val="006C41D0"/>
    <w:rPr>
      <w:rFonts w:ascii="Times New Roman" w:eastAsia="Times New Roman" w:hAnsi="Times New Roman" w:cs="Times New Roman"/>
      <w:b/>
      <w:bCs/>
      <w:i w:val="0"/>
      <w:iCs w:val="0"/>
      <w:smallCaps w:val="0"/>
      <w:strike w:val="0"/>
      <w:spacing w:val="0"/>
      <w:sz w:val="21"/>
      <w:szCs w:val="21"/>
    </w:rPr>
  </w:style>
  <w:style w:type="character" w:customStyle="1" w:styleId="Bodytext">
    <w:name w:val="Body text_"/>
    <w:basedOn w:val="a0"/>
    <w:link w:val="Bodytext0"/>
    <w:rsid w:val="00230A18"/>
    <w:rPr>
      <w:sz w:val="27"/>
      <w:szCs w:val="27"/>
      <w:shd w:val="clear" w:color="auto" w:fill="FFFFFF"/>
    </w:rPr>
  </w:style>
  <w:style w:type="paragraph" w:customStyle="1" w:styleId="Bodytext0">
    <w:name w:val="Body text"/>
    <w:basedOn w:val="a"/>
    <w:link w:val="Bodytext"/>
    <w:rsid w:val="00230A18"/>
    <w:pPr>
      <w:shd w:val="clear" w:color="auto" w:fill="FFFFFF"/>
      <w:spacing w:line="0" w:lineRule="atLeast"/>
    </w:pPr>
    <w:rPr>
      <w:sz w:val="27"/>
      <w:szCs w:val="27"/>
    </w:rPr>
  </w:style>
</w:styles>
</file>

<file path=word/webSettings.xml><?xml version="1.0" encoding="utf-8"?>
<w:webSettings xmlns:r="http://schemas.openxmlformats.org/officeDocument/2006/relationships" xmlns:w="http://schemas.openxmlformats.org/wordprocessingml/2006/main">
  <w:divs>
    <w:div w:id="241180027">
      <w:bodyDiv w:val="1"/>
      <w:marLeft w:val="0"/>
      <w:marRight w:val="0"/>
      <w:marTop w:val="0"/>
      <w:marBottom w:val="0"/>
      <w:divBdr>
        <w:top w:val="none" w:sz="0" w:space="0" w:color="auto"/>
        <w:left w:val="none" w:sz="0" w:space="0" w:color="auto"/>
        <w:bottom w:val="none" w:sz="0" w:space="0" w:color="auto"/>
        <w:right w:val="none" w:sz="0" w:space="0" w:color="auto"/>
      </w:divBdr>
      <w:divsChild>
        <w:div w:id="1628586749">
          <w:marLeft w:val="0"/>
          <w:marRight w:val="0"/>
          <w:marTop w:val="0"/>
          <w:marBottom w:val="0"/>
          <w:divBdr>
            <w:top w:val="none" w:sz="0" w:space="0" w:color="auto"/>
            <w:left w:val="none" w:sz="0" w:space="0" w:color="auto"/>
            <w:bottom w:val="none" w:sz="0" w:space="0" w:color="auto"/>
            <w:right w:val="none" w:sz="0" w:space="0" w:color="auto"/>
          </w:divBdr>
        </w:div>
      </w:divsChild>
    </w:div>
    <w:div w:id="252324206">
      <w:bodyDiv w:val="1"/>
      <w:marLeft w:val="0"/>
      <w:marRight w:val="0"/>
      <w:marTop w:val="0"/>
      <w:marBottom w:val="0"/>
      <w:divBdr>
        <w:top w:val="none" w:sz="0" w:space="0" w:color="auto"/>
        <w:left w:val="none" w:sz="0" w:space="0" w:color="auto"/>
        <w:bottom w:val="none" w:sz="0" w:space="0" w:color="auto"/>
        <w:right w:val="none" w:sz="0" w:space="0" w:color="auto"/>
      </w:divBdr>
    </w:div>
    <w:div w:id="330719833">
      <w:bodyDiv w:val="1"/>
      <w:marLeft w:val="0"/>
      <w:marRight w:val="0"/>
      <w:marTop w:val="0"/>
      <w:marBottom w:val="0"/>
      <w:divBdr>
        <w:top w:val="none" w:sz="0" w:space="0" w:color="auto"/>
        <w:left w:val="none" w:sz="0" w:space="0" w:color="auto"/>
        <w:bottom w:val="none" w:sz="0" w:space="0" w:color="auto"/>
        <w:right w:val="none" w:sz="0" w:space="0" w:color="auto"/>
      </w:divBdr>
      <w:divsChild>
        <w:div w:id="279915246">
          <w:marLeft w:val="0"/>
          <w:marRight w:val="0"/>
          <w:marTop w:val="0"/>
          <w:marBottom w:val="0"/>
          <w:divBdr>
            <w:top w:val="none" w:sz="0" w:space="0" w:color="auto"/>
            <w:left w:val="none" w:sz="0" w:space="0" w:color="auto"/>
            <w:bottom w:val="none" w:sz="0" w:space="0" w:color="auto"/>
            <w:right w:val="none" w:sz="0" w:space="0" w:color="auto"/>
          </w:divBdr>
        </w:div>
      </w:divsChild>
    </w:div>
    <w:div w:id="369036283">
      <w:bodyDiv w:val="1"/>
      <w:marLeft w:val="0"/>
      <w:marRight w:val="0"/>
      <w:marTop w:val="0"/>
      <w:marBottom w:val="0"/>
      <w:divBdr>
        <w:top w:val="none" w:sz="0" w:space="0" w:color="auto"/>
        <w:left w:val="none" w:sz="0" w:space="0" w:color="auto"/>
        <w:bottom w:val="none" w:sz="0" w:space="0" w:color="auto"/>
        <w:right w:val="none" w:sz="0" w:space="0" w:color="auto"/>
      </w:divBdr>
      <w:divsChild>
        <w:div w:id="1359283501">
          <w:marLeft w:val="0"/>
          <w:marRight w:val="0"/>
          <w:marTop w:val="0"/>
          <w:marBottom w:val="0"/>
          <w:divBdr>
            <w:top w:val="none" w:sz="0" w:space="0" w:color="auto"/>
            <w:left w:val="none" w:sz="0" w:space="0" w:color="auto"/>
            <w:bottom w:val="none" w:sz="0" w:space="0" w:color="auto"/>
            <w:right w:val="none" w:sz="0" w:space="0" w:color="auto"/>
          </w:divBdr>
        </w:div>
      </w:divsChild>
    </w:div>
    <w:div w:id="427698133">
      <w:bodyDiv w:val="1"/>
      <w:marLeft w:val="0"/>
      <w:marRight w:val="0"/>
      <w:marTop w:val="0"/>
      <w:marBottom w:val="0"/>
      <w:divBdr>
        <w:top w:val="none" w:sz="0" w:space="0" w:color="auto"/>
        <w:left w:val="none" w:sz="0" w:space="0" w:color="auto"/>
        <w:bottom w:val="none" w:sz="0" w:space="0" w:color="auto"/>
        <w:right w:val="none" w:sz="0" w:space="0" w:color="auto"/>
      </w:divBdr>
      <w:divsChild>
        <w:div w:id="1169521169">
          <w:marLeft w:val="0"/>
          <w:marRight w:val="0"/>
          <w:marTop w:val="0"/>
          <w:marBottom w:val="0"/>
          <w:divBdr>
            <w:top w:val="none" w:sz="0" w:space="0" w:color="auto"/>
            <w:left w:val="none" w:sz="0" w:space="0" w:color="auto"/>
            <w:bottom w:val="none" w:sz="0" w:space="0" w:color="auto"/>
            <w:right w:val="none" w:sz="0" w:space="0" w:color="auto"/>
          </w:divBdr>
        </w:div>
      </w:divsChild>
    </w:div>
    <w:div w:id="440490026">
      <w:bodyDiv w:val="1"/>
      <w:marLeft w:val="0"/>
      <w:marRight w:val="0"/>
      <w:marTop w:val="0"/>
      <w:marBottom w:val="0"/>
      <w:divBdr>
        <w:top w:val="none" w:sz="0" w:space="0" w:color="auto"/>
        <w:left w:val="none" w:sz="0" w:space="0" w:color="auto"/>
        <w:bottom w:val="none" w:sz="0" w:space="0" w:color="auto"/>
        <w:right w:val="none" w:sz="0" w:space="0" w:color="auto"/>
      </w:divBdr>
      <w:divsChild>
        <w:div w:id="1789738493">
          <w:marLeft w:val="0"/>
          <w:marRight w:val="0"/>
          <w:marTop w:val="0"/>
          <w:marBottom w:val="0"/>
          <w:divBdr>
            <w:top w:val="none" w:sz="0" w:space="0" w:color="auto"/>
            <w:left w:val="none" w:sz="0" w:space="0" w:color="auto"/>
            <w:bottom w:val="none" w:sz="0" w:space="0" w:color="auto"/>
            <w:right w:val="none" w:sz="0" w:space="0" w:color="auto"/>
          </w:divBdr>
        </w:div>
      </w:divsChild>
    </w:div>
    <w:div w:id="465857636">
      <w:bodyDiv w:val="1"/>
      <w:marLeft w:val="0"/>
      <w:marRight w:val="0"/>
      <w:marTop w:val="0"/>
      <w:marBottom w:val="0"/>
      <w:divBdr>
        <w:top w:val="none" w:sz="0" w:space="0" w:color="auto"/>
        <w:left w:val="none" w:sz="0" w:space="0" w:color="auto"/>
        <w:bottom w:val="none" w:sz="0" w:space="0" w:color="auto"/>
        <w:right w:val="none" w:sz="0" w:space="0" w:color="auto"/>
      </w:divBdr>
      <w:divsChild>
        <w:div w:id="325014464">
          <w:marLeft w:val="0"/>
          <w:marRight w:val="0"/>
          <w:marTop w:val="0"/>
          <w:marBottom w:val="0"/>
          <w:divBdr>
            <w:top w:val="none" w:sz="0" w:space="0" w:color="auto"/>
            <w:left w:val="none" w:sz="0" w:space="0" w:color="auto"/>
            <w:bottom w:val="none" w:sz="0" w:space="0" w:color="auto"/>
            <w:right w:val="none" w:sz="0" w:space="0" w:color="auto"/>
          </w:divBdr>
        </w:div>
      </w:divsChild>
    </w:div>
    <w:div w:id="616257506">
      <w:bodyDiv w:val="1"/>
      <w:marLeft w:val="0"/>
      <w:marRight w:val="0"/>
      <w:marTop w:val="0"/>
      <w:marBottom w:val="0"/>
      <w:divBdr>
        <w:top w:val="none" w:sz="0" w:space="0" w:color="auto"/>
        <w:left w:val="none" w:sz="0" w:space="0" w:color="auto"/>
        <w:bottom w:val="none" w:sz="0" w:space="0" w:color="auto"/>
        <w:right w:val="none" w:sz="0" w:space="0" w:color="auto"/>
      </w:divBdr>
    </w:div>
    <w:div w:id="956183920">
      <w:bodyDiv w:val="1"/>
      <w:marLeft w:val="0"/>
      <w:marRight w:val="0"/>
      <w:marTop w:val="0"/>
      <w:marBottom w:val="0"/>
      <w:divBdr>
        <w:top w:val="none" w:sz="0" w:space="0" w:color="auto"/>
        <w:left w:val="none" w:sz="0" w:space="0" w:color="auto"/>
        <w:bottom w:val="none" w:sz="0" w:space="0" w:color="auto"/>
        <w:right w:val="none" w:sz="0" w:space="0" w:color="auto"/>
      </w:divBdr>
    </w:div>
    <w:div w:id="990862761">
      <w:bodyDiv w:val="1"/>
      <w:marLeft w:val="0"/>
      <w:marRight w:val="0"/>
      <w:marTop w:val="0"/>
      <w:marBottom w:val="0"/>
      <w:divBdr>
        <w:top w:val="none" w:sz="0" w:space="0" w:color="auto"/>
        <w:left w:val="none" w:sz="0" w:space="0" w:color="auto"/>
        <w:bottom w:val="none" w:sz="0" w:space="0" w:color="auto"/>
        <w:right w:val="none" w:sz="0" w:space="0" w:color="auto"/>
      </w:divBdr>
      <w:divsChild>
        <w:div w:id="265774626">
          <w:marLeft w:val="0"/>
          <w:marRight w:val="0"/>
          <w:marTop w:val="0"/>
          <w:marBottom w:val="0"/>
          <w:divBdr>
            <w:top w:val="none" w:sz="0" w:space="0" w:color="auto"/>
            <w:left w:val="none" w:sz="0" w:space="0" w:color="auto"/>
            <w:bottom w:val="none" w:sz="0" w:space="0" w:color="auto"/>
            <w:right w:val="none" w:sz="0" w:space="0" w:color="auto"/>
          </w:divBdr>
          <w:divsChild>
            <w:div w:id="2010256399">
              <w:marLeft w:val="0"/>
              <w:marRight w:val="0"/>
              <w:marTop w:val="0"/>
              <w:marBottom w:val="150"/>
              <w:divBdr>
                <w:top w:val="single" w:sz="2" w:space="0" w:color="808080"/>
                <w:left w:val="single" w:sz="2" w:space="0" w:color="808080"/>
                <w:bottom w:val="single" w:sz="2" w:space="0" w:color="808080"/>
                <w:right w:val="single" w:sz="2" w:space="0" w:color="808080"/>
              </w:divBdr>
              <w:divsChild>
                <w:div w:id="2021080722">
                  <w:marLeft w:val="0"/>
                  <w:marRight w:val="0"/>
                  <w:marTop w:val="0"/>
                  <w:marBottom w:val="0"/>
                  <w:divBdr>
                    <w:top w:val="none" w:sz="0" w:space="0" w:color="auto"/>
                    <w:left w:val="none" w:sz="0" w:space="0" w:color="auto"/>
                    <w:bottom w:val="none" w:sz="0" w:space="0" w:color="auto"/>
                    <w:right w:val="none" w:sz="0" w:space="0" w:color="auto"/>
                  </w:divBdr>
                  <w:divsChild>
                    <w:div w:id="667755265">
                      <w:marLeft w:val="240"/>
                      <w:marRight w:val="0"/>
                      <w:marTop w:val="0"/>
                      <w:marBottom w:val="0"/>
                      <w:divBdr>
                        <w:top w:val="none" w:sz="0" w:space="0" w:color="auto"/>
                        <w:left w:val="none" w:sz="0" w:space="0" w:color="auto"/>
                        <w:bottom w:val="none" w:sz="0" w:space="0" w:color="auto"/>
                        <w:right w:val="none" w:sz="0" w:space="0" w:color="auto"/>
                      </w:divBdr>
                      <w:divsChild>
                        <w:div w:id="1458528307">
                          <w:marLeft w:val="0"/>
                          <w:marRight w:val="0"/>
                          <w:marTop w:val="0"/>
                          <w:marBottom w:val="0"/>
                          <w:divBdr>
                            <w:top w:val="none" w:sz="0" w:space="0" w:color="auto"/>
                            <w:left w:val="none" w:sz="0" w:space="0" w:color="auto"/>
                            <w:bottom w:val="none" w:sz="0" w:space="0" w:color="auto"/>
                            <w:right w:val="none" w:sz="0" w:space="0" w:color="auto"/>
                          </w:divBdr>
                          <w:divsChild>
                            <w:div w:id="211825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093667847">
      <w:bodyDiv w:val="1"/>
      <w:marLeft w:val="0"/>
      <w:marRight w:val="0"/>
      <w:marTop w:val="0"/>
      <w:marBottom w:val="0"/>
      <w:divBdr>
        <w:top w:val="none" w:sz="0" w:space="0" w:color="auto"/>
        <w:left w:val="none" w:sz="0" w:space="0" w:color="auto"/>
        <w:bottom w:val="none" w:sz="0" w:space="0" w:color="auto"/>
        <w:right w:val="none" w:sz="0" w:space="0" w:color="auto"/>
      </w:divBdr>
      <w:divsChild>
        <w:div w:id="364185415">
          <w:marLeft w:val="0"/>
          <w:marRight w:val="0"/>
          <w:marTop w:val="0"/>
          <w:marBottom w:val="0"/>
          <w:divBdr>
            <w:top w:val="none" w:sz="0" w:space="0" w:color="auto"/>
            <w:left w:val="none" w:sz="0" w:space="0" w:color="auto"/>
            <w:bottom w:val="none" w:sz="0" w:space="0" w:color="auto"/>
            <w:right w:val="none" w:sz="0" w:space="0" w:color="auto"/>
          </w:divBdr>
        </w:div>
      </w:divsChild>
    </w:div>
    <w:div w:id="1310328589">
      <w:bodyDiv w:val="1"/>
      <w:marLeft w:val="0"/>
      <w:marRight w:val="0"/>
      <w:marTop w:val="0"/>
      <w:marBottom w:val="0"/>
      <w:divBdr>
        <w:top w:val="none" w:sz="0" w:space="0" w:color="auto"/>
        <w:left w:val="none" w:sz="0" w:space="0" w:color="auto"/>
        <w:bottom w:val="none" w:sz="0" w:space="0" w:color="auto"/>
        <w:right w:val="none" w:sz="0" w:space="0" w:color="auto"/>
      </w:divBdr>
    </w:div>
    <w:div w:id="1346438425">
      <w:bodyDiv w:val="1"/>
      <w:marLeft w:val="0"/>
      <w:marRight w:val="0"/>
      <w:marTop w:val="0"/>
      <w:marBottom w:val="0"/>
      <w:divBdr>
        <w:top w:val="none" w:sz="0" w:space="0" w:color="auto"/>
        <w:left w:val="none" w:sz="0" w:space="0" w:color="auto"/>
        <w:bottom w:val="none" w:sz="0" w:space="0" w:color="auto"/>
        <w:right w:val="none" w:sz="0" w:space="0" w:color="auto"/>
      </w:divBdr>
    </w:div>
    <w:div w:id="1669213046">
      <w:bodyDiv w:val="1"/>
      <w:marLeft w:val="0"/>
      <w:marRight w:val="0"/>
      <w:marTop w:val="0"/>
      <w:marBottom w:val="0"/>
      <w:divBdr>
        <w:top w:val="none" w:sz="0" w:space="0" w:color="auto"/>
        <w:left w:val="none" w:sz="0" w:space="0" w:color="auto"/>
        <w:bottom w:val="none" w:sz="0" w:space="0" w:color="auto"/>
        <w:right w:val="none" w:sz="0" w:space="0" w:color="auto"/>
      </w:divBdr>
      <w:divsChild>
        <w:div w:id="697043871">
          <w:marLeft w:val="0"/>
          <w:marRight w:val="0"/>
          <w:marTop w:val="0"/>
          <w:marBottom w:val="0"/>
          <w:divBdr>
            <w:top w:val="none" w:sz="0" w:space="0" w:color="auto"/>
            <w:left w:val="none" w:sz="0" w:space="0" w:color="auto"/>
            <w:bottom w:val="none" w:sz="0" w:space="0" w:color="auto"/>
            <w:right w:val="none" w:sz="0" w:space="0" w:color="auto"/>
          </w:divBdr>
        </w:div>
      </w:divsChild>
    </w:div>
    <w:div w:id="1816796954">
      <w:bodyDiv w:val="1"/>
      <w:marLeft w:val="0"/>
      <w:marRight w:val="0"/>
      <w:marTop w:val="0"/>
      <w:marBottom w:val="0"/>
      <w:divBdr>
        <w:top w:val="none" w:sz="0" w:space="0" w:color="auto"/>
        <w:left w:val="none" w:sz="0" w:space="0" w:color="auto"/>
        <w:bottom w:val="none" w:sz="0" w:space="0" w:color="auto"/>
        <w:right w:val="none" w:sz="0" w:space="0" w:color="auto"/>
      </w:divBdr>
      <w:divsChild>
        <w:div w:id="1714691574">
          <w:marLeft w:val="0"/>
          <w:marRight w:val="0"/>
          <w:marTop w:val="0"/>
          <w:marBottom w:val="0"/>
          <w:divBdr>
            <w:top w:val="none" w:sz="0" w:space="0" w:color="auto"/>
            <w:left w:val="none" w:sz="0" w:space="0" w:color="auto"/>
            <w:bottom w:val="none" w:sz="0" w:space="0" w:color="auto"/>
            <w:right w:val="none" w:sz="0" w:space="0" w:color="auto"/>
          </w:divBdr>
          <w:divsChild>
            <w:div w:id="1294408702">
              <w:marLeft w:val="0"/>
              <w:marRight w:val="0"/>
              <w:marTop w:val="0"/>
              <w:marBottom w:val="150"/>
              <w:divBdr>
                <w:top w:val="single" w:sz="2" w:space="0" w:color="808080"/>
                <w:left w:val="single" w:sz="2" w:space="0" w:color="808080"/>
                <w:bottom w:val="single" w:sz="2" w:space="0" w:color="808080"/>
                <w:right w:val="single" w:sz="2" w:space="0" w:color="808080"/>
              </w:divBdr>
              <w:divsChild>
                <w:div w:id="152070854">
                  <w:marLeft w:val="0"/>
                  <w:marRight w:val="0"/>
                  <w:marTop w:val="0"/>
                  <w:marBottom w:val="0"/>
                  <w:divBdr>
                    <w:top w:val="none" w:sz="0" w:space="0" w:color="auto"/>
                    <w:left w:val="none" w:sz="0" w:space="0" w:color="auto"/>
                    <w:bottom w:val="none" w:sz="0" w:space="0" w:color="auto"/>
                    <w:right w:val="none" w:sz="0" w:space="0" w:color="auto"/>
                  </w:divBdr>
                  <w:divsChild>
                    <w:div w:id="545533952">
                      <w:marLeft w:val="240"/>
                      <w:marRight w:val="0"/>
                      <w:marTop w:val="0"/>
                      <w:marBottom w:val="0"/>
                      <w:divBdr>
                        <w:top w:val="none" w:sz="0" w:space="0" w:color="auto"/>
                        <w:left w:val="none" w:sz="0" w:space="0" w:color="auto"/>
                        <w:bottom w:val="none" w:sz="0" w:space="0" w:color="auto"/>
                        <w:right w:val="none" w:sz="0" w:space="0" w:color="auto"/>
                      </w:divBdr>
                      <w:divsChild>
                        <w:div w:id="298612365">
                          <w:marLeft w:val="0"/>
                          <w:marRight w:val="0"/>
                          <w:marTop w:val="0"/>
                          <w:marBottom w:val="0"/>
                          <w:divBdr>
                            <w:top w:val="none" w:sz="0" w:space="0" w:color="auto"/>
                            <w:left w:val="none" w:sz="0" w:space="0" w:color="auto"/>
                            <w:bottom w:val="none" w:sz="0" w:space="0" w:color="auto"/>
                            <w:right w:val="none" w:sz="0" w:space="0" w:color="auto"/>
                          </w:divBdr>
                          <w:divsChild>
                            <w:div w:id="109046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ik4@yandex.ru" TargetMode="External"/><Relationship Id="rId13" Type="http://schemas.openxmlformats.org/officeDocument/2006/relationships/hyperlink" Target="consultantplus://offline/ref=F12B65790F9ACA099A556A1AB95EE6F8EB720AC98A8B7AB03123928FF4A2CF8A7F4383A8453287BFUERD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12B65790F9ACA099A556A1AB95EE6F8E87B0DC58A8E7AB03123928FF4A2CF8A7F4383A8453382BAUER7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12B65790F9ACA099A556A1AB95EE6F8E87B0DC58A8E7AB03123928FF4A2CF8A7F4383A8453384B9UER9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01C11D9763DF4F1E7A1509CEB60F13B87FD2022072A5A95C75CB967068E173A7FAEF92F3117Cr5w9M" TargetMode="External"/><Relationship Id="rId4" Type="http://schemas.openxmlformats.org/officeDocument/2006/relationships/settings" Target="settings.xml"/><Relationship Id="rId9" Type="http://schemas.openxmlformats.org/officeDocument/2006/relationships/hyperlink" Target="mailto:info@jati.su" TargetMode="Externa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F0CD5A3-C113-44E8-848E-FF42871B8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1666</TotalTime>
  <Pages>6</Pages>
  <Words>2226</Words>
  <Characters>12690</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«___»________2007г</vt:lpstr>
    </vt:vector>
  </TitlesOfParts>
  <Company>УФАС по Вологодской области</Company>
  <LinksUpToDate>false</LinksUpToDate>
  <CharactersWithSpaces>14887</CharactersWithSpaces>
  <SharedDoc>false</SharedDoc>
  <HLinks>
    <vt:vector size="6" baseType="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«___»________2007г</dc:title>
  <dc:creator>Щепелин</dc:creator>
  <cp:lastModifiedBy>FIRST</cp:lastModifiedBy>
  <cp:revision>165</cp:revision>
  <cp:lastPrinted>2016-07-27T14:11:00Z</cp:lastPrinted>
  <dcterms:created xsi:type="dcterms:W3CDTF">2016-03-16T10:26:00Z</dcterms:created>
  <dcterms:modified xsi:type="dcterms:W3CDTF">2017-11-16T12:08:00Z</dcterms:modified>
</cp:coreProperties>
</file>