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5070"/>
        <w:gridCol w:w="4677"/>
      </w:tblGrid>
      <w:tr w:rsidR="0015525C" w:rsidRPr="006E035D" w:rsidTr="00A25A61">
        <w:trPr>
          <w:trHeight w:val="3308"/>
        </w:trPr>
        <w:tc>
          <w:tcPr>
            <w:tcW w:w="5070" w:type="dxa"/>
          </w:tcPr>
          <w:p w:rsidR="0015525C" w:rsidRPr="006E035D" w:rsidRDefault="0015525C" w:rsidP="00B64B0A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:rsidR="00717960" w:rsidRPr="006E035D" w:rsidRDefault="00717960" w:rsidP="00B64B0A">
            <w:pPr>
              <w:widowControl w:val="0"/>
              <w:rPr>
                <w:color w:val="000000"/>
                <w:sz w:val="26"/>
                <w:szCs w:val="26"/>
                <w:lang w:val="en-US"/>
              </w:rPr>
            </w:pPr>
          </w:p>
          <w:p w:rsidR="00B76804" w:rsidRPr="006E035D" w:rsidRDefault="00B76804" w:rsidP="00B64B0A">
            <w:pPr>
              <w:widowControl w:val="0"/>
              <w:rPr>
                <w:color w:val="000000"/>
                <w:sz w:val="26"/>
                <w:szCs w:val="26"/>
                <w:lang w:val="en-US"/>
              </w:rPr>
            </w:pPr>
          </w:p>
          <w:p w:rsidR="007C1F76" w:rsidRPr="006E035D" w:rsidRDefault="007C1F76" w:rsidP="00B64B0A">
            <w:pPr>
              <w:widowControl w:val="0"/>
              <w:ind w:left="-108" w:right="-108"/>
              <w:rPr>
                <w:color w:val="000000"/>
                <w:sz w:val="26"/>
                <w:szCs w:val="26"/>
              </w:rPr>
            </w:pPr>
            <w:r w:rsidRPr="006E035D">
              <w:rPr>
                <w:color w:val="000000"/>
                <w:sz w:val="26"/>
                <w:szCs w:val="26"/>
              </w:rPr>
              <w:t>ФГБУ «Российский научный центр радиологии и хирургических технологий имени академика А.М. Гранова» Минздрава России</w:t>
            </w:r>
          </w:p>
          <w:p w:rsidR="007C1F76" w:rsidRPr="006E035D" w:rsidRDefault="007C1F76" w:rsidP="00B64B0A">
            <w:pPr>
              <w:widowControl w:val="0"/>
              <w:ind w:left="-108" w:right="-108"/>
              <w:rPr>
                <w:color w:val="000000"/>
                <w:sz w:val="26"/>
                <w:szCs w:val="26"/>
              </w:rPr>
            </w:pPr>
            <w:r w:rsidRPr="006E035D">
              <w:rPr>
                <w:color w:val="000000"/>
                <w:sz w:val="26"/>
                <w:szCs w:val="26"/>
              </w:rPr>
              <w:t xml:space="preserve">ул. Ленинградская, д. 70, Песочный, </w:t>
            </w:r>
          </w:p>
          <w:p w:rsidR="007C1F76" w:rsidRPr="006E035D" w:rsidRDefault="007C1F76" w:rsidP="00B64B0A">
            <w:pPr>
              <w:widowControl w:val="0"/>
              <w:ind w:left="-108" w:right="-108"/>
              <w:rPr>
                <w:color w:val="000000"/>
                <w:sz w:val="26"/>
                <w:szCs w:val="26"/>
              </w:rPr>
            </w:pPr>
            <w:r w:rsidRPr="006E035D">
              <w:rPr>
                <w:color w:val="000000"/>
                <w:sz w:val="26"/>
                <w:szCs w:val="26"/>
              </w:rPr>
              <w:t>Санкт-Петербург, 197758</w:t>
            </w:r>
          </w:p>
          <w:p w:rsidR="007C1F76" w:rsidRPr="006E035D" w:rsidRDefault="007C1F76" w:rsidP="00B64B0A">
            <w:pPr>
              <w:widowControl w:val="0"/>
              <w:ind w:left="-108" w:right="-108"/>
              <w:rPr>
                <w:color w:val="000000"/>
                <w:sz w:val="26"/>
                <w:szCs w:val="26"/>
              </w:rPr>
            </w:pPr>
          </w:p>
          <w:p w:rsidR="007C1F76" w:rsidRPr="006E035D" w:rsidRDefault="007C1F76" w:rsidP="00B64B0A">
            <w:pPr>
              <w:widowControl w:val="0"/>
              <w:ind w:left="-108" w:right="-108"/>
              <w:rPr>
                <w:color w:val="000000"/>
                <w:sz w:val="26"/>
                <w:szCs w:val="26"/>
              </w:rPr>
            </w:pPr>
            <w:r w:rsidRPr="006E035D">
              <w:rPr>
                <w:color w:val="000000"/>
                <w:sz w:val="26"/>
                <w:szCs w:val="26"/>
              </w:rPr>
              <w:t>АО «ЕЭТП»</w:t>
            </w:r>
          </w:p>
          <w:p w:rsidR="007C1F76" w:rsidRPr="006E035D" w:rsidRDefault="007C1F76" w:rsidP="00B64B0A">
            <w:pPr>
              <w:widowControl w:val="0"/>
              <w:ind w:left="-108" w:right="-108"/>
              <w:rPr>
                <w:color w:val="000000"/>
                <w:sz w:val="26"/>
                <w:szCs w:val="26"/>
              </w:rPr>
            </w:pPr>
            <w:r w:rsidRPr="006E035D">
              <w:rPr>
                <w:color w:val="000000"/>
                <w:sz w:val="26"/>
                <w:szCs w:val="26"/>
              </w:rPr>
              <w:t xml:space="preserve">проспект 60-я Октября, д. 9, </w:t>
            </w:r>
          </w:p>
          <w:p w:rsidR="007C1F76" w:rsidRPr="006E035D" w:rsidRDefault="007C1F76" w:rsidP="00B64B0A">
            <w:pPr>
              <w:widowControl w:val="0"/>
              <w:ind w:left="-108" w:right="-108"/>
              <w:rPr>
                <w:color w:val="000000"/>
                <w:sz w:val="26"/>
                <w:szCs w:val="26"/>
              </w:rPr>
            </w:pPr>
            <w:r w:rsidRPr="006E035D">
              <w:rPr>
                <w:color w:val="000000"/>
                <w:sz w:val="26"/>
                <w:szCs w:val="26"/>
              </w:rPr>
              <w:t>Москва, 117312</w:t>
            </w:r>
          </w:p>
          <w:p w:rsidR="007C1F76" w:rsidRPr="006E035D" w:rsidRDefault="007C1F76" w:rsidP="00B64B0A">
            <w:pPr>
              <w:widowControl w:val="0"/>
              <w:ind w:left="-108" w:right="-108"/>
              <w:rPr>
                <w:color w:val="000000"/>
                <w:sz w:val="26"/>
                <w:szCs w:val="26"/>
              </w:rPr>
            </w:pPr>
          </w:p>
          <w:p w:rsidR="007C1F76" w:rsidRPr="006E035D" w:rsidRDefault="007C1F76" w:rsidP="00B64B0A">
            <w:pPr>
              <w:widowControl w:val="0"/>
              <w:ind w:left="-108" w:right="-108"/>
              <w:rPr>
                <w:color w:val="000000"/>
                <w:sz w:val="26"/>
                <w:szCs w:val="26"/>
              </w:rPr>
            </w:pPr>
            <w:r w:rsidRPr="006E035D">
              <w:rPr>
                <w:color w:val="000000"/>
                <w:sz w:val="26"/>
                <w:szCs w:val="26"/>
              </w:rPr>
              <w:t>ООО «Перспектива»</w:t>
            </w:r>
          </w:p>
          <w:p w:rsidR="007C1F76" w:rsidRPr="006E035D" w:rsidRDefault="007C1F76" w:rsidP="00B64B0A">
            <w:pPr>
              <w:widowControl w:val="0"/>
              <w:ind w:left="-108" w:right="-108"/>
              <w:rPr>
                <w:color w:val="000000"/>
                <w:sz w:val="26"/>
                <w:szCs w:val="26"/>
              </w:rPr>
            </w:pPr>
            <w:r w:rsidRPr="006E035D">
              <w:rPr>
                <w:color w:val="000000"/>
                <w:sz w:val="26"/>
                <w:szCs w:val="26"/>
              </w:rPr>
              <w:t xml:space="preserve">ул. Куйбышева, 79, 64, </w:t>
            </w:r>
          </w:p>
          <w:p w:rsidR="007C1F76" w:rsidRPr="006E035D" w:rsidRDefault="007C1F76" w:rsidP="00B64B0A">
            <w:pPr>
              <w:widowControl w:val="0"/>
              <w:ind w:left="-108" w:right="-108"/>
              <w:rPr>
                <w:color w:val="000000"/>
                <w:sz w:val="26"/>
                <w:szCs w:val="26"/>
              </w:rPr>
            </w:pPr>
            <w:r w:rsidRPr="006E035D">
              <w:rPr>
                <w:color w:val="000000"/>
                <w:sz w:val="26"/>
                <w:szCs w:val="26"/>
              </w:rPr>
              <w:t>Самара, 443099</w:t>
            </w:r>
          </w:p>
        </w:tc>
      </w:tr>
    </w:tbl>
    <w:p w:rsidR="00733839" w:rsidRPr="006E035D" w:rsidRDefault="00733839" w:rsidP="00B64B0A">
      <w:pPr>
        <w:widowControl w:val="0"/>
        <w:outlineLvl w:val="0"/>
        <w:rPr>
          <w:color w:val="000000"/>
          <w:sz w:val="26"/>
          <w:szCs w:val="26"/>
        </w:rPr>
      </w:pPr>
    </w:p>
    <w:p w:rsidR="00B9213E" w:rsidRPr="006E035D" w:rsidRDefault="00B9213E" w:rsidP="00B64B0A">
      <w:pPr>
        <w:widowControl w:val="0"/>
        <w:outlineLvl w:val="0"/>
        <w:rPr>
          <w:color w:val="000000"/>
          <w:sz w:val="26"/>
          <w:szCs w:val="26"/>
        </w:rPr>
      </w:pPr>
    </w:p>
    <w:p w:rsidR="003C2C9D" w:rsidRPr="006E035D" w:rsidRDefault="003C2C9D" w:rsidP="00B64B0A">
      <w:pPr>
        <w:widowControl w:val="0"/>
        <w:outlineLvl w:val="0"/>
        <w:rPr>
          <w:color w:val="000000"/>
          <w:sz w:val="26"/>
          <w:szCs w:val="26"/>
        </w:rPr>
      </w:pPr>
    </w:p>
    <w:p w:rsidR="00B64B0A" w:rsidRPr="006E035D" w:rsidRDefault="00B64B0A" w:rsidP="00B64B0A">
      <w:pPr>
        <w:widowControl w:val="0"/>
        <w:outlineLvl w:val="0"/>
        <w:rPr>
          <w:color w:val="000000"/>
          <w:sz w:val="26"/>
          <w:szCs w:val="26"/>
        </w:rPr>
      </w:pPr>
    </w:p>
    <w:p w:rsidR="003705C1" w:rsidRPr="006E035D" w:rsidRDefault="00F76B70" w:rsidP="00B64B0A">
      <w:pPr>
        <w:widowControl w:val="0"/>
        <w:jc w:val="center"/>
        <w:outlineLvl w:val="0"/>
        <w:rPr>
          <w:color w:val="000000"/>
          <w:sz w:val="26"/>
          <w:szCs w:val="26"/>
        </w:rPr>
      </w:pPr>
      <w:r w:rsidRPr="006E035D">
        <w:rPr>
          <w:color w:val="000000"/>
          <w:sz w:val="26"/>
          <w:szCs w:val="26"/>
        </w:rPr>
        <w:t>РЕШЕНИЕ</w:t>
      </w:r>
    </w:p>
    <w:p w:rsidR="00F76B70" w:rsidRPr="006E035D" w:rsidRDefault="00B26E7F" w:rsidP="00B64B0A">
      <w:pPr>
        <w:jc w:val="center"/>
        <w:rPr>
          <w:b/>
          <w:color w:val="000000"/>
          <w:sz w:val="26"/>
          <w:szCs w:val="26"/>
        </w:rPr>
      </w:pPr>
      <w:r w:rsidRPr="006E035D">
        <w:rPr>
          <w:color w:val="000000"/>
          <w:sz w:val="26"/>
          <w:szCs w:val="26"/>
        </w:rPr>
        <w:t>о нарушении законодательства о закупках</w:t>
      </w:r>
      <w:r w:rsidR="00AD195C" w:rsidRPr="006E035D">
        <w:rPr>
          <w:color w:val="000000"/>
          <w:sz w:val="26"/>
          <w:szCs w:val="26"/>
        </w:rPr>
        <w:t xml:space="preserve"> </w:t>
      </w:r>
      <w:r w:rsidR="009E077D" w:rsidRPr="006E035D">
        <w:rPr>
          <w:color w:val="000000"/>
          <w:sz w:val="26"/>
          <w:szCs w:val="26"/>
        </w:rPr>
        <w:t xml:space="preserve">по делу </w:t>
      </w:r>
      <w:r w:rsidR="009E077D" w:rsidRPr="006E035D">
        <w:rPr>
          <w:b/>
          <w:color w:val="000000"/>
          <w:sz w:val="26"/>
          <w:szCs w:val="26"/>
        </w:rPr>
        <w:t>№ 44-</w:t>
      </w:r>
      <w:r w:rsidR="003A6BDC">
        <w:rPr>
          <w:b/>
          <w:color w:val="000000"/>
          <w:sz w:val="26"/>
          <w:szCs w:val="26"/>
        </w:rPr>
        <w:t>4424</w:t>
      </w:r>
      <w:r w:rsidR="00AD195C" w:rsidRPr="006E035D">
        <w:rPr>
          <w:b/>
          <w:color w:val="000000"/>
          <w:sz w:val="26"/>
          <w:szCs w:val="26"/>
        </w:rPr>
        <w:t>/</w:t>
      </w:r>
      <w:r w:rsidR="009E077D" w:rsidRPr="006E035D">
        <w:rPr>
          <w:b/>
          <w:color w:val="000000"/>
          <w:sz w:val="26"/>
          <w:szCs w:val="26"/>
        </w:rPr>
        <w:t>17</w:t>
      </w:r>
    </w:p>
    <w:p w:rsidR="009E077D" w:rsidRPr="006E035D" w:rsidRDefault="009E077D" w:rsidP="00B64B0A">
      <w:pPr>
        <w:ind w:firstLine="540"/>
        <w:jc w:val="center"/>
        <w:rPr>
          <w:color w:val="000000"/>
          <w:sz w:val="26"/>
          <w:szCs w:val="26"/>
        </w:rPr>
      </w:pPr>
    </w:p>
    <w:p w:rsidR="00F76B70" w:rsidRPr="006E035D" w:rsidRDefault="007C1F76" w:rsidP="00B64B0A">
      <w:pPr>
        <w:tabs>
          <w:tab w:val="left" w:pos="0"/>
        </w:tabs>
        <w:rPr>
          <w:color w:val="000000"/>
          <w:sz w:val="26"/>
          <w:szCs w:val="26"/>
        </w:rPr>
      </w:pPr>
      <w:r w:rsidRPr="006E035D">
        <w:rPr>
          <w:color w:val="000000"/>
          <w:sz w:val="26"/>
          <w:szCs w:val="26"/>
        </w:rPr>
        <w:t>14.11</w:t>
      </w:r>
      <w:r w:rsidR="009B0E93" w:rsidRPr="006E035D">
        <w:rPr>
          <w:color w:val="000000"/>
          <w:sz w:val="26"/>
          <w:szCs w:val="26"/>
        </w:rPr>
        <w:t>.</w:t>
      </w:r>
      <w:r w:rsidR="005D3AAB" w:rsidRPr="006E035D">
        <w:rPr>
          <w:color w:val="000000"/>
          <w:sz w:val="26"/>
          <w:szCs w:val="26"/>
        </w:rPr>
        <w:t>201</w:t>
      </w:r>
      <w:r w:rsidR="009E077D" w:rsidRPr="006E035D">
        <w:rPr>
          <w:color w:val="000000"/>
          <w:sz w:val="26"/>
          <w:szCs w:val="26"/>
        </w:rPr>
        <w:t>7</w:t>
      </w:r>
      <w:r w:rsidR="003C2C9D" w:rsidRPr="006E035D">
        <w:rPr>
          <w:color w:val="000000"/>
          <w:sz w:val="26"/>
          <w:szCs w:val="26"/>
        </w:rPr>
        <w:t xml:space="preserve"> </w:t>
      </w:r>
      <w:r w:rsidR="003C2C9D" w:rsidRPr="006E035D">
        <w:rPr>
          <w:color w:val="000000"/>
          <w:sz w:val="26"/>
          <w:szCs w:val="26"/>
        </w:rPr>
        <w:tab/>
      </w:r>
      <w:r w:rsidR="003C2C9D" w:rsidRPr="006E035D">
        <w:rPr>
          <w:color w:val="000000"/>
          <w:sz w:val="26"/>
          <w:szCs w:val="26"/>
        </w:rPr>
        <w:tab/>
      </w:r>
      <w:r w:rsidR="003C2C9D" w:rsidRPr="006E035D">
        <w:rPr>
          <w:color w:val="000000"/>
          <w:sz w:val="26"/>
          <w:szCs w:val="26"/>
        </w:rPr>
        <w:tab/>
      </w:r>
      <w:r w:rsidR="003C2C9D" w:rsidRPr="006E035D">
        <w:rPr>
          <w:color w:val="000000"/>
          <w:sz w:val="26"/>
          <w:szCs w:val="26"/>
        </w:rPr>
        <w:tab/>
      </w:r>
      <w:r w:rsidR="003C2C9D" w:rsidRPr="006E035D">
        <w:rPr>
          <w:color w:val="000000"/>
          <w:sz w:val="26"/>
          <w:szCs w:val="26"/>
        </w:rPr>
        <w:tab/>
      </w:r>
      <w:r w:rsidR="003C2C9D" w:rsidRPr="006E035D">
        <w:rPr>
          <w:color w:val="000000"/>
          <w:sz w:val="26"/>
          <w:szCs w:val="26"/>
        </w:rPr>
        <w:tab/>
      </w:r>
      <w:r w:rsidR="003C2C9D" w:rsidRPr="006E035D">
        <w:rPr>
          <w:color w:val="000000"/>
          <w:sz w:val="26"/>
          <w:szCs w:val="26"/>
        </w:rPr>
        <w:tab/>
      </w:r>
      <w:r w:rsidR="003C2C9D" w:rsidRPr="006E035D">
        <w:rPr>
          <w:color w:val="000000"/>
          <w:sz w:val="26"/>
          <w:szCs w:val="26"/>
        </w:rPr>
        <w:tab/>
      </w:r>
      <w:r w:rsidR="003C2C9D" w:rsidRPr="006E035D">
        <w:rPr>
          <w:color w:val="000000"/>
          <w:sz w:val="26"/>
          <w:szCs w:val="26"/>
        </w:rPr>
        <w:tab/>
        <w:t xml:space="preserve">         </w:t>
      </w:r>
      <w:r w:rsidR="00F76B70" w:rsidRPr="006E035D">
        <w:rPr>
          <w:color w:val="000000"/>
          <w:sz w:val="26"/>
          <w:szCs w:val="26"/>
        </w:rPr>
        <w:t>Санкт-Петербург</w:t>
      </w:r>
    </w:p>
    <w:p w:rsidR="00F76B70" w:rsidRPr="006E035D" w:rsidRDefault="00F76B70" w:rsidP="00B64B0A">
      <w:pPr>
        <w:tabs>
          <w:tab w:val="left" w:pos="0"/>
        </w:tabs>
        <w:ind w:left="540"/>
        <w:jc w:val="both"/>
        <w:rPr>
          <w:color w:val="000000"/>
          <w:sz w:val="26"/>
          <w:szCs w:val="26"/>
        </w:rPr>
      </w:pPr>
    </w:p>
    <w:p w:rsidR="001B6350" w:rsidRPr="006E035D" w:rsidRDefault="00FB58B6" w:rsidP="00B64B0A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6E035D">
        <w:rPr>
          <w:color w:val="000000"/>
          <w:sz w:val="26"/>
          <w:szCs w:val="26"/>
        </w:rPr>
        <w:t xml:space="preserve">Комиссия Санкт-Петербургского УФАС России по контролю в сфере </w:t>
      </w:r>
      <w:r w:rsidR="00A36C29" w:rsidRPr="006E035D">
        <w:rPr>
          <w:color w:val="000000"/>
          <w:sz w:val="26"/>
          <w:szCs w:val="26"/>
        </w:rPr>
        <w:t>закупок</w:t>
      </w:r>
      <w:r w:rsidRPr="006E035D">
        <w:rPr>
          <w:color w:val="000000"/>
          <w:sz w:val="26"/>
          <w:szCs w:val="26"/>
        </w:rPr>
        <w:t xml:space="preserve"> (далее – Комиссия УФАС)</w:t>
      </w:r>
      <w:r w:rsidR="003D4333" w:rsidRPr="006E035D">
        <w:rPr>
          <w:color w:val="000000"/>
          <w:sz w:val="26"/>
          <w:szCs w:val="26"/>
        </w:rPr>
        <w:t xml:space="preserve"> в составе:</w:t>
      </w:r>
      <w:r w:rsidRPr="006E035D">
        <w:rPr>
          <w:color w:val="000000"/>
          <w:sz w:val="26"/>
          <w:szCs w:val="26"/>
        </w:rPr>
        <w:t xml:space="preserve"> </w:t>
      </w:r>
    </w:p>
    <w:p w:rsidR="009E047C" w:rsidRPr="006E035D" w:rsidRDefault="009E047C" w:rsidP="007C1F76">
      <w:pPr>
        <w:tabs>
          <w:tab w:val="left" w:pos="2700"/>
        </w:tabs>
        <w:ind w:firstLine="720"/>
        <w:jc w:val="both"/>
        <w:rPr>
          <w:color w:val="000000"/>
          <w:sz w:val="26"/>
          <w:szCs w:val="26"/>
        </w:rPr>
      </w:pPr>
      <w:r w:rsidRPr="006E035D">
        <w:rPr>
          <w:color w:val="000000"/>
          <w:sz w:val="26"/>
          <w:szCs w:val="26"/>
        </w:rPr>
        <w:t>в присутствии представителей:</w:t>
      </w:r>
    </w:p>
    <w:p w:rsidR="009E047C" w:rsidRPr="006E035D" w:rsidRDefault="009E047C" w:rsidP="007C1F76">
      <w:pPr>
        <w:widowControl w:val="0"/>
        <w:ind w:left="-108" w:right="-108"/>
        <w:jc w:val="both"/>
        <w:rPr>
          <w:color w:val="000000"/>
          <w:sz w:val="26"/>
          <w:szCs w:val="26"/>
        </w:rPr>
      </w:pPr>
      <w:r w:rsidRPr="006E035D">
        <w:rPr>
          <w:color w:val="000000"/>
          <w:sz w:val="26"/>
          <w:szCs w:val="26"/>
        </w:rPr>
        <w:tab/>
      </w:r>
      <w:r w:rsidRPr="006E035D">
        <w:rPr>
          <w:color w:val="000000"/>
          <w:sz w:val="26"/>
          <w:szCs w:val="26"/>
        </w:rPr>
        <w:tab/>
      </w:r>
      <w:r w:rsidR="007C1F76" w:rsidRPr="006E035D">
        <w:rPr>
          <w:color w:val="000000"/>
          <w:sz w:val="26"/>
          <w:szCs w:val="26"/>
        </w:rPr>
        <w:t xml:space="preserve">ФГБУ «Российский научный центр радиологии и хирургических технологий имени академика А.М. Гранова» Минздрава России </w:t>
      </w:r>
      <w:r w:rsidRPr="006E035D">
        <w:rPr>
          <w:color w:val="000000"/>
          <w:sz w:val="26"/>
          <w:szCs w:val="26"/>
        </w:rPr>
        <w:t>(далее – Заказчик): по доверенности;</w:t>
      </w:r>
    </w:p>
    <w:p w:rsidR="009E047C" w:rsidRPr="006E035D" w:rsidRDefault="009E047C" w:rsidP="007C1F76">
      <w:pPr>
        <w:ind w:firstLine="720"/>
        <w:jc w:val="both"/>
        <w:rPr>
          <w:sz w:val="26"/>
          <w:szCs w:val="26"/>
        </w:rPr>
      </w:pPr>
      <w:r w:rsidRPr="006E035D">
        <w:rPr>
          <w:sz w:val="26"/>
          <w:szCs w:val="26"/>
        </w:rPr>
        <w:t>в отсутствие представителей:</w:t>
      </w:r>
    </w:p>
    <w:p w:rsidR="009E047C" w:rsidRPr="006E035D" w:rsidRDefault="009E047C" w:rsidP="007C1F76">
      <w:pPr>
        <w:ind w:firstLine="720"/>
        <w:jc w:val="both"/>
        <w:rPr>
          <w:sz w:val="26"/>
          <w:szCs w:val="26"/>
        </w:rPr>
      </w:pPr>
      <w:r w:rsidRPr="006E035D">
        <w:rPr>
          <w:sz w:val="26"/>
          <w:szCs w:val="26"/>
        </w:rPr>
        <w:t>ООО «</w:t>
      </w:r>
      <w:r w:rsidR="007C1F76" w:rsidRPr="006E035D">
        <w:rPr>
          <w:color w:val="000000"/>
          <w:sz w:val="26"/>
          <w:szCs w:val="26"/>
        </w:rPr>
        <w:t>Перспектива</w:t>
      </w:r>
      <w:r w:rsidRPr="006E035D">
        <w:rPr>
          <w:sz w:val="26"/>
          <w:szCs w:val="26"/>
        </w:rPr>
        <w:t xml:space="preserve">» (далее – Заявитель), надлежащим образом извещенного о времени и месте заседания, </w:t>
      </w:r>
    </w:p>
    <w:p w:rsidR="00272F65" w:rsidRPr="006E035D" w:rsidRDefault="002F29BE" w:rsidP="007C1F76">
      <w:pPr>
        <w:ind w:firstLine="709"/>
        <w:jc w:val="both"/>
        <w:rPr>
          <w:sz w:val="26"/>
          <w:szCs w:val="26"/>
        </w:rPr>
      </w:pPr>
      <w:r w:rsidRPr="006E035D">
        <w:rPr>
          <w:sz w:val="26"/>
          <w:szCs w:val="26"/>
        </w:rPr>
        <w:t xml:space="preserve">рассмотрев жалобу </w:t>
      </w:r>
      <w:r w:rsidR="0022681E" w:rsidRPr="006E035D">
        <w:rPr>
          <w:bCs/>
          <w:sz w:val="26"/>
          <w:szCs w:val="26"/>
        </w:rPr>
        <w:t>З</w:t>
      </w:r>
      <w:r w:rsidRPr="006E035D">
        <w:rPr>
          <w:bCs/>
          <w:sz w:val="26"/>
          <w:szCs w:val="26"/>
        </w:rPr>
        <w:t xml:space="preserve">аявителя </w:t>
      </w:r>
      <w:r w:rsidR="001969BA" w:rsidRPr="006E035D">
        <w:rPr>
          <w:sz w:val="26"/>
          <w:szCs w:val="26"/>
        </w:rPr>
        <w:t xml:space="preserve">(вх. № </w:t>
      </w:r>
      <w:r w:rsidR="007C1F76" w:rsidRPr="006E035D">
        <w:rPr>
          <w:spacing w:val="-6"/>
          <w:position w:val="2"/>
          <w:sz w:val="26"/>
          <w:szCs w:val="26"/>
        </w:rPr>
        <w:t>26287</w:t>
      </w:r>
      <w:r w:rsidR="00B94054" w:rsidRPr="006E035D">
        <w:rPr>
          <w:spacing w:val="-6"/>
          <w:position w:val="2"/>
          <w:sz w:val="26"/>
          <w:szCs w:val="26"/>
        </w:rPr>
        <w:t>/1</w:t>
      </w:r>
      <w:r w:rsidR="009E077D" w:rsidRPr="006E035D">
        <w:rPr>
          <w:spacing w:val="-6"/>
          <w:position w:val="2"/>
          <w:sz w:val="26"/>
          <w:szCs w:val="26"/>
        </w:rPr>
        <w:t>7</w:t>
      </w:r>
      <w:r w:rsidR="001F589C" w:rsidRPr="006E035D">
        <w:rPr>
          <w:spacing w:val="-6"/>
          <w:position w:val="2"/>
          <w:sz w:val="26"/>
          <w:szCs w:val="26"/>
        </w:rPr>
        <w:t xml:space="preserve"> от </w:t>
      </w:r>
      <w:r w:rsidR="007C1F76" w:rsidRPr="006E035D">
        <w:rPr>
          <w:spacing w:val="-6"/>
          <w:position w:val="2"/>
          <w:sz w:val="26"/>
          <w:szCs w:val="26"/>
        </w:rPr>
        <w:t>07.11</w:t>
      </w:r>
      <w:r w:rsidR="009E077D" w:rsidRPr="006E035D">
        <w:rPr>
          <w:spacing w:val="-6"/>
          <w:position w:val="2"/>
          <w:sz w:val="26"/>
          <w:szCs w:val="26"/>
        </w:rPr>
        <w:t>.2017</w:t>
      </w:r>
      <w:r w:rsidR="001969BA" w:rsidRPr="006E035D">
        <w:rPr>
          <w:sz w:val="26"/>
          <w:szCs w:val="26"/>
        </w:rPr>
        <w:t xml:space="preserve">) на действия </w:t>
      </w:r>
      <w:r w:rsidR="00185C92" w:rsidRPr="006E035D">
        <w:rPr>
          <w:sz w:val="26"/>
          <w:szCs w:val="26"/>
        </w:rPr>
        <w:t>Заказчика</w:t>
      </w:r>
      <w:r w:rsidR="00194B68" w:rsidRPr="006E035D">
        <w:rPr>
          <w:sz w:val="26"/>
          <w:szCs w:val="26"/>
        </w:rPr>
        <w:t xml:space="preserve"> </w:t>
      </w:r>
      <w:r w:rsidR="001969BA" w:rsidRPr="006E035D">
        <w:rPr>
          <w:sz w:val="26"/>
          <w:szCs w:val="26"/>
        </w:rPr>
        <w:t xml:space="preserve">при определении поставщика (подрядчика, исполнителя) путем </w:t>
      </w:r>
      <w:r w:rsidR="00536506" w:rsidRPr="006E035D">
        <w:rPr>
          <w:sz w:val="26"/>
          <w:szCs w:val="26"/>
        </w:rPr>
        <w:t xml:space="preserve">проведения </w:t>
      </w:r>
      <w:r w:rsidR="00E3445C" w:rsidRPr="006E035D">
        <w:rPr>
          <w:sz w:val="26"/>
          <w:szCs w:val="26"/>
        </w:rPr>
        <w:t>электронного аукциона</w:t>
      </w:r>
      <w:r w:rsidR="005E2924" w:rsidRPr="006E035D">
        <w:rPr>
          <w:sz w:val="26"/>
          <w:szCs w:val="26"/>
        </w:rPr>
        <w:t xml:space="preserve"> на</w:t>
      </w:r>
      <w:r w:rsidR="00A25A61" w:rsidRPr="006E035D">
        <w:rPr>
          <w:sz w:val="26"/>
          <w:szCs w:val="26"/>
        </w:rPr>
        <w:t xml:space="preserve"> </w:t>
      </w:r>
      <w:r w:rsidR="007C1F76" w:rsidRPr="006E035D">
        <w:rPr>
          <w:sz w:val="26"/>
          <w:szCs w:val="26"/>
        </w:rPr>
        <w:t>реконструкцию комплекса зданий ФГБУ "РНЦРХТ им. ак. А.М. Гранова" Минздрава России - выполнение комплекса работ по устройству слаботочных сетей корпуса № 3А</w:t>
      </w:r>
      <w:r w:rsidR="00076A65" w:rsidRPr="006E035D">
        <w:rPr>
          <w:sz w:val="26"/>
          <w:szCs w:val="26"/>
        </w:rPr>
        <w:t xml:space="preserve"> </w:t>
      </w:r>
      <w:r w:rsidRPr="006E035D">
        <w:rPr>
          <w:sz w:val="26"/>
          <w:szCs w:val="26"/>
        </w:rPr>
        <w:t xml:space="preserve">(далее – </w:t>
      </w:r>
      <w:r w:rsidR="00E3445C" w:rsidRPr="006E035D">
        <w:rPr>
          <w:sz w:val="26"/>
          <w:szCs w:val="26"/>
        </w:rPr>
        <w:t>аукцион</w:t>
      </w:r>
      <w:r w:rsidRPr="006E035D">
        <w:rPr>
          <w:sz w:val="26"/>
          <w:szCs w:val="26"/>
        </w:rPr>
        <w:t>), а также в результате проведения внеплановой проверки на основании п.</w:t>
      </w:r>
      <w:r w:rsidR="00B6763C" w:rsidRPr="006E035D">
        <w:rPr>
          <w:sz w:val="26"/>
          <w:szCs w:val="26"/>
        </w:rPr>
        <w:t xml:space="preserve"> </w:t>
      </w:r>
      <w:r w:rsidRPr="006E035D">
        <w:rPr>
          <w:sz w:val="26"/>
          <w:szCs w:val="26"/>
        </w:rPr>
        <w:t>1 ч. 15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Администр</w:t>
      </w:r>
      <w:r w:rsidR="006853B4" w:rsidRPr="006E035D">
        <w:rPr>
          <w:sz w:val="26"/>
          <w:szCs w:val="26"/>
        </w:rPr>
        <w:t xml:space="preserve">ативного регламента Федеральной </w:t>
      </w:r>
      <w:r w:rsidRPr="006E035D">
        <w:rPr>
          <w:sz w:val="26"/>
          <w:szCs w:val="26"/>
        </w:rPr>
        <w:t xml:space="preserve">антимонопольной службы по исполнению государственной функции по рассмотрению жалоб на действия (бездействие) заказчика, уполномоченного органа, специализированной организации, конкурсной, аукционной или котировочной комиссии, оператора электронной площадки при размещении заказа на поставки </w:t>
      </w:r>
      <w:r w:rsidRPr="006E035D">
        <w:rPr>
          <w:sz w:val="26"/>
          <w:szCs w:val="26"/>
        </w:rPr>
        <w:lastRenderedPageBreak/>
        <w:t xml:space="preserve">товаров, выполнение работ, оказание услуг, в том числе при размещении заказов на энергосервис, для государственных, муниципальных нужд, нужд бюджетных учреждений, утвержденного приказом ФАС России от </w:t>
      </w:r>
      <w:r w:rsidR="00536506" w:rsidRPr="006E035D">
        <w:rPr>
          <w:sz w:val="26"/>
          <w:szCs w:val="26"/>
        </w:rPr>
        <w:t>19.11.2014 № 727</w:t>
      </w:r>
      <w:r w:rsidR="00B809F6" w:rsidRPr="006E035D">
        <w:rPr>
          <w:sz w:val="26"/>
          <w:szCs w:val="26"/>
        </w:rPr>
        <w:t>/14</w:t>
      </w:r>
      <w:r w:rsidR="00536506" w:rsidRPr="006E035D">
        <w:rPr>
          <w:sz w:val="26"/>
          <w:szCs w:val="26"/>
        </w:rPr>
        <w:t xml:space="preserve"> </w:t>
      </w:r>
      <w:r w:rsidRPr="006E035D">
        <w:rPr>
          <w:sz w:val="26"/>
          <w:szCs w:val="26"/>
        </w:rPr>
        <w:t>(далее – Административный регламент),</w:t>
      </w:r>
    </w:p>
    <w:p w:rsidR="00362A23" w:rsidRPr="006E035D" w:rsidRDefault="00362A23" w:rsidP="00B64B0A">
      <w:pPr>
        <w:ind w:firstLine="709"/>
        <w:jc w:val="both"/>
        <w:rPr>
          <w:sz w:val="26"/>
          <w:szCs w:val="26"/>
        </w:rPr>
      </w:pPr>
    </w:p>
    <w:p w:rsidR="004A1D55" w:rsidRPr="006E035D" w:rsidRDefault="00F76B70" w:rsidP="00B64B0A">
      <w:pPr>
        <w:tabs>
          <w:tab w:val="left" w:pos="2700"/>
        </w:tabs>
        <w:jc w:val="center"/>
        <w:outlineLvl w:val="0"/>
        <w:rPr>
          <w:color w:val="000000"/>
          <w:sz w:val="26"/>
          <w:szCs w:val="26"/>
        </w:rPr>
      </w:pPr>
      <w:r w:rsidRPr="006E035D">
        <w:rPr>
          <w:color w:val="000000"/>
          <w:sz w:val="26"/>
          <w:szCs w:val="26"/>
        </w:rPr>
        <w:t>УСТАНОВИЛА:</w:t>
      </w:r>
    </w:p>
    <w:p w:rsidR="00362A23" w:rsidRPr="006E035D" w:rsidRDefault="00362A23" w:rsidP="00B64B0A">
      <w:pPr>
        <w:tabs>
          <w:tab w:val="left" w:pos="2700"/>
        </w:tabs>
        <w:jc w:val="center"/>
        <w:outlineLvl w:val="0"/>
        <w:rPr>
          <w:color w:val="000000"/>
          <w:sz w:val="26"/>
          <w:szCs w:val="26"/>
        </w:rPr>
      </w:pPr>
    </w:p>
    <w:p w:rsidR="00FB51C4" w:rsidRPr="006E035D" w:rsidRDefault="00F77CAF" w:rsidP="00B64B0A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6E035D">
        <w:rPr>
          <w:color w:val="000000"/>
          <w:sz w:val="26"/>
          <w:szCs w:val="26"/>
        </w:rPr>
        <w:t>Из</w:t>
      </w:r>
      <w:r w:rsidR="00B94054" w:rsidRPr="006E035D">
        <w:rPr>
          <w:color w:val="000000"/>
          <w:sz w:val="26"/>
          <w:szCs w:val="26"/>
        </w:rPr>
        <w:t>вещение</w:t>
      </w:r>
      <w:r w:rsidRPr="006E035D">
        <w:rPr>
          <w:color w:val="000000"/>
          <w:sz w:val="26"/>
          <w:szCs w:val="26"/>
        </w:rPr>
        <w:t xml:space="preserve"> о проведе</w:t>
      </w:r>
      <w:r w:rsidR="00324EF1" w:rsidRPr="006E035D">
        <w:rPr>
          <w:color w:val="000000"/>
          <w:sz w:val="26"/>
          <w:szCs w:val="26"/>
        </w:rPr>
        <w:t>нии</w:t>
      </w:r>
      <w:r w:rsidR="00FA5772" w:rsidRPr="006E035D">
        <w:rPr>
          <w:color w:val="000000"/>
          <w:sz w:val="26"/>
          <w:szCs w:val="26"/>
        </w:rPr>
        <w:t xml:space="preserve"> </w:t>
      </w:r>
      <w:r w:rsidR="00E3445C" w:rsidRPr="006E035D">
        <w:rPr>
          <w:color w:val="000000"/>
          <w:sz w:val="26"/>
          <w:szCs w:val="26"/>
        </w:rPr>
        <w:t>аукциона</w:t>
      </w:r>
      <w:r w:rsidR="007A59CA" w:rsidRPr="006E035D">
        <w:rPr>
          <w:color w:val="000000"/>
          <w:sz w:val="26"/>
          <w:szCs w:val="26"/>
        </w:rPr>
        <w:t xml:space="preserve"> </w:t>
      </w:r>
      <w:r w:rsidRPr="006E035D">
        <w:rPr>
          <w:color w:val="000000"/>
          <w:sz w:val="26"/>
          <w:szCs w:val="26"/>
        </w:rPr>
        <w:t xml:space="preserve">размещено </w:t>
      </w:r>
      <w:r w:rsidR="007C1F76" w:rsidRPr="006E035D">
        <w:rPr>
          <w:color w:val="000000"/>
          <w:sz w:val="26"/>
          <w:szCs w:val="26"/>
        </w:rPr>
        <w:t>23.10</w:t>
      </w:r>
      <w:r w:rsidR="00751D78" w:rsidRPr="006E035D">
        <w:rPr>
          <w:color w:val="000000"/>
          <w:sz w:val="26"/>
          <w:szCs w:val="26"/>
        </w:rPr>
        <w:t>.2017</w:t>
      </w:r>
      <w:r w:rsidR="00B974DA" w:rsidRPr="006E035D">
        <w:rPr>
          <w:color w:val="000000"/>
          <w:sz w:val="26"/>
          <w:szCs w:val="26"/>
        </w:rPr>
        <w:t xml:space="preserve"> </w:t>
      </w:r>
      <w:r w:rsidRPr="006E035D">
        <w:rPr>
          <w:color w:val="000000"/>
          <w:sz w:val="26"/>
          <w:szCs w:val="26"/>
        </w:rPr>
        <w:t>на официальном сайте</w:t>
      </w:r>
      <w:r w:rsidR="00350881" w:rsidRPr="006E035D">
        <w:rPr>
          <w:color w:val="000000"/>
          <w:sz w:val="26"/>
          <w:szCs w:val="26"/>
        </w:rPr>
        <w:t xml:space="preserve"> единой информационной системы</w:t>
      </w:r>
      <w:r w:rsidR="00D063E2" w:rsidRPr="006E035D">
        <w:rPr>
          <w:color w:val="000000"/>
          <w:sz w:val="26"/>
          <w:szCs w:val="26"/>
        </w:rPr>
        <w:t xml:space="preserve"> </w:t>
      </w:r>
      <w:r w:rsidR="00233967" w:rsidRPr="006E035D">
        <w:rPr>
          <w:color w:val="000000"/>
          <w:sz w:val="26"/>
          <w:szCs w:val="26"/>
        </w:rPr>
        <w:t>www.zakupki.gov.ru</w:t>
      </w:r>
      <w:r w:rsidR="005342AA" w:rsidRPr="006E035D">
        <w:rPr>
          <w:color w:val="000000"/>
          <w:sz w:val="26"/>
          <w:szCs w:val="26"/>
        </w:rPr>
        <w:t>, номер извещения</w:t>
      </w:r>
      <w:r w:rsidR="00350881" w:rsidRPr="006E035D">
        <w:rPr>
          <w:color w:val="000000"/>
          <w:sz w:val="26"/>
          <w:szCs w:val="26"/>
        </w:rPr>
        <w:t xml:space="preserve"> №</w:t>
      </w:r>
      <w:r w:rsidR="000B7322" w:rsidRPr="006E035D">
        <w:rPr>
          <w:color w:val="000000"/>
          <w:sz w:val="26"/>
          <w:szCs w:val="26"/>
        </w:rPr>
        <w:t xml:space="preserve"> </w:t>
      </w:r>
      <w:r w:rsidR="007C1F76" w:rsidRPr="006E035D">
        <w:rPr>
          <w:rStyle w:val="iceouttxt"/>
          <w:bCs/>
          <w:color w:val="000000"/>
          <w:spacing w:val="-6"/>
          <w:position w:val="2"/>
          <w:sz w:val="26"/>
          <w:szCs w:val="26"/>
        </w:rPr>
        <w:t>0372100049217000311</w:t>
      </w:r>
      <w:r w:rsidR="005342AA" w:rsidRPr="006E035D">
        <w:rPr>
          <w:color w:val="000000"/>
          <w:sz w:val="26"/>
          <w:szCs w:val="26"/>
        </w:rPr>
        <w:t>.</w:t>
      </w:r>
      <w:r w:rsidRPr="006E035D">
        <w:rPr>
          <w:color w:val="000000"/>
          <w:sz w:val="26"/>
          <w:szCs w:val="26"/>
        </w:rPr>
        <w:t xml:space="preserve"> Начальная (максимальная) цена </w:t>
      </w:r>
      <w:r w:rsidR="0024424E" w:rsidRPr="006E035D">
        <w:rPr>
          <w:color w:val="000000"/>
          <w:sz w:val="26"/>
          <w:szCs w:val="26"/>
        </w:rPr>
        <w:t>контракта</w:t>
      </w:r>
      <w:r w:rsidR="00350881" w:rsidRPr="006E035D">
        <w:rPr>
          <w:color w:val="000000"/>
          <w:sz w:val="26"/>
          <w:szCs w:val="26"/>
        </w:rPr>
        <w:t xml:space="preserve"> </w:t>
      </w:r>
      <w:r w:rsidR="00751D78" w:rsidRPr="006E035D">
        <w:rPr>
          <w:color w:val="000000"/>
          <w:sz w:val="26"/>
          <w:szCs w:val="26"/>
        </w:rPr>
        <w:t>–</w:t>
      </w:r>
      <w:r w:rsidR="00275E84" w:rsidRPr="006E035D">
        <w:rPr>
          <w:color w:val="000000"/>
          <w:sz w:val="26"/>
          <w:szCs w:val="26"/>
        </w:rPr>
        <w:t xml:space="preserve"> </w:t>
      </w:r>
      <w:r w:rsidR="007C1F76" w:rsidRPr="006E035D">
        <w:rPr>
          <w:bCs/>
          <w:sz w:val="26"/>
          <w:szCs w:val="26"/>
        </w:rPr>
        <w:t>11 922 527,45</w:t>
      </w:r>
      <w:r w:rsidR="00310AA1" w:rsidRPr="006E035D">
        <w:rPr>
          <w:bCs/>
          <w:sz w:val="26"/>
          <w:szCs w:val="26"/>
        </w:rPr>
        <w:t xml:space="preserve"> </w:t>
      </w:r>
      <w:r w:rsidR="00812C04" w:rsidRPr="006E035D">
        <w:rPr>
          <w:color w:val="000000"/>
          <w:sz w:val="26"/>
          <w:szCs w:val="26"/>
        </w:rPr>
        <w:t>руб</w:t>
      </w:r>
      <w:r w:rsidR="001D5B2C" w:rsidRPr="006E035D">
        <w:rPr>
          <w:color w:val="000000"/>
          <w:sz w:val="26"/>
          <w:szCs w:val="26"/>
        </w:rPr>
        <w:t>.</w:t>
      </w:r>
    </w:p>
    <w:p w:rsidR="00EC3571" w:rsidRPr="006E035D" w:rsidRDefault="005F7C05" w:rsidP="00B64B0A">
      <w:pPr>
        <w:widowControl w:val="0"/>
        <w:tabs>
          <w:tab w:val="left" w:pos="0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6E035D">
        <w:rPr>
          <w:color w:val="000000"/>
          <w:sz w:val="26"/>
          <w:szCs w:val="26"/>
        </w:rPr>
        <w:t xml:space="preserve">В жалобе </w:t>
      </w:r>
      <w:r w:rsidR="00EC3571" w:rsidRPr="006E035D">
        <w:rPr>
          <w:color w:val="000000"/>
          <w:sz w:val="26"/>
          <w:szCs w:val="26"/>
        </w:rPr>
        <w:t>Заявитель</w:t>
      </w:r>
      <w:r w:rsidRPr="006E035D">
        <w:rPr>
          <w:color w:val="000000"/>
          <w:sz w:val="26"/>
          <w:szCs w:val="26"/>
        </w:rPr>
        <w:t xml:space="preserve"> указывает на неправомерные действия </w:t>
      </w:r>
      <w:r w:rsidR="00EC3571" w:rsidRPr="006E035D">
        <w:rPr>
          <w:color w:val="000000"/>
          <w:sz w:val="26"/>
          <w:szCs w:val="26"/>
        </w:rPr>
        <w:t>Заказчика</w:t>
      </w:r>
      <w:r w:rsidRPr="006E035D">
        <w:rPr>
          <w:color w:val="000000"/>
          <w:sz w:val="26"/>
          <w:szCs w:val="26"/>
        </w:rPr>
        <w:t xml:space="preserve">, в части </w:t>
      </w:r>
      <w:r w:rsidR="00EC3571" w:rsidRPr="006E035D">
        <w:rPr>
          <w:color w:val="000000"/>
          <w:sz w:val="26"/>
          <w:szCs w:val="26"/>
        </w:rPr>
        <w:t xml:space="preserve">утверждения </w:t>
      </w:r>
      <w:r w:rsidR="00445B43" w:rsidRPr="006E035D">
        <w:rPr>
          <w:color w:val="000000"/>
          <w:sz w:val="26"/>
          <w:szCs w:val="26"/>
        </w:rPr>
        <w:t>аукционной</w:t>
      </w:r>
      <w:r w:rsidR="00EC3571" w:rsidRPr="006E035D">
        <w:rPr>
          <w:color w:val="000000"/>
          <w:sz w:val="26"/>
          <w:szCs w:val="26"/>
        </w:rPr>
        <w:t xml:space="preserve"> документации не соответствующей требованиям Закона о контрактной системе.</w:t>
      </w:r>
    </w:p>
    <w:p w:rsidR="00F15560" w:rsidRPr="006E035D" w:rsidRDefault="00B227DB" w:rsidP="00B64B0A">
      <w:pPr>
        <w:pStyle w:val="Bodytext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6E035D">
        <w:rPr>
          <w:color w:val="000000"/>
        </w:rPr>
        <w:t xml:space="preserve">Заказчик </w:t>
      </w:r>
      <w:r w:rsidR="00EF5D75" w:rsidRPr="006E035D">
        <w:rPr>
          <w:color w:val="000000"/>
        </w:rPr>
        <w:t>с доводами жалобы не со</w:t>
      </w:r>
      <w:r w:rsidR="00631560" w:rsidRPr="006E035D">
        <w:rPr>
          <w:color w:val="000000"/>
        </w:rPr>
        <w:t>глас</w:t>
      </w:r>
      <w:r w:rsidR="00AA7816" w:rsidRPr="006E035D">
        <w:rPr>
          <w:color w:val="000000"/>
        </w:rPr>
        <w:t>ен</w:t>
      </w:r>
      <w:r w:rsidRPr="006E035D">
        <w:rPr>
          <w:color w:val="000000"/>
        </w:rPr>
        <w:t>.</w:t>
      </w:r>
    </w:p>
    <w:p w:rsidR="007773E8" w:rsidRPr="006E035D" w:rsidRDefault="00170CEE" w:rsidP="00B64B0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E035D">
        <w:rPr>
          <w:color w:val="000000"/>
          <w:sz w:val="26"/>
          <w:szCs w:val="26"/>
          <w:shd w:val="clear" w:color="auto" w:fill="FFFFFF"/>
        </w:rPr>
        <w:t xml:space="preserve">1. </w:t>
      </w:r>
      <w:r w:rsidR="007773E8" w:rsidRPr="006E035D">
        <w:rPr>
          <w:color w:val="000000"/>
          <w:sz w:val="26"/>
          <w:szCs w:val="26"/>
          <w:shd w:val="clear" w:color="auto" w:fill="FFFFFF"/>
        </w:rPr>
        <w:t xml:space="preserve">Согласно ч. 3 ст. 96 Закона о контрактной системе, исполнение контракта может обеспечиваться предоставлением банковской гарантии, выданной банком и соответствующей требованиям </w:t>
      </w:r>
      <w:r w:rsidR="007773E8" w:rsidRPr="006E035D">
        <w:rPr>
          <w:sz w:val="26"/>
          <w:szCs w:val="26"/>
          <w:shd w:val="clear" w:color="auto" w:fill="FFFFFF"/>
        </w:rPr>
        <w:t>статьи 45</w:t>
      </w:r>
      <w:r w:rsidR="007773E8" w:rsidRPr="006E035D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7773E8" w:rsidRPr="006E035D">
        <w:rPr>
          <w:color w:val="000000"/>
          <w:sz w:val="26"/>
          <w:szCs w:val="26"/>
          <w:shd w:val="clear" w:color="auto" w:fill="FFFFFF"/>
        </w:rPr>
        <w:t>Закона о контрактной системе,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</w:r>
    </w:p>
    <w:p w:rsidR="00325CE7" w:rsidRPr="006E035D" w:rsidRDefault="007773E8" w:rsidP="00B64B0A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035D">
        <w:rPr>
          <w:sz w:val="26"/>
          <w:szCs w:val="26"/>
        </w:rPr>
        <w:t xml:space="preserve">Заказчиком, в п. </w:t>
      </w:r>
      <w:r w:rsidR="00170CEE" w:rsidRPr="006E035D">
        <w:rPr>
          <w:sz w:val="26"/>
          <w:szCs w:val="26"/>
        </w:rPr>
        <w:t>10.</w:t>
      </w:r>
      <w:r w:rsidRPr="006E035D">
        <w:rPr>
          <w:sz w:val="26"/>
          <w:szCs w:val="26"/>
        </w:rPr>
        <w:t>3.</w:t>
      </w:r>
      <w:r w:rsidR="00170CEE" w:rsidRPr="006E035D">
        <w:rPr>
          <w:sz w:val="26"/>
          <w:szCs w:val="26"/>
        </w:rPr>
        <w:t>2.</w:t>
      </w:r>
      <w:r w:rsidRPr="006E035D">
        <w:rPr>
          <w:sz w:val="26"/>
          <w:szCs w:val="26"/>
        </w:rPr>
        <w:t xml:space="preserve"> проекта государственного контракта установлено следующее: «</w:t>
      </w:r>
      <w:r w:rsidR="00170CEE" w:rsidRPr="006E035D">
        <w:rPr>
          <w:kern w:val="2"/>
          <w:sz w:val="26"/>
          <w:szCs w:val="26"/>
        </w:rPr>
        <w:t>Срок действия банковской гарантии должен устанавливаться с учетом установленного общего срока выполнения обязательств по настоящему контракту и должен превышать срок действия настоящего контракта не менее чем на 60 (Шестьдесят) календарных дней</w:t>
      </w:r>
      <w:r w:rsidRPr="006E035D">
        <w:rPr>
          <w:sz w:val="26"/>
          <w:szCs w:val="26"/>
        </w:rPr>
        <w:t>».</w:t>
      </w:r>
    </w:p>
    <w:p w:rsidR="00B64B0A" w:rsidRPr="006E035D" w:rsidRDefault="00B64B0A" w:rsidP="00B64B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E035D">
        <w:rPr>
          <w:sz w:val="26"/>
          <w:szCs w:val="26"/>
        </w:rPr>
        <w:t xml:space="preserve">Требования Заказчика к сроку действия банковской гарантии не противоречат вышеуказанным положениям законодательства о контрактной системе. </w:t>
      </w:r>
    </w:p>
    <w:p w:rsidR="009966A2" w:rsidRPr="006E035D" w:rsidRDefault="009966A2" w:rsidP="00B64B0A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E035D">
        <w:rPr>
          <w:color w:val="000000"/>
          <w:sz w:val="26"/>
          <w:szCs w:val="26"/>
          <w:shd w:val="clear" w:color="auto" w:fill="FFFFFF"/>
        </w:rPr>
        <w:t>Таким образом, в действиях Заказчика</w:t>
      </w:r>
      <w:r w:rsidR="00B64B0A" w:rsidRPr="006E035D">
        <w:rPr>
          <w:color w:val="000000"/>
          <w:sz w:val="26"/>
          <w:szCs w:val="26"/>
          <w:shd w:val="clear" w:color="auto" w:fill="FFFFFF"/>
        </w:rPr>
        <w:t xml:space="preserve"> не</w:t>
      </w:r>
      <w:r w:rsidRPr="006E035D">
        <w:rPr>
          <w:color w:val="000000"/>
          <w:sz w:val="26"/>
          <w:szCs w:val="26"/>
          <w:shd w:val="clear" w:color="auto" w:fill="FFFFFF"/>
        </w:rPr>
        <w:t xml:space="preserve"> установлено нарушение</w:t>
      </w:r>
      <w:r w:rsidR="00491D8F" w:rsidRPr="006E035D">
        <w:rPr>
          <w:color w:val="000000"/>
          <w:sz w:val="26"/>
          <w:szCs w:val="26"/>
          <w:shd w:val="clear" w:color="auto" w:fill="FFFFFF"/>
        </w:rPr>
        <w:t xml:space="preserve"> ч. 3 ст. 96 Закона о контрактной системе, выраженное в установлении ненадлежащих сроков обеспечения исполнения </w:t>
      </w:r>
      <w:r w:rsidR="006A4F0C" w:rsidRPr="006E035D">
        <w:rPr>
          <w:color w:val="000000"/>
          <w:sz w:val="26"/>
          <w:szCs w:val="26"/>
          <w:shd w:val="clear" w:color="auto" w:fill="FFFFFF"/>
        </w:rPr>
        <w:t>контракта</w:t>
      </w:r>
      <w:r w:rsidR="00491D8F" w:rsidRPr="006E035D">
        <w:rPr>
          <w:color w:val="000000"/>
          <w:sz w:val="26"/>
          <w:szCs w:val="26"/>
          <w:shd w:val="clear" w:color="auto" w:fill="FFFFFF"/>
        </w:rPr>
        <w:t>.</w:t>
      </w:r>
    </w:p>
    <w:p w:rsidR="007C14E0" w:rsidRPr="006E035D" w:rsidRDefault="007C14E0" w:rsidP="00B64B0A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E035D">
        <w:rPr>
          <w:color w:val="000000"/>
          <w:sz w:val="26"/>
          <w:szCs w:val="26"/>
          <w:shd w:val="clear" w:color="auto" w:fill="FFFFFF"/>
        </w:rPr>
        <w:t>2. Согласно ч. 2 ст. 110.2. Закона о контрактной системе, правительство Российской Федерации вправе установить виды и объем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</w:t>
      </w:r>
    </w:p>
    <w:p w:rsidR="006E035D" w:rsidRPr="006E035D" w:rsidRDefault="007C14E0" w:rsidP="00B64B0A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E035D">
        <w:rPr>
          <w:color w:val="000000"/>
          <w:sz w:val="26"/>
          <w:szCs w:val="26"/>
          <w:shd w:val="clear" w:color="auto" w:fill="FFFFFF"/>
        </w:rPr>
        <w:t xml:space="preserve">Согласно п. 1 и п. 2 Постановления Правительства от 15 мая 2017 г. 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 (далее – Постановление Правительства </w:t>
      </w:r>
      <w:r w:rsidRPr="006E035D">
        <w:rPr>
          <w:color w:val="000000"/>
          <w:sz w:val="26"/>
          <w:szCs w:val="26"/>
          <w:shd w:val="clear" w:color="auto" w:fill="FFFFFF"/>
        </w:rPr>
        <w:lastRenderedPageBreak/>
        <w:t xml:space="preserve">№ 570), </w:t>
      </w:r>
      <w:r w:rsidR="006E035D" w:rsidRPr="006E035D">
        <w:rPr>
          <w:color w:val="000000"/>
          <w:sz w:val="26"/>
          <w:szCs w:val="26"/>
          <w:shd w:val="clear" w:color="auto" w:fill="FFFFFF"/>
        </w:rPr>
        <w:t>утверждены:</w:t>
      </w:r>
    </w:p>
    <w:p w:rsidR="007C14E0" w:rsidRPr="006E035D" w:rsidRDefault="007C14E0" w:rsidP="00B64B0A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E035D">
        <w:rPr>
          <w:color w:val="000000"/>
          <w:sz w:val="26"/>
          <w:szCs w:val="26"/>
          <w:shd w:val="clear" w:color="auto" w:fill="FFFFFF"/>
        </w:rPr>
        <w:t>виды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</w:p>
    <w:p w:rsidR="006E035D" w:rsidRPr="006E035D" w:rsidRDefault="006E035D" w:rsidP="006E03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035D">
        <w:rPr>
          <w:sz w:val="26"/>
          <w:szCs w:val="26"/>
        </w:rPr>
        <w:tab/>
        <w:t>возможные виды и объемы работ по строительству, реконструкции объектов капитального строительства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6E035D" w:rsidRPr="006E035D" w:rsidRDefault="006E035D" w:rsidP="006E03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035D">
        <w:rPr>
          <w:sz w:val="26"/>
          <w:szCs w:val="26"/>
        </w:rPr>
        <w:tab/>
        <w:t xml:space="preserve">конкретные виды и объемы работ из числа видов и объемов работ, предусмотренных </w:t>
      </w:r>
      <w:hyperlink r:id="rId7" w:history="1">
        <w:r w:rsidRPr="006E035D">
          <w:rPr>
            <w:sz w:val="26"/>
            <w:szCs w:val="26"/>
          </w:rPr>
          <w:t>подпунктом "а"</w:t>
        </w:r>
      </w:hyperlink>
      <w:r w:rsidRPr="006E035D">
        <w:rPr>
          <w:sz w:val="26"/>
          <w:szCs w:val="26"/>
        </w:rPr>
        <w:t xml:space="preserve"> настоящего пункта, определенные по предложению подрядчика, включаются в государственный и (или)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6E035D" w:rsidRPr="006E035D" w:rsidRDefault="006E035D" w:rsidP="006E03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035D">
        <w:rPr>
          <w:sz w:val="26"/>
          <w:szCs w:val="26"/>
        </w:rPr>
        <w:tab/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6E035D" w:rsidRPr="006E035D" w:rsidRDefault="006E035D" w:rsidP="006E03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035D">
        <w:rPr>
          <w:sz w:val="26"/>
          <w:szCs w:val="26"/>
        </w:rPr>
        <w:tab/>
        <w:t xml:space="preserve">не менее 25 процентов цены государственного и (или) муниципального контракта - с 1 июля 2018 г. </w:t>
      </w:r>
    </w:p>
    <w:p w:rsidR="007C14E0" w:rsidRPr="006E035D" w:rsidRDefault="006E035D" w:rsidP="00B64B0A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E035D">
        <w:rPr>
          <w:color w:val="000000"/>
          <w:sz w:val="26"/>
          <w:szCs w:val="26"/>
          <w:shd w:val="clear" w:color="auto" w:fill="FFFFFF"/>
        </w:rPr>
        <w:t xml:space="preserve">Согласно доводам жалобы Заявителя, документация о закупке должна содержать перечень и объем видов работ, предписанный к выполнению подрядчиком самостоятельно. </w:t>
      </w:r>
    </w:p>
    <w:p w:rsidR="006E035D" w:rsidRPr="006E035D" w:rsidRDefault="006E035D" w:rsidP="00B64B0A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E035D">
        <w:rPr>
          <w:color w:val="000000"/>
          <w:sz w:val="26"/>
          <w:szCs w:val="26"/>
          <w:shd w:val="clear" w:color="auto" w:fill="FFFFFF"/>
        </w:rPr>
        <w:t>Вместе с тем, Постановление Правительства № 570 не определяет необходимость Заказчику устанавливать точный перечень и объем работ, подлежащих выполнению подрядчиком лично</w:t>
      </w:r>
      <w:r w:rsidR="008F1A60" w:rsidRPr="008F1A60">
        <w:rPr>
          <w:color w:val="000000"/>
          <w:sz w:val="26"/>
          <w:szCs w:val="26"/>
          <w:shd w:val="clear" w:color="auto" w:fill="FFFFFF"/>
        </w:rPr>
        <w:t xml:space="preserve"> </w:t>
      </w:r>
      <w:r w:rsidR="008F1A60">
        <w:rPr>
          <w:color w:val="000000"/>
          <w:sz w:val="26"/>
          <w:szCs w:val="26"/>
          <w:shd w:val="clear" w:color="auto" w:fill="FFFFFF"/>
        </w:rPr>
        <w:t>в форме какого-либо определенного документа и не могут быть сформированы в составе разделов сметных расчетов</w:t>
      </w:r>
      <w:r w:rsidRPr="006E035D">
        <w:rPr>
          <w:color w:val="000000"/>
          <w:sz w:val="26"/>
          <w:szCs w:val="26"/>
          <w:shd w:val="clear" w:color="auto" w:fill="FFFFFF"/>
        </w:rPr>
        <w:t>. В ходе заседания Комиссии УФАС представителями Заказчика даны пояснения, согласно которым предмет закупки полностью подпадает под действие Постановление Правительства № 570, в связи с чем, любые работы, выполненные в рамках закупки в установленном объеме подрядчиком</w:t>
      </w:r>
      <w:r w:rsidR="008F1A60">
        <w:rPr>
          <w:color w:val="000000"/>
          <w:sz w:val="26"/>
          <w:szCs w:val="26"/>
          <w:shd w:val="clear" w:color="auto" w:fill="FFFFFF"/>
        </w:rPr>
        <w:t>,</w:t>
      </w:r>
      <w:r w:rsidRPr="006E035D">
        <w:rPr>
          <w:color w:val="000000"/>
          <w:sz w:val="26"/>
          <w:szCs w:val="26"/>
          <w:shd w:val="clear" w:color="auto" w:fill="FFFFFF"/>
        </w:rPr>
        <w:t xml:space="preserve"> считаются надлежащим исполнением требований Постановления Правительства № 570.</w:t>
      </w:r>
    </w:p>
    <w:p w:rsidR="007C14E0" w:rsidRPr="006E035D" w:rsidRDefault="006E035D" w:rsidP="00B64B0A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E035D">
        <w:rPr>
          <w:color w:val="000000"/>
          <w:sz w:val="26"/>
          <w:szCs w:val="26"/>
          <w:shd w:val="clear" w:color="auto" w:fill="FFFFFF"/>
        </w:rPr>
        <w:t xml:space="preserve">Следовательно, данный довод жалобы признан необоснованным, а сама жалоба – полностью необоснованной. </w:t>
      </w:r>
    </w:p>
    <w:p w:rsidR="00173B3E" w:rsidRPr="006E035D" w:rsidRDefault="00173B3E" w:rsidP="00B64B0A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6E035D">
        <w:rPr>
          <w:color w:val="000000"/>
          <w:sz w:val="26"/>
          <w:szCs w:val="26"/>
        </w:rPr>
        <w:t>Комиссия УФАС, руководствуясь ст.</w:t>
      </w:r>
      <w:r w:rsidR="00914FC3" w:rsidRPr="006E035D">
        <w:rPr>
          <w:color w:val="000000"/>
          <w:sz w:val="26"/>
          <w:szCs w:val="26"/>
        </w:rPr>
        <w:t xml:space="preserve"> </w:t>
      </w:r>
      <w:r w:rsidRPr="006E035D">
        <w:rPr>
          <w:color w:val="000000"/>
          <w:sz w:val="26"/>
          <w:szCs w:val="26"/>
        </w:rPr>
        <w:t>99, 106 Закона о контрактной системе, Административным регламентом,</w:t>
      </w:r>
    </w:p>
    <w:p w:rsidR="000B7A6A" w:rsidRPr="006E035D" w:rsidRDefault="000B7A6A" w:rsidP="00B64B0A">
      <w:pPr>
        <w:pStyle w:val="a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D06F6" w:rsidRPr="006E035D" w:rsidRDefault="00173B3E" w:rsidP="00B64B0A">
      <w:pPr>
        <w:pStyle w:val="a7"/>
        <w:jc w:val="center"/>
        <w:rPr>
          <w:rFonts w:ascii="Times New Roman" w:hAnsi="Times New Roman"/>
          <w:color w:val="000000"/>
          <w:sz w:val="26"/>
          <w:szCs w:val="26"/>
        </w:rPr>
      </w:pPr>
      <w:r w:rsidRPr="006E035D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BC7134" w:rsidRPr="006E035D" w:rsidRDefault="00BC7134" w:rsidP="00B64B0A">
      <w:pPr>
        <w:pStyle w:val="a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01AF9" w:rsidRPr="006E035D" w:rsidRDefault="00501AF9" w:rsidP="00B64B0A">
      <w:pPr>
        <w:jc w:val="both"/>
        <w:rPr>
          <w:color w:val="000000"/>
          <w:sz w:val="26"/>
          <w:szCs w:val="26"/>
        </w:rPr>
      </w:pPr>
      <w:r w:rsidRPr="006E035D">
        <w:rPr>
          <w:color w:val="000000"/>
          <w:sz w:val="26"/>
          <w:szCs w:val="26"/>
        </w:rPr>
        <w:tab/>
        <w:t>Признать жалобу ООО «</w:t>
      </w:r>
      <w:r w:rsidR="006E035D" w:rsidRPr="006E035D">
        <w:rPr>
          <w:color w:val="000000"/>
          <w:sz w:val="26"/>
          <w:szCs w:val="26"/>
        </w:rPr>
        <w:t>Перспектива</w:t>
      </w:r>
      <w:r w:rsidRPr="006E035D">
        <w:rPr>
          <w:color w:val="000000"/>
          <w:sz w:val="26"/>
          <w:szCs w:val="26"/>
        </w:rPr>
        <w:t xml:space="preserve">» </w:t>
      </w:r>
      <w:r w:rsidR="00B64B0A" w:rsidRPr="006E035D">
        <w:rPr>
          <w:color w:val="000000"/>
          <w:sz w:val="26"/>
          <w:szCs w:val="26"/>
        </w:rPr>
        <w:t>не</w:t>
      </w:r>
      <w:r w:rsidRPr="006E035D">
        <w:rPr>
          <w:color w:val="000000"/>
          <w:sz w:val="26"/>
          <w:szCs w:val="26"/>
        </w:rPr>
        <w:t xml:space="preserve">обоснованной. </w:t>
      </w:r>
    </w:p>
    <w:p w:rsidR="001F1DF3" w:rsidRPr="006E035D" w:rsidRDefault="001F1DF3" w:rsidP="00B64B0A">
      <w:pPr>
        <w:pStyle w:val="Bodytext0"/>
        <w:shd w:val="clear" w:color="auto" w:fill="auto"/>
        <w:tabs>
          <w:tab w:val="left" w:pos="1134"/>
        </w:tabs>
        <w:spacing w:after="0" w:line="240" w:lineRule="auto"/>
        <w:jc w:val="both"/>
        <w:rPr>
          <w:color w:val="000000"/>
        </w:rPr>
      </w:pPr>
    </w:p>
    <w:p w:rsidR="003D4333" w:rsidRPr="006E035D" w:rsidRDefault="00C65419" w:rsidP="00B64B0A">
      <w:pPr>
        <w:tabs>
          <w:tab w:val="left" w:pos="2700"/>
        </w:tabs>
        <w:ind w:firstLine="720"/>
        <w:jc w:val="both"/>
        <w:rPr>
          <w:color w:val="000000"/>
          <w:sz w:val="26"/>
          <w:szCs w:val="26"/>
        </w:rPr>
      </w:pPr>
      <w:r w:rsidRPr="006E035D">
        <w:rPr>
          <w:i/>
          <w:color w:val="000000"/>
          <w:sz w:val="26"/>
          <w:szCs w:val="26"/>
        </w:rPr>
        <w:t>Настоящее решение может быть обжаловано в судебном порядке в течение трёх месяцев со дня принятия</w:t>
      </w:r>
      <w:r w:rsidRPr="006E035D">
        <w:rPr>
          <w:color w:val="000000"/>
          <w:sz w:val="26"/>
          <w:szCs w:val="26"/>
        </w:rPr>
        <w:t>.</w:t>
      </w:r>
    </w:p>
    <w:sectPr w:rsidR="003D4333" w:rsidRPr="006E035D" w:rsidSect="005F086A">
      <w:headerReference w:type="even" r:id="rId8"/>
      <w:headerReference w:type="default" r:id="rId9"/>
      <w:footerReference w:type="firs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8A" w:rsidRDefault="00165E8A">
      <w:r>
        <w:separator/>
      </w:r>
    </w:p>
  </w:endnote>
  <w:endnote w:type="continuationSeparator" w:id="0">
    <w:p w:rsidR="00165E8A" w:rsidRDefault="0016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98" w:rsidRDefault="00FF1E98">
    <w:pPr>
      <w:pStyle w:val="afa"/>
    </w:pPr>
  </w:p>
  <w:p w:rsidR="00FF1E98" w:rsidRDefault="00FF1E98">
    <w:pPr>
      <w:pStyle w:val="afa"/>
    </w:pPr>
  </w:p>
  <w:p w:rsidR="00FF1E98" w:rsidRDefault="00FF1E98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8A" w:rsidRDefault="00165E8A">
      <w:r>
        <w:separator/>
      </w:r>
    </w:p>
  </w:footnote>
  <w:footnote w:type="continuationSeparator" w:id="0">
    <w:p w:rsidR="00165E8A" w:rsidRDefault="00165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3D" w:rsidRDefault="003C6B56" w:rsidP="00F07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2A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2A3D" w:rsidRDefault="00FF2A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3D" w:rsidRDefault="003C6B56" w:rsidP="00F07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2A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6BDC">
      <w:rPr>
        <w:rStyle w:val="a6"/>
        <w:noProof/>
      </w:rPr>
      <w:t>3</w:t>
    </w:r>
    <w:r>
      <w:rPr>
        <w:rStyle w:val="a6"/>
      </w:rPr>
      <w:fldChar w:fldCharType="end"/>
    </w:r>
  </w:p>
  <w:p w:rsidR="00FF2A3D" w:rsidRDefault="00FF2A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4741840"/>
    <w:multiLevelType w:val="hybridMultilevel"/>
    <w:tmpl w:val="EABA96C4"/>
    <w:lvl w:ilvl="0" w:tplc="65BC5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89E46DA"/>
    <w:multiLevelType w:val="hybridMultilevel"/>
    <w:tmpl w:val="C2642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891906"/>
    <w:multiLevelType w:val="hybridMultilevel"/>
    <w:tmpl w:val="0644B0BC"/>
    <w:lvl w:ilvl="0" w:tplc="8CFAC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6F07D4"/>
    <w:multiLevelType w:val="hybridMultilevel"/>
    <w:tmpl w:val="2DA6A39C"/>
    <w:lvl w:ilvl="0" w:tplc="39D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89294C"/>
    <w:multiLevelType w:val="hybridMultilevel"/>
    <w:tmpl w:val="E5D8502A"/>
    <w:lvl w:ilvl="0" w:tplc="D20C981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476232B"/>
    <w:multiLevelType w:val="hybridMultilevel"/>
    <w:tmpl w:val="9738BA9E"/>
    <w:lvl w:ilvl="0" w:tplc="F7B807F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E57156"/>
    <w:multiLevelType w:val="multilevel"/>
    <w:tmpl w:val="BE2652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8A5086"/>
    <w:multiLevelType w:val="hybridMultilevel"/>
    <w:tmpl w:val="769015E8"/>
    <w:lvl w:ilvl="0" w:tplc="8B301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8434E2"/>
    <w:multiLevelType w:val="hybridMultilevel"/>
    <w:tmpl w:val="1C9035FC"/>
    <w:lvl w:ilvl="0" w:tplc="C714C2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06339"/>
    <w:multiLevelType w:val="hybridMultilevel"/>
    <w:tmpl w:val="626E8780"/>
    <w:lvl w:ilvl="0" w:tplc="6DCA6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6033A7"/>
    <w:multiLevelType w:val="hybridMultilevel"/>
    <w:tmpl w:val="5EFC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C417B"/>
    <w:multiLevelType w:val="hybridMultilevel"/>
    <w:tmpl w:val="D1E83774"/>
    <w:lvl w:ilvl="0" w:tplc="7250D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FC74B5"/>
    <w:multiLevelType w:val="multilevel"/>
    <w:tmpl w:val="320C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C6732"/>
    <w:multiLevelType w:val="hybridMultilevel"/>
    <w:tmpl w:val="8C6C830E"/>
    <w:lvl w:ilvl="0" w:tplc="C714C2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31929"/>
    <w:multiLevelType w:val="hybridMultilevel"/>
    <w:tmpl w:val="A9A6CED6"/>
    <w:lvl w:ilvl="0" w:tplc="CCDA3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4A026B"/>
    <w:multiLevelType w:val="hybridMultilevel"/>
    <w:tmpl w:val="360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47A0E"/>
    <w:multiLevelType w:val="hybridMultilevel"/>
    <w:tmpl w:val="FDD8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75FB9"/>
    <w:multiLevelType w:val="multilevel"/>
    <w:tmpl w:val="2E5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55BDE"/>
    <w:multiLevelType w:val="multilevel"/>
    <w:tmpl w:val="19180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C2F4068"/>
    <w:multiLevelType w:val="hybridMultilevel"/>
    <w:tmpl w:val="5EFC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C043C"/>
    <w:multiLevelType w:val="hybridMultilevel"/>
    <w:tmpl w:val="3AB47538"/>
    <w:lvl w:ilvl="0" w:tplc="F4E2020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3E6157"/>
    <w:multiLevelType w:val="hybridMultilevel"/>
    <w:tmpl w:val="22C08490"/>
    <w:lvl w:ilvl="0" w:tplc="8736C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E01136"/>
    <w:multiLevelType w:val="hybridMultilevel"/>
    <w:tmpl w:val="5EFC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67554"/>
    <w:multiLevelType w:val="hybridMultilevel"/>
    <w:tmpl w:val="71B0F7E8"/>
    <w:lvl w:ilvl="0" w:tplc="03AADD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AE05DF2"/>
    <w:multiLevelType w:val="multilevel"/>
    <w:tmpl w:val="EFE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436FB"/>
    <w:multiLevelType w:val="multilevel"/>
    <w:tmpl w:val="DCDC8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21281E"/>
    <w:multiLevelType w:val="hybridMultilevel"/>
    <w:tmpl w:val="79124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CF3595"/>
    <w:multiLevelType w:val="hybridMultilevel"/>
    <w:tmpl w:val="6EBA2EC2"/>
    <w:lvl w:ilvl="0" w:tplc="48125D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CE47764"/>
    <w:multiLevelType w:val="multilevel"/>
    <w:tmpl w:val="EFE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33"/>
  </w:num>
  <w:num w:numId="9">
    <w:abstractNumId w:val="29"/>
  </w:num>
  <w:num w:numId="10">
    <w:abstractNumId w:val="32"/>
  </w:num>
  <w:num w:numId="11">
    <w:abstractNumId w:val="22"/>
  </w:num>
  <w:num w:numId="12">
    <w:abstractNumId w:val="25"/>
  </w:num>
  <w:num w:numId="13">
    <w:abstractNumId w:val="13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8"/>
  </w:num>
  <w:num w:numId="20">
    <w:abstractNumId w:val="12"/>
  </w:num>
  <w:num w:numId="21">
    <w:abstractNumId w:val="21"/>
  </w:num>
  <w:num w:numId="22">
    <w:abstractNumId w:val="19"/>
  </w:num>
  <w:num w:numId="23">
    <w:abstractNumId w:val="30"/>
  </w:num>
  <w:num w:numId="24">
    <w:abstractNumId w:val="27"/>
  </w:num>
  <w:num w:numId="25">
    <w:abstractNumId w:val="20"/>
  </w:num>
  <w:num w:numId="26">
    <w:abstractNumId w:val="15"/>
  </w:num>
  <w:num w:numId="27">
    <w:abstractNumId w:val="24"/>
  </w:num>
  <w:num w:numId="28">
    <w:abstractNumId w:val="11"/>
  </w:num>
  <w:num w:numId="29">
    <w:abstractNumId w:val="31"/>
  </w:num>
  <w:num w:numId="30">
    <w:abstractNumId w:val="23"/>
  </w:num>
  <w:num w:numId="31">
    <w:abstractNumId w:val="6"/>
  </w:num>
  <w:num w:numId="32">
    <w:abstractNumId w:val="10"/>
  </w:num>
  <w:num w:numId="33">
    <w:abstractNumId w:val="8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F76B70"/>
    <w:rsid w:val="00000A1B"/>
    <w:rsid w:val="00001A84"/>
    <w:rsid w:val="00001BAE"/>
    <w:rsid w:val="000020AB"/>
    <w:rsid w:val="0000243D"/>
    <w:rsid w:val="0000294B"/>
    <w:rsid w:val="0000529A"/>
    <w:rsid w:val="00005F5A"/>
    <w:rsid w:val="00005FF1"/>
    <w:rsid w:val="00006C2B"/>
    <w:rsid w:val="00006F70"/>
    <w:rsid w:val="0000761A"/>
    <w:rsid w:val="0000792F"/>
    <w:rsid w:val="000101D3"/>
    <w:rsid w:val="00010F31"/>
    <w:rsid w:val="0001106E"/>
    <w:rsid w:val="00011DBF"/>
    <w:rsid w:val="00012699"/>
    <w:rsid w:val="00012804"/>
    <w:rsid w:val="000131E5"/>
    <w:rsid w:val="00013861"/>
    <w:rsid w:val="00013B73"/>
    <w:rsid w:val="00013F95"/>
    <w:rsid w:val="000140C5"/>
    <w:rsid w:val="00014E40"/>
    <w:rsid w:val="00015186"/>
    <w:rsid w:val="000151D8"/>
    <w:rsid w:val="000153DF"/>
    <w:rsid w:val="00015C57"/>
    <w:rsid w:val="00015F9A"/>
    <w:rsid w:val="000177B6"/>
    <w:rsid w:val="00017FC2"/>
    <w:rsid w:val="00020A88"/>
    <w:rsid w:val="00020DB6"/>
    <w:rsid w:val="00021F3E"/>
    <w:rsid w:val="000223B5"/>
    <w:rsid w:val="00023488"/>
    <w:rsid w:val="000240A3"/>
    <w:rsid w:val="0002459A"/>
    <w:rsid w:val="00026B4E"/>
    <w:rsid w:val="000275A3"/>
    <w:rsid w:val="00030FE8"/>
    <w:rsid w:val="0003152B"/>
    <w:rsid w:val="000328FD"/>
    <w:rsid w:val="00032B6F"/>
    <w:rsid w:val="00033460"/>
    <w:rsid w:val="00034710"/>
    <w:rsid w:val="0003540D"/>
    <w:rsid w:val="00036F8D"/>
    <w:rsid w:val="000374EC"/>
    <w:rsid w:val="00037911"/>
    <w:rsid w:val="00040004"/>
    <w:rsid w:val="00040A63"/>
    <w:rsid w:val="00040AD6"/>
    <w:rsid w:val="00040E8B"/>
    <w:rsid w:val="000422A6"/>
    <w:rsid w:val="00043FBD"/>
    <w:rsid w:val="000444EF"/>
    <w:rsid w:val="00044C1A"/>
    <w:rsid w:val="000463D4"/>
    <w:rsid w:val="00047AEB"/>
    <w:rsid w:val="00047E6D"/>
    <w:rsid w:val="00050009"/>
    <w:rsid w:val="00051DB1"/>
    <w:rsid w:val="00052134"/>
    <w:rsid w:val="0005304D"/>
    <w:rsid w:val="00054586"/>
    <w:rsid w:val="00056077"/>
    <w:rsid w:val="000566BD"/>
    <w:rsid w:val="0005702F"/>
    <w:rsid w:val="00061334"/>
    <w:rsid w:val="00062C56"/>
    <w:rsid w:val="00062F38"/>
    <w:rsid w:val="000634B2"/>
    <w:rsid w:val="00064461"/>
    <w:rsid w:val="00064984"/>
    <w:rsid w:val="00064C63"/>
    <w:rsid w:val="0006565C"/>
    <w:rsid w:val="00065A0C"/>
    <w:rsid w:val="000678AB"/>
    <w:rsid w:val="00067C38"/>
    <w:rsid w:val="00070B54"/>
    <w:rsid w:val="00071896"/>
    <w:rsid w:val="00072FB5"/>
    <w:rsid w:val="000746C8"/>
    <w:rsid w:val="0007549C"/>
    <w:rsid w:val="00075528"/>
    <w:rsid w:val="000756A0"/>
    <w:rsid w:val="00076426"/>
    <w:rsid w:val="00076A65"/>
    <w:rsid w:val="00076C1F"/>
    <w:rsid w:val="00076EC2"/>
    <w:rsid w:val="0007757A"/>
    <w:rsid w:val="00081815"/>
    <w:rsid w:val="00081E4A"/>
    <w:rsid w:val="00082278"/>
    <w:rsid w:val="00082F47"/>
    <w:rsid w:val="00083684"/>
    <w:rsid w:val="00083B5D"/>
    <w:rsid w:val="00083B94"/>
    <w:rsid w:val="00084251"/>
    <w:rsid w:val="00084E3B"/>
    <w:rsid w:val="00085751"/>
    <w:rsid w:val="0008642D"/>
    <w:rsid w:val="000865A0"/>
    <w:rsid w:val="000873E5"/>
    <w:rsid w:val="000905AF"/>
    <w:rsid w:val="00092747"/>
    <w:rsid w:val="00092E31"/>
    <w:rsid w:val="00093C5C"/>
    <w:rsid w:val="00094A7F"/>
    <w:rsid w:val="00094CB6"/>
    <w:rsid w:val="00094F55"/>
    <w:rsid w:val="00095B9C"/>
    <w:rsid w:val="00095EB8"/>
    <w:rsid w:val="00096897"/>
    <w:rsid w:val="00096CE1"/>
    <w:rsid w:val="00097D07"/>
    <w:rsid w:val="000A0564"/>
    <w:rsid w:val="000A1972"/>
    <w:rsid w:val="000A1F2E"/>
    <w:rsid w:val="000A211A"/>
    <w:rsid w:val="000A27AD"/>
    <w:rsid w:val="000A282D"/>
    <w:rsid w:val="000A3F66"/>
    <w:rsid w:val="000A4DD9"/>
    <w:rsid w:val="000A66B5"/>
    <w:rsid w:val="000A6F83"/>
    <w:rsid w:val="000A7FAE"/>
    <w:rsid w:val="000B056B"/>
    <w:rsid w:val="000B3C32"/>
    <w:rsid w:val="000B3F49"/>
    <w:rsid w:val="000B406F"/>
    <w:rsid w:val="000B4494"/>
    <w:rsid w:val="000B4E9E"/>
    <w:rsid w:val="000B7322"/>
    <w:rsid w:val="000B7753"/>
    <w:rsid w:val="000B7A6A"/>
    <w:rsid w:val="000B7C15"/>
    <w:rsid w:val="000C0230"/>
    <w:rsid w:val="000C0ADE"/>
    <w:rsid w:val="000C0ED3"/>
    <w:rsid w:val="000C151F"/>
    <w:rsid w:val="000C177E"/>
    <w:rsid w:val="000C2109"/>
    <w:rsid w:val="000C226E"/>
    <w:rsid w:val="000C23A1"/>
    <w:rsid w:val="000C2D1A"/>
    <w:rsid w:val="000C415C"/>
    <w:rsid w:val="000C42EC"/>
    <w:rsid w:val="000C5CE3"/>
    <w:rsid w:val="000D10B8"/>
    <w:rsid w:val="000D2C03"/>
    <w:rsid w:val="000D495C"/>
    <w:rsid w:val="000D5951"/>
    <w:rsid w:val="000D663A"/>
    <w:rsid w:val="000D7911"/>
    <w:rsid w:val="000D7C63"/>
    <w:rsid w:val="000E0430"/>
    <w:rsid w:val="000E1D21"/>
    <w:rsid w:val="000E2DD3"/>
    <w:rsid w:val="000E38C2"/>
    <w:rsid w:val="000E3E5A"/>
    <w:rsid w:val="000E49D0"/>
    <w:rsid w:val="000E5108"/>
    <w:rsid w:val="000E612B"/>
    <w:rsid w:val="000E6C93"/>
    <w:rsid w:val="000E741F"/>
    <w:rsid w:val="000E7821"/>
    <w:rsid w:val="000F008A"/>
    <w:rsid w:val="000F00C8"/>
    <w:rsid w:val="000F0E44"/>
    <w:rsid w:val="000F1DF7"/>
    <w:rsid w:val="000F2A02"/>
    <w:rsid w:val="000F30A9"/>
    <w:rsid w:val="000F4DA2"/>
    <w:rsid w:val="000F5519"/>
    <w:rsid w:val="000F6D76"/>
    <w:rsid w:val="000F709B"/>
    <w:rsid w:val="000F7169"/>
    <w:rsid w:val="000F7610"/>
    <w:rsid w:val="000F7C3E"/>
    <w:rsid w:val="0010132F"/>
    <w:rsid w:val="00101AC3"/>
    <w:rsid w:val="00101F1B"/>
    <w:rsid w:val="00102C8D"/>
    <w:rsid w:val="001031D6"/>
    <w:rsid w:val="001031E0"/>
    <w:rsid w:val="00103E62"/>
    <w:rsid w:val="001050A1"/>
    <w:rsid w:val="00107454"/>
    <w:rsid w:val="001079FD"/>
    <w:rsid w:val="001100A4"/>
    <w:rsid w:val="001102C7"/>
    <w:rsid w:val="00110675"/>
    <w:rsid w:val="001122B2"/>
    <w:rsid w:val="0011253A"/>
    <w:rsid w:val="001127FB"/>
    <w:rsid w:val="001134A5"/>
    <w:rsid w:val="0011373F"/>
    <w:rsid w:val="0011416C"/>
    <w:rsid w:val="00114370"/>
    <w:rsid w:val="0011498A"/>
    <w:rsid w:val="001150D0"/>
    <w:rsid w:val="001151F6"/>
    <w:rsid w:val="00115CD8"/>
    <w:rsid w:val="00115FBE"/>
    <w:rsid w:val="001162DF"/>
    <w:rsid w:val="00116543"/>
    <w:rsid w:val="00116B3E"/>
    <w:rsid w:val="00117946"/>
    <w:rsid w:val="00117C49"/>
    <w:rsid w:val="00121CCB"/>
    <w:rsid w:val="00122B1C"/>
    <w:rsid w:val="0012378C"/>
    <w:rsid w:val="00124C5A"/>
    <w:rsid w:val="00125063"/>
    <w:rsid w:val="00125EA7"/>
    <w:rsid w:val="001300EE"/>
    <w:rsid w:val="0013042B"/>
    <w:rsid w:val="0013080A"/>
    <w:rsid w:val="0013200F"/>
    <w:rsid w:val="00132231"/>
    <w:rsid w:val="0013245B"/>
    <w:rsid w:val="00132624"/>
    <w:rsid w:val="00134252"/>
    <w:rsid w:val="00135E9E"/>
    <w:rsid w:val="00140F57"/>
    <w:rsid w:val="00140FCF"/>
    <w:rsid w:val="0014115E"/>
    <w:rsid w:val="00143D24"/>
    <w:rsid w:val="00143DA7"/>
    <w:rsid w:val="00144C58"/>
    <w:rsid w:val="00144E89"/>
    <w:rsid w:val="00145046"/>
    <w:rsid w:val="001452DF"/>
    <w:rsid w:val="00145D2C"/>
    <w:rsid w:val="0014632C"/>
    <w:rsid w:val="00146783"/>
    <w:rsid w:val="001477A3"/>
    <w:rsid w:val="001509BC"/>
    <w:rsid w:val="00150BF8"/>
    <w:rsid w:val="00151893"/>
    <w:rsid w:val="00153DF8"/>
    <w:rsid w:val="0015492B"/>
    <w:rsid w:val="00154B25"/>
    <w:rsid w:val="0015525C"/>
    <w:rsid w:val="001552D9"/>
    <w:rsid w:val="00160E3F"/>
    <w:rsid w:val="001624A3"/>
    <w:rsid w:val="001628DA"/>
    <w:rsid w:val="00162C39"/>
    <w:rsid w:val="00162E5B"/>
    <w:rsid w:val="00163216"/>
    <w:rsid w:val="00165E8A"/>
    <w:rsid w:val="00166E8F"/>
    <w:rsid w:val="0016738C"/>
    <w:rsid w:val="00167BB8"/>
    <w:rsid w:val="00170CEE"/>
    <w:rsid w:val="00170F20"/>
    <w:rsid w:val="00173B3E"/>
    <w:rsid w:val="00174902"/>
    <w:rsid w:val="00174C49"/>
    <w:rsid w:val="00175794"/>
    <w:rsid w:val="001763EC"/>
    <w:rsid w:val="00176BF5"/>
    <w:rsid w:val="00176C3C"/>
    <w:rsid w:val="00177908"/>
    <w:rsid w:val="00177C61"/>
    <w:rsid w:val="0018061C"/>
    <w:rsid w:val="00180DBF"/>
    <w:rsid w:val="00181E41"/>
    <w:rsid w:val="00182350"/>
    <w:rsid w:val="001828A9"/>
    <w:rsid w:val="00184476"/>
    <w:rsid w:val="001846D8"/>
    <w:rsid w:val="00185C92"/>
    <w:rsid w:val="001866EA"/>
    <w:rsid w:val="00186AA6"/>
    <w:rsid w:val="00186EBF"/>
    <w:rsid w:val="0018701A"/>
    <w:rsid w:val="00190DF8"/>
    <w:rsid w:val="00191EF0"/>
    <w:rsid w:val="00192B64"/>
    <w:rsid w:val="001933FA"/>
    <w:rsid w:val="00193F79"/>
    <w:rsid w:val="001940A2"/>
    <w:rsid w:val="00194B68"/>
    <w:rsid w:val="00195206"/>
    <w:rsid w:val="001969BA"/>
    <w:rsid w:val="001A0AFD"/>
    <w:rsid w:val="001A13AA"/>
    <w:rsid w:val="001A1D7A"/>
    <w:rsid w:val="001A2DF2"/>
    <w:rsid w:val="001A37DA"/>
    <w:rsid w:val="001A4B4F"/>
    <w:rsid w:val="001A4B89"/>
    <w:rsid w:val="001A4E30"/>
    <w:rsid w:val="001A5E22"/>
    <w:rsid w:val="001A6BEC"/>
    <w:rsid w:val="001A7322"/>
    <w:rsid w:val="001A743E"/>
    <w:rsid w:val="001A7553"/>
    <w:rsid w:val="001A79C4"/>
    <w:rsid w:val="001A7C10"/>
    <w:rsid w:val="001A7F9D"/>
    <w:rsid w:val="001B0995"/>
    <w:rsid w:val="001B1359"/>
    <w:rsid w:val="001B23BE"/>
    <w:rsid w:val="001B299F"/>
    <w:rsid w:val="001B3C99"/>
    <w:rsid w:val="001B4080"/>
    <w:rsid w:val="001B4228"/>
    <w:rsid w:val="001B4369"/>
    <w:rsid w:val="001B55A5"/>
    <w:rsid w:val="001B6350"/>
    <w:rsid w:val="001B730B"/>
    <w:rsid w:val="001B7D54"/>
    <w:rsid w:val="001C0D40"/>
    <w:rsid w:val="001C1CB0"/>
    <w:rsid w:val="001C32AA"/>
    <w:rsid w:val="001C6358"/>
    <w:rsid w:val="001C6486"/>
    <w:rsid w:val="001C6B6E"/>
    <w:rsid w:val="001C6D9E"/>
    <w:rsid w:val="001C712A"/>
    <w:rsid w:val="001C73E9"/>
    <w:rsid w:val="001C769C"/>
    <w:rsid w:val="001D07A5"/>
    <w:rsid w:val="001D11D5"/>
    <w:rsid w:val="001D14BB"/>
    <w:rsid w:val="001D170C"/>
    <w:rsid w:val="001D2799"/>
    <w:rsid w:val="001D3978"/>
    <w:rsid w:val="001D5804"/>
    <w:rsid w:val="001D5B2C"/>
    <w:rsid w:val="001D789B"/>
    <w:rsid w:val="001E1DD5"/>
    <w:rsid w:val="001E2826"/>
    <w:rsid w:val="001E3167"/>
    <w:rsid w:val="001E3492"/>
    <w:rsid w:val="001E3DA5"/>
    <w:rsid w:val="001E51A0"/>
    <w:rsid w:val="001E649A"/>
    <w:rsid w:val="001E66B5"/>
    <w:rsid w:val="001E7A04"/>
    <w:rsid w:val="001E7B3F"/>
    <w:rsid w:val="001F02A9"/>
    <w:rsid w:val="001F0569"/>
    <w:rsid w:val="001F14F9"/>
    <w:rsid w:val="001F1DF3"/>
    <w:rsid w:val="001F25F7"/>
    <w:rsid w:val="001F3A28"/>
    <w:rsid w:val="001F5525"/>
    <w:rsid w:val="001F56A8"/>
    <w:rsid w:val="001F57A5"/>
    <w:rsid w:val="001F589C"/>
    <w:rsid w:val="00201205"/>
    <w:rsid w:val="0020290E"/>
    <w:rsid w:val="00203B8B"/>
    <w:rsid w:val="00206B0A"/>
    <w:rsid w:val="00206D27"/>
    <w:rsid w:val="0020736E"/>
    <w:rsid w:val="00207699"/>
    <w:rsid w:val="00207B00"/>
    <w:rsid w:val="00210545"/>
    <w:rsid w:val="00211377"/>
    <w:rsid w:val="00211419"/>
    <w:rsid w:val="002115CA"/>
    <w:rsid w:val="00213A8A"/>
    <w:rsid w:val="00213D1F"/>
    <w:rsid w:val="0021409E"/>
    <w:rsid w:val="0021418B"/>
    <w:rsid w:val="0021527C"/>
    <w:rsid w:val="00215A48"/>
    <w:rsid w:val="00215F96"/>
    <w:rsid w:val="002160DD"/>
    <w:rsid w:val="00216254"/>
    <w:rsid w:val="00217468"/>
    <w:rsid w:val="00220227"/>
    <w:rsid w:val="00220259"/>
    <w:rsid w:val="00220F21"/>
    <w:rsid w:val="00221601"/>
    <w:rsid w:val="00221870"/>
    <w:rsid w:val="0022254F"/>
    <w:rsid w:val="002243EF"/>
    <w:rsid w:val="00224A62"/>
    <w:rsid w:val="00224D06"/>
    <w:rsid w:val="0022673B"/>
    <w:rsid w:val="0022681E"/>
    <w:rsid w:val="00226B1D"/>
    <w:rsid w:val="002271E1"/>
    <w:rsid w:val="0022757B"/>
    <w:rsid w:val="00227C02"/>
    <w:rsid w:val="00227F2D"/>
    <w:rsid w:val="00230672"/>
    <w:rsid w:val="0023117B"/>
    <w:rsid w:val="002325B1"/>
    <w:rsid w:val="00232DB7"/>
    <w:rsid w:val="00233967"/>
    <w:rsid w:val="00234C26"/>
    <w:rsid w:val="00234DCC"/>
    <w:rsid w:val="00235540"/>
    <w:rsid w:val="00235591"/>
    <w:rsid w:val="00235ABB"/>
    <w:rsid w:val="0023633E"/>
    <w:rsid w:val="00236532"/>
    <w:rsid w:val="00236C75"/>
    <w:rsid w:val="002370FA"/>
    <w:rsid w:val="00237910"/>
    <w:rsid w:val="00240375"/>
    <w:rsid w:val="00240783"/>
    <w:rsid w:val="00241FC1"/>
    <w:rsid w:val="00243731"/>
    <w:rsid w:val="0024424E"/>
    <w:rsid w:val="00245114"/>
    <w:rsid w:val="0024511F"/>
    <w:rsid w:val="00245471"/>
    <w:rsid w:val="002462B1"/>
    <w:rsid w:val="00246539"/>
    <w:rsid w:val="0024672E"/>
    <w:rsid w:val="00247BFB"/>
    <w:rsid w:val="00250837"/>
    <w:rsid w:val="00251067"/>
    <w:rsid w:val="00251848"/>
    <w:rsid w:val="00251ABE"/>
    <w:rsid w:val="00251F79"/>
    <w:rsid w:val="00252216"/>
    <w:rsid w:val="00252E09"/>
    <w:rsid w:val="0025368D"/>
    <w:rsid w:val="0025396B"/>
    <w:rsid w:val="00253A93"/>
    <w:rsid w:val="00255BB5"/>
    <w:rsid w:val="00255DA5"/>
    <w:rsid w:val="00256281"/>
    <w:rsid w:val="002602F0"/>
    <w:rsid w:val="00260542"/>
    <w:rsid w:val="00260751"/>
    <w:rsid w:val="002611EA"/>
    <w:rsid w:val="00261A71"/>
    <w:rsid w:val="00261BE6"/>
    <w:rsid w:val="002624B1"/>
    <w:rsid w:val="00262C52"/>
    <w:rsid w:val="00263452"/>
    <w:rsid w:val="002663D7"/>
    <w:rsid w:val="00266B97"/>
    <w:rsid w:val="00267A2C"/>
    <w:rsid w:val="00267A8C"/>
    <w:rsid w:val="00267C12"/>
    <w:rsid w:val="00271D7C"/>
    <w:rsid w:val="00272B3D"/>
    <w:rsid w:val="00272B43"/>
    <w:rsid w:val="00272F65"/>
    <w:rsid w:val="00273FF8"/>
    <w:rsid w:val="002741FD"/>
    <w:rsid w:val="00274C45"/>
    <w:rsid w:val="00275E84"/>
    <w:rsid w:val="00276EDB"/>
    <w:rsid w:val="00277FE4"/>
    <w:rsid w:val="00281B50"/>
    <w:rsid w:val="00281CB0"/>
    <w:rsid w:val="00281F65"/>
    <w:rsid w:val="00281F84"/>
    <w:rsid w:val="002820ED"/>
    <w:rsid w:val="002825AB"/>
    <w:rsid w:val="00283F36"/>
    <w:rsid w:val="00284460"/>
    <w:rsid w:val="00284C04"/>
    <w:rsid w:val="00286357"/>
    <w:rsid w:val="002871A6"/>
    <w:rsid w:val="00290990"/>
    <w:rsid w:val="002928AB"/>
    <w:rsid w:val="002932EC"/>
    <w:rsid w:val="002940A6"/>
    <w:rsid w:val="00295AB4"/>
    <w:rsid w:val="002975FF"/>
    <w:rsid w:val="002978B0"/>
    <w:rsid w:val="00297BFC"/>
    <w:rsid w:val="002A0B00"/>
    <w:rsid w:val="002A18D4"/>
    <w:rsid w:val="002A2647"/>
    <w:rsid w:val="002A35EA"/>
    <w:rsid w:val="002A389F"/>
    <w:rsid w:val="002A41E8"/>
    <w:rsid w:val="002A45F1"/>
    <w:rsid w:val="002A5406"/>
    <w:rsid w:val="002A55EE"/>
    <w:rsid w:val="002A5CFB"/>
    <w:rsid w:val="002A63A8"/>
    <w:rsid w:val="002A6AFB"/>
    <w:rsid w:val="002A74BC"/>
    <w:rsid w:val="002A7700"/>
    <w:rsid w:val="002B07BB"/>
    <w:rsid w:val="002B141B"/>
    <w:rsid w:val="002B1992"/>
    <w:rsid w:val="002B1FB7"/>
    <w:rsid w:val="002B2420"/>
    <w:rsid w:val="002B388D"/>
    <w:rsid w:val="002B3FAD"/>
    <w:rsid w:val="002B42FC"/>
    <w:rsid w:val="002C02E8"/>
    <w:rsid w:val="002C09B2"/>
    <w:rsid w:val="002C0CBC"/>
    <w:rsid w:val="002C0D03"/>
    <w:rsid w:val="002C0E9F"/>
    <w:rsid w:val="002C1926"/>
    <w:rsid w:val="002C2DA7"/>
    <w:rsid w:val="002C38F2"/>
    <w:rsid w:val="002C3C6A"/>
    <w:rsid w:val="002C519E"/>
    <w:rsid w:val="002C6B2D"/>
    <w:rsid w:val="002C70D2"/>
    <w:rsid w:val="002C75BE"/>
    <w:rsid w:val="002D00BD"/>
    <w:rsid w:val="002D1E89"/>
    <w:rsid w:val="002D1F8D"/>
    <w:rsid w:val="002D2601"/>
    <w:rsid w:val="002D328F"/>
    <w:rsid w:val="002D35B5"/>
    <w:rsid w:val="002D373A"/>
    <w:rsid w:val="002D5BAB"/>
    <w:rsid w:val="002D5DB1"/>
    <w:rsid w:val="002D6347"/>
    <w:rsid w:val="002D6712"/>
    <w:rsid w:val="002D6B90"/>
    <w:rsid w:val="002D732A"/>
    <w:rsid w:val="002D7F3D"/>
    <w:rsid w:val="002E084A"/>
    <w:rsid w:val="002E0C76"/>
    <w:rsid w:val="002E0E9C"/>
    <w:rsid w:val="002E17D1"/>
    <w:rsid w:val="002E1DED"/>
    <w:rsid w:val="002E266E"/>
    <w:rsid w:val="002E2672"/>
    <w:rsid w:val="002E2702"/>
    <w:rsid w:val="002E2873"/>
    <w:rsid w:val="002E508C"/>
    <w:rsid w:val="002E5A66"/>
    <w:rsid w:val="002E5F86"/>
    <w:rsid w:val="002E721A"/>
    <w:rsid w:val="002F1504"/>
    <w:rsid w:val="002F29BE"/>
    <w:rsid w:val="002F2F95"/>
    <w:rsid w:val="002F47B8"/>
    <w:rsid w:val="002F5ED7"/>
    <w:rsid w:val="002F6B40"/>
    <w:rsid w:val="002F7236"/>
    <w:rsid w:val="002F76B7"/>
    <w:rsid w:val="003007EE"/>
    <w:rsid w:val="003014CE"/>
    <w:rsid w:val="003026C7"/>
    <w:rsid w:val="0030339A"/>
    <w:rsid w:val="003048CD"/>
    <w:rsid w:val="00304977"/>
    <w:rsid w:val="00305987"/>
    <w:rsid w:val="00306CE1"/>
    <w:rsid w:val="00306F09"/>
    <w:rsid w:val="00310AA1"/>
    <w:rsid w:val="00310DD7"/>
    <w:rsid w:val="00311173"/>
    <w:rsid w:val="00311274"/>
    <w:rsid w:val="0031158C"/>
    <w:rsid w:val="00311DDE"/>
    <w:rsid w:val="003120D6"/>
    <w:rsid w:val="00312521"/>
    <w:rsid w:val="003131A1"/>
    <w:rsid w:val="0031463E"/>
    <w:rsid w:val="00315629"/>
    <w:rsid w:val="00315D9A"/>
    <w:rsid w:val="003164A9"/>
    <w:rsid w:val="00317C49"/>
    <w:rsid w:val="00317DFB"/>
    <w:rsid w:val="003215F0"/>
    <w:rsid w:val="00321C61"/>
    <w:rsid w:val="00322572"/>
    <w:rsid w:val="00322CBB"/>
    <w:rsid w:val="0032304F"/>
    <w:rsid w:val="00324A06"/>
    <w:rsid w:val="00324EF1"/>
    <w:rsid w:val="00325506"/>
    <w:rsid w:val="00325CE7"/>
    <w:rsid w:val="0032762D"/>
    <w:rsid w:val="00330511"/>
    <w:rsid w:val="00331120"/>
    <w:rsid w:val="003322D0"/>
    <w:rsid w:val="00334213"/>
    <w:rsid w:val="00335592"/>
    <w:rsid w:val="003365FE"/>
    <w:rsid w:val="00336DCB"/>
    <w:rsid w:val="003374C1"/>
    <w:rsid w:val="00340112"/>
    <w:rsid w:val="0034096E"/>
    <w:rsid w:val="00341E4E"/>
    <w:rsid w:val="00342480"/>
    <w:rsid w:val="00343AB7"/>
    <w:rsid w:val="00344122"/>
    <w:rsid w:val="0034465D"/>
    <w:rsid w:val="00345083"/>
    <w:rsid w:val="003455C5"/>
    <w:rsid w:val="00346554"/>
    <w:rsid w:val="003472E7"/>
    <w:rsid w:val="00347619"/>
    <w:rsid w:val="00347FBC"/>
    <w:rsid w:val="0035056B"/>
    <w:rsid w:val="00350881"/>
    <w:rsid w:val="00350A22"/>
    <w:rsid w:val="00350A8A"/>
    <w:rsid w:val="00352B1F"/>
    <w:rsid w:val="00354CDB"/>
    <w:rsid w:val="00355084"/>
    <w:rsid w:val="00357A8C"/>
    <w:rsid w:val="00360707"/>
    <w:rsid w:val="00360F24"/>
    <w:rsid w:val="00360F4E"/>
    <w:rsid w:val="003612FD"/>
    <w:rsid w:val="00361F11"/>
    <w:rsid w:val="003621D8"/>
    <w:rsid w:val="00362A23"/>
    <w:rsid w:val="00364935"/>
    <w:rsid w:val="00365DD1"/>
    <w:rsid w:val="00367841"/>
    <w:rsid w:val="0037002D"/>
    <w:rsid w:val="003705C1"/>
    <w:rsid w:val="003705CD"/>
    <w:rsid w:val="00370933"/>
    <w:rsid w:val="00370B14"/>
    <w:rsid w:val="00370B52"/>
    <w:rsid w:val="0037181A"/>
    <w:rsid w:val="00371C39"/>
    <w:rsid w:val="00372149"/>
    <w:rsid w:val="003743A0"/>
    <w:rsid w:val="00374602"/>
    <w:rsid w:val="00375C7E"/>
    <w:rsid w:val="00375E78"/>
    <w:rsid w:val="00375FEA"/>
    <w:rsid w:val="00376778"/>
    <w:rsid w:val="00376AAF"/>
    <w:rsid w:val="003777CA"/>
    <w:rsid w:val="00377864"/>
    <w:rsid w:val="00380C7E"/>
    <w:rsid w:val="00384661"/>
    <w:rsid w:val="00386615"/>
    <w:rsid w:val="0038699D"/>
    <w:rsid w:val="003912D6"/>
    <w:rsid w:val="00394552"/>
    <w:rsid w:val="00394E0A"/>
    <w:rsid w:val="0039545B"/>
    <w:rsid w:val="00395C0C"/>
    <w:rsid w:val="00396E98"/>
    <w:rsid w:val="003978B5"/>
    <w:rsid w:val="003A1D0C"/>
    <w:rsid w:val="003A217B"/>
    <w:rsid w:val="003A2B41"/>
    <w:rsid w:val="003A3494"/>
    <w:rsid w:val="003A3F22"/>
    <w:rsid w:val="003A51EF"/>
    <w:rsid w:val="003A5D6A"/>
    <w:rsid w:val="003A6BDC"/>
    <w:rsid w:val="003A751F"/>
    <w:rsid w:val="003B0CBD"/>
    <w:rsid w:val="003B17DF"/>
    <w:rsid w:val="003B250F"/>
    <w:rsid w:val="003B25B3"/>
    <w:rsid w:val="003B26D8"/>
    <w:rsid w:val="003B2BF2"/>
    <w:rsid w:val="003B41F9"/>
    <w:rsid w:val="003B4769"/>
    <w:rsid w:val="003B55ED"/>
    <w:rsid w:val="003B6446"/>
    <w:rsid w:val="003B6808"/>
    <w:rsid w:val="003B722A"/>
    <w:rsid w:val="003C0CF4"/>
    <w:rsid w:val="003C1246"/>
    <w:rsid w:val="003C152B"/>
    <w:rsid w:val="003C2C9D"/>
    <w:rsid w:val="003C422E"/>
    <w:rsid w:val="003C4824"/>
    <w:rsid w:val="003C5B92"/>
    <w:rsid w:val="003C6B39"/>
    <w:rsid w:val="003C6B56"/>
    <w:rsid w:val="003C78D8"/>
    <w:rsid w:val="003D0836"/>
    <w:rsid w:val="003D0AB9"/>
    <w:rsid w:val="003D0D8D"/>
    <w:rsid w:val="003D1036"/>
    <w:rsid w:val="003D22E8"/>
    <w:rsid w:val="003D34F0"/>
    <w:rsid w:val="003D3CD5"/>
    <w:rsid w:val="003D4333"/>
    <w:rsid w:val="003D4572"/>
    <w:rsid w:val="003D5DBE"/>
    <w:rsid w:val="003D7EC8"/>
    <w:rsid w:val="003D7EDD"/>
    <w:rsid w:val="003E0853"/>
    <w:rsid w:val="003E1907"/>
    <w:rsid w:val="003E19C0"/>
    <w:rsid w:val="003E299E"/>
    <w:rsid w:val="003E485D"/>
    <w:rsid w:val="003E5BE4"/>
    <w:rsid w:val="003E5E5F"/>
    <w:rsid w:val="003E5ED3"/>
    <w:rsid w:val="003E634F"/>
    <w:rsid w:val="003F06C9"/>
    <w:rsid w:val="003F0DED"/>
    <w:rsid w:val="003F1DC6"/>
    <w:rsid w:val="003F1DFD"/>
    <w:rsid w:val="003F2015"/>
    <w:rsid w:val="003F4701"/>
    <w:rsid w:val="003F4FC7"/>
    <w:rsid w:val="003F5124"/>
    <w:rsid w:val="003F63A3"/>
    <w:rsid w:val="004008AD"/>
    <w:rsid w:val="00400A42"/>
    <w:rsid w:val="00400B5B"/>
    <w:rsid w:val="00401070"/>
    <w:rsid w:val="00401161"/>
    <w:rsid w:val="00401695"/>
    <w:rsid w:val="00404222"/>
    <w:rsid w:val="0040453B"/>
    <w:rsid w:val="004051AC"/>
    <w:rsid w:val="004060C5"/>
    <w:rsid w:val="004061D4"/>
    <w:rsid w:val="0040623B"/>
    <w:rsid w:val="00406E16"/>
    <w:rsid w:val="004110BD"/>
    <w:rsid w:val="00412699"/>
    <w:rsid w:val="0041337E"/>
    <w:rsid w:val="00414BC0"/>
    <w:rsid w:val="00415354"/>
    <w:rsid w:val="004156FE"/>
    <w:rsid w:val="004157AF"/>
    <w:rsid w:val="004171AA"/>
    <w:rsid w:val="00417579"/>
    <w:rsid w:val="004201B3"/>
    <w:rsid w:val="0042032B"/>
    <w:rsid w:val="00424110"/>
    <w:rsid w:val="00425DAD"/>
    <w:rsid w:val="00426CA7"/>
    <w:rsid w:val="00426F74"/>
    <w:rsid w:val="00427B01"/>
    <w:rsid w:val="00430157"/>
    <w:rsid w:val="004306BC"/>
    <w:rsid w:val="00431DD9"/>
    <w:rsid w:val="00431E41"/>
    <w:rsid w:val="00432283"/>
    <w:rsid w:val="00432839"/>
    <w:rsid w:val="00432E4D"/>
    <w:rsid w:val="00433186"/>
    <w:rsid w:val="004339F2"/>
    <w:rsid w:val="00433C71"/>
    <w:rsid w:val="004347DB"/>
    <w:rsid w:val="00435AA0"/>
    <w:rsid w:val="0043663A"/>
    <w:rsid w:val="00437682"/>
    <w:rsid w:val="00437E35"/>
    <w:rsid w:val="004405CB"/>
    <w:rsid w:val="00440A5A"/>
    <w:rsid w:val="004414EE"/>
    <w:rsid w:val="0044212F"/>
    <w:rsid w:val="0044260B"/>
    <w:rsid w:val="004438B1"/>
    <w:rsid w:val="0044392E"/>
    <w:rsid w:val="00444C78"/>
    <w:rsid w:val="00444D39"/>
    <w:rsid w:val="00444E32"/>
    <w:rsid w:val="00444FC1"/>
    <w:rsid w:val="00445B43"/>
    <w:rsid w:val="00446CC9"/>
    <w:rsid w:val="00446DCA"/>
    <w:rsid w:val="0044773D"/>
    <w:rsid w:val="004503D4"/>
    <w:rsid w:val="0045202D"/>
    <w:rsid w:val="004520F3"/>
    <w:rsid w:val="00452876"/>
    <w:rsid w:val="00452AB9"/>
    <w:rsid w:val="004546A8"/>
    <w:rsid w:val="0045520D"/>
    <w:rsid w:val="004559DB"/>
    <w:rsid w:val="00460B26"/>
    <w:rsid w:val="004633C5"/>
    <w:rsid w:val="00463579"/>
    <w:rsid w:val="00464029"/>
    <w:rsid w:val="00465699"/>
    <w:rsid w:val="00465830"/>
    <w:rsid w:val="00466139"/>
    <w:rsid w:val="00466CEB"/>
    <w:rsid w:val="0046760C"/>
    <w:rsid w:val="00467BCE"/>
    <w:rsid w:val="00470DE9"/>
    <w:rsid w:val="004714DF"/>
    <w:rsid w:val="00472102"/>
    <w:rsid w:val="0047286C"/>
    <w:rsid w:val="00472ABF"/>
    <w:rsid w:val="004741A0"/>
    <w:rsid w:val="004749F4"/>
    <w:rsid w:val="0047652B"/>
    <w:rsid w:val="0047723B"/>
    <w:rsid w:val="004809CF"/>
    <w:rsid w:val="00480F63"/>
    <w:rsid w:val="004816D0"/>
    <w:rsid w:val="00481D3E"/>
    <w:rsid w:val="00484484"/>
    <w:rsid w:val="00484528"/>
    <w:rsid w:val="004863A8"/>
    <w:rsid w:val="004868F9"/>
    <w:rsid w:val="00486E40"/>
    <w:rsid w:val="004872FA"/>
    <w:rsid w:val="00487AC6"/>
    <w:rsid w:val="00490016"/>
    <w:rsid w:val="0049040A"/>
    <w:rsid w:val="00491D8F"/>
    <w:rsid w:val="004931FA"/>
    <w:rsid w:val="00493A4F"/>
    <w:rsid w:val="00493CB0"/>
    <w:rsid w:val="004947D9"/>
    <w:rsid w:val="00494B54"/>
    <w:rsid w:val="00495212"/>
    <w:rsid w:val="00495D89"/>
    <w:rsid w:val="00495E23"/>
    <w:rsid w:val="00496075"/>
    <w:rsid w:val="00496317"/>
    <w:rsid w:val="00496DFF"/>
    <w:rsid w:val="0049717A"/>
    <w:rsid w:val="00497BC2"/>
    <w:rsid w:val="004A1D55"/>
    <w:rsid w:val="004A22D8"/>
    <w:rsid w:val="004A269B"/>
    <w:rsid w:val="004A2C0C"/>
    <w:rsid w:val="004A3062"/>
    <w:rsid w:val="004A333A"/>
    <w:rsid w:val="004A3862"/>
    <w:rsid w:val="004A4D95"/>
    <w:rsid w:val="004A60C5"/>
    <w:rsid w:val="004B021B"/>
    <w:rsid w:val="004B0908"/>
    <w:rsid w:val="004B0BCB"/>
    <w:rsid w:val="004B0E37"/>
    <w:rsid w:val="004B17CE"/>
    <w:rsid w:val="004B2142"/>
    <w:rsid w:val="004B31C7"/>
    <w:rsid w:val="004B367E"/>
    <w:rsid w:val="004B3794"/>
    <w:rsid w:val="004B39D4"/>
    <w:rsid w:val="004B3B35"/>
    <w:rsid w:val="004B52DB"/>
    <w:rsid w:val="004B58C0"/>
    <w:rsid w:val="004B6A20"/>
    <w:rsid w:val="004B6E41"/>
    <w:rsid w:val="004C04A6"/>
    <w:rsid w:val="004C06D8"/>
    <w:rsid w:val="004C1B14"/>
    <w:rsid w:val="004C1E08"/>
    <w:rsid w:val="004C310E"/>
    <w:rsid w:val="004C3A7D"/>
    <w:rsid w:val="004C3B21"/>
    <w:rsid w:val="004C406A"/>
    <w:rsid w:val="004C5BFE"/>
    <w:rsid w:val="004D0188"/>
    <w:rsid w:val="004D0F56"/>
    <w:rsid w:val="004D30B6"/>
    <w:rsid w:val="004D3478"/>
    <w:rsid w:val="004D36D7"/>
    <w:rsid w:val="004D3C23"/>
    <w:rsid w:val="004D49ED"/>
    <w:rsid w:val="004D4B68"/>
    <w:rsid w:val="004D5944"/>
    <w:rsid w:val="004D5B59"/>
    <w:rsid w:val="004D74E9"/>
    <w:rsid w:val="004E17E9"/>
    <w:rsid w:val="004E1AF3"/>
    <w:rsid w:val="004E23DE"/>
    <w:rsid w:val="004E484C"/>
    <w:rsid w:val="004E51E3"/>
    <w:rsid w:val="004E580F"/>
    <w:rsid w:val="004E5C1D"/>
    <w:rsid w:val="004E7300"/>
    <w:rsid w:val="004E7E87"/>
    <w:rsid w:val="004E7F20"/>
    <w:rsid w:val="004F0617"/>
    <w:rsid w:val="004F082E"/>
    <w:rsid w:val="004F0FC9"/>
    <w:rsid w:val="004F35EE"/>
    <w:rsid w:val="004F3911"/>
    <w:rsid w:val="004F3EE4"/>
    <w:rsid w:val="004F4530"/>
    <w:rsid w:val="004F669D"/>
    <w:rsid w:val="004F678F"/>
    <w:rsid w:val="004F6DC4"/>
    <w:rsid w:val="004F6E40"/>
    <w:rsid w:val="004F78F5"/>
    <w:rsid w:val="004F7CA2"/>
    <w:rsid w:val="004F7EC1"/>
    <w:rsid w:val="00500CE2"/>
    <w:rsid w:val="00501AF9"/>
    <w:rsid w:val="005020F1"/>
    <w:rsid w:val="0050234A"/>
    <w:rsid w:val="00502575"/>
    <w:rsid w:val="00503972"/>
    <w:rsid w:val="00505003"/>
    <w:rsid w:val="00505A87"/>
    <w:rsid w:val="00505FEC"/>
    <w:rsid w:val="00506722"/>
    <w:rsid w:val="00510796"/>
    <w:rsid w:val="0051114B"/>
    <w:rsid w:val="00511C83"/>
    <w:rsid w:val="00511D34"/>
    <w:rsid w:val="00511F54"/>
    <w:rsid w:val="00512045"/>
    <w:rsid w:val="005123EC"/>
    <w:rsid w:val="005137BE"/>
    <w:rsid w:val="00513F28"/>
    <w:rsid w:val="00514635"/>
    <w:rsid w:val="00514CB6"/>
    <w:rsid w:val="00515749"/>
    <w:rsid w:val="00520592"/>
    <w:rsid w:val="00520C23"/>
    <w:rsid w:val="00521BB3"/>
    <w:rsid w:val="00522BEB"/>
    <w:rsid w:val="005235E4"/>
    <w:rsid w:val="005238DE"/>
    <w:rsid w:val="00524693"/>
    <w:rsid w:val="00524F72"/>
    <w:rsid w:val="00525D6F"/>
    <w:rsid w:val="0052634E"/>
    <w:rsid w:val="005264A3"/>
    <w:rsid w:val="00526F62"/>
    <w:rsid w:val="00527C12"/>
    <w:rsid w:val="00527E7B"/>
    <w:rsid w:val="00527FDD"/>
    <w:rsid w:val="00530564"/>
    <w:rsid w:val="005305DA"/>
    <w:rsid w:val="005310D4"/>
    <w:rsid w:val="00531ABC"/>
    <w:rsid w:val="00533060"/>
    <w:rsid w:val="005337AE"/>
    <w:rsid w:val="00533863"/>
    <w:rsid w:val="005342AA"/>
    <w:rsid w:val="0053458B"/>
    <w:rsid w:val="00536506"/>
    <w:rsid w:val="005379FA"/>
    <w:rsid w:val="00540D52"/>
    <w:rsid w:val="005414B3"/>
    <w:rsid w:val="0054217C"/>
    <w:rsid w:val="005422AD"/>
    <w:rsid w:val="00542395"/>
    <w:rsid w:val="00542876"/>
    <w:rsid w:val="00542D63"/>
    <w:rsid w:val="00543A9E"/>
    <w:rsid w:val="00543C89"/>
    <w:rsid w:val="00544DAE"/>
    <w:rsid w:val="00545432"/>
    <w:rsid w:val="005466A9"/>
    <w:rsid w:val="0055641C"/>
    <w:rsid w:val="00556715"/>
    <w:rsid w:val="005605FF"/>
    <w:rsid w:val="00560B6F"/>
    <w:rsid w:val="00561C7D"/>
    <w:rsid w:val="0056206B"/>
    <w:rsid w:val="00562356"/>
    <w:rsid w:val="0056324F"/>
    <w:rsid w:val="00563C6A"/>
    <w:rsid w:val="00563E8C"/>
    <w:rsid w:val="00565B28"/>
    <w:rsid w:val="00565F42"/>
    <w:rsid w:val="005663A2"/>
    <w:rsid w:val="00566932"/>
    <w:rsid w:val="00567063"/>
    <w:rsid w:val="00570048"/>
    <w:rsid w:val="00570312"/>
    <w:rsid w:val="00570586"/>
    <w:rsid w:val="00570E3F"/>
    <w:rsid w:val="0057207B"/>
    <w:rsid w:val="005728C4"/>
    <w:rsid w:val="00574A00"/>
    <w:rsid w:val="00575334"/>
    <w:rsid w:val="005756E2"/>
    <w:rsid w:val="00575E29"/>
    <w:rsid w:val="00575FEB"/>
    <w:rsid w:val="005762A1"/>
    <w:rsid w:val="005769AD"/>
    <w:rsid w:val="0058056E"/>
    <w:rsid w:val="00580D74"/>
    <w:rsid w:val="005818A8"/>
    <w:rsid w:val="00581E56"/>
    <w:rsid w:val="00582474"/>
    <w:rsid w:val="00582641"/>
    <w:rsid w:val="005836A0"/>
    <w:rsid w:val="0058493D"/>
    <w:rsid w:val="00585075"/>
    <w:rsid w:val="0058551C"/>
    <w:rsid w:val="00585530"/>
    <w:rsid w:val="00585633"/>
    <w:rsid w:val="00586541"/>
    <w:rsid w:val="00586736"/>
    <w:rsid w:val="00586836"/>
    <w:rsid w:val="00586846"/>
    <w:rsid w:val="00587CC8"/>
    <w:rsid w:val="00587E1A"/>
    <w:rsid w:val="005914B5"/>
    <w:rsid w:val="0059671B"/>
    <w:rsid w:val="005A1FEE"/>
    <w:rsid w:val="005A23F9"/>
    <w:rsid w:val="005A2969"/>
    <w:rsid w:val="005A3630"/>
    <w:rsid w:val="005A4C4E"/>
    <w:rsid w:val="005A5DF4"/>
    <w:rsid w:val="005A6105"/>
    <w:rsid w:val="005A66B0"/>
    <w:rsid w:val="005A69F5"/>
    <w:rsid w:val="005A74F5"/>
    <w:rsid w:val="005B05BA"/>
    <w:rsid w:val="005B0C90"/>
    <w:rsid w:val="005B2606"/>
    <w:rsid w:val="005B286D"/>
    <w:rsid w:val="005B398E"/>
    <w:rsid w:val="005B5425"/>
    <w:rsid w:val="005B6AF0"/>
    <w:rsid w:val="005B71BD"/>
    <w:rsid w:val="005B72D4"/>
    <w:rsid w:val="005B737D"/>
    <w:rsid w:val="005C0C80"/>
    <w:rsid w:val="005C1155"/>
    <w:rsid w:val="005C186E"/>
    <w:rsid w:val="005C1F5E"/>
    <w:rsid w:val="005C1F97"/>
    <w:rsid w:val="005C2B9C"/>
    <w:rsid w:val="005C2F75"/>
    <w:rsid w:val="005C3C51"/>
    <w:rsid w:val="005C4660"/>
    <w:rsid w:val="005C5075"/>
    <w:rsid w:val="005C523D"/>
    <w:rsid w:val="005C58B1"/>
    <w:rsid w:val="005C5A5D"/>
    <w:rsid w:val="005C63FC"/>
    <w:rsid w:val="005C715B"/>
    <w:rsid w:val="005C77A8"/>
    <w:rsid w:val="005C79F3"/>
    <w:rsid w:val="005D09B1"/>
    <w:rsid w:val="005D0CF0"/>
    <w:rsid w:val="005D19F1"/>
    <w:rsid w:val="005D208E"/>
    <w:rsid w:val="005D3247"/>
    <w:rsid w:val="005D33D7"/>
    <w:rsid w:val="005D3AAB"/>
    <w:rsid w:val="005D3E1F"/>
    <w:rsid w:val="005D4911"/>
    <w:rsid w:val="005D4AFB"/>
    <w:rsid w:val="005D6D39"/>
    <w:rsid w:val="005D783E"/>
    <w:rsid w:val="005D7B8D"/>
    <w:rsid w:val="005D7DCA"/>
    <w:rsid w:val="005E2924"/>
    <w:rsid w:val="005E2F5B"/>
    <w:rsid w:val="005E3B2D"/>
    <w:rsid w:val="005E3C14"/>
    <w:rsid w:val="005E561A"/>
    <w:rsid w:val="005E63A8"/>
    <w:rsid w:val="005E6F6E"/>
    <w:rsid w:val="005E7702"/>
    <w:rsid w:val="005E7896"/>
    <w:rsid w:val="005F086A"/>
    <w:rsid w:val="005F1C4E"/>
    <w:rsid w:val="005F1EF1"/>
    <w:rsid w:val="005F2609"/>
    <w:rsid w:val="005F468D"/>
    <w:rsid w:val="005F534B"/>
    <w:rsid w:val="005F5EFB"/>
    <w:rsid w:val="005F715C"/>
    <w:rsid w:val="005F7C05"/>
    <w:rsid w:val="005F7F65"/>
    <w:rsid w:val="006002F4"/>
    <w:rsid w:val="0060046A"/>
    <w:rsid w:val="006011E2"/>
    <w:rsid w:val="00601C1D"/>
    <w:rsid w:val="00601D3B"/>
    <w:rsid w:val="0060260F"/>
    <w:rsid w:val="00602653"/>
    <w:rsid w:val="00602C70"/>
    <w:rsid w:val="006041C7"/>
    <w:rsid w:val="00604474"/>
    <w:rsid w:val="00604A79"/>
    <w:rsid w:val="006062E9"/>
    <w:rsid w:val="006067C4"/>
    <w:rsid w:val="006068D5"/>
    <w:rsid w:val="006079C7"/>
    <w:rsid w:val="00611A83"/>
    <w:rsid w:val="00611CB1"/>
    <w:rsid w:val="00612516"/>
    <w:rsid w:val="00612A01"/>
    <w:rsid w:val="00614CFB"/>
    <w:rsid w:val="00615B73"/>
    <w:rsid w:val="0061704B"/>
    <w:rsid w:val="00617554"/>
    <w:rsid w:val="00617814"/>
    <w:rsid w:val="00617F4C"/>
    <w:rsid w:val="006220CD"/>
    <w:rsid w:val="006223A4"/>
    <w:rsid w:val="00624752"/>
    <w:rsid w:val="00624A87"/>
    <w:rsid w:val="006269D1"/>
    <w:rsid w:val="00627901"/>
    <w:rsid w:val="00630301"/>
    <w:rsid w:val="006308E2"/>
    <w:rsid w:val="00631560"/>
    <w:rsid w:val="00631873"/>
    <w:rsid w:val="00632157"/>
    <w:rsid w:val="00632459"/>
    <w:rsid w:val="00632496"/>
    <w:rsid w:val="00633EFD"/>
    <w:rsid w:val="00634014"/>
    <w:rsid w:val="006351A5"/>
    <w:rsid w:val="006358EA"/>
    <w:rsid w:val="00637B21"/>
    <w:rsid w:val="00637B79"/>
    <w:rsid w:val="0064037E"/>
    <w:rsid w:val="00640404"/>
    <w:rsid w:val="0064244A"/>
    <w:rsid w:val="0064412F"/>
    <w:rsid w:val="006446AB"/>
    <w:rsid w:val="00647D66"/>
    <w:rsid w:val="0065079C"/>
    <w:rsid w:val="00650955"/>
    <w:rsid w:val="006517EF"/>
    <w:rsid w:val="00651B89"/>
    <w:rsid w:val="00651D85"/>
    <w:rsid w:val="00651E15"/>
    <w:rsid w:val="00653603"/>
    <w:rsid w:val="00653ABC"/>
    <w:rsid w:val="00654D2F"/>
    <w:rsid w:val="00654EF6"/>
    <w:rsid w:val="00654FBC"/>
    <w:rsid w:val="00656152"/>
    <w:rsid w:val="006563FF"/>
    <w:rsid w:val="006570A1"/>
    <w:rsid w:val="006573C4"/>
    <w:rsid w:val="0065778A"/>
    <w:rsid w:val="00657B59"/>
    <w:rsid w:val="00660B3F"/>
    <w:rsid w:val="0066103D"/>
    <w:rsid w:val="00661110"/>
    <w:rsid w:val="00661127"/>
    <w:rsid w:val="00661340"/>
    <w:rsid w:val="0066234A"/>
    <w:rsid w:val="0066306F"/>
    <w:rsid w:val="00663188"/>
    <w:rsid w:val="00663DE5"/>
    <w:rsid w:val="00664934"/>
    <w:rsid w:val="00665113"/>
    <w:rsid w:val="006660B2"/>
    <w:rsid w:val="0067027C"/>
    <w:rsid w:val="00672507"/>
    <w:rsid w:val="00673C21"/>
    <w:rsid w:val="00674D96"/>
    <w:rsid w:val="00675996"/>
    <w:rsid w:val="00675CF0"/>
    <w:rsid w:val="006816F5"/>
    <w:rsid w:val="00681F43"/>
    <w:rsid w:val="00682270"/>
    <w:rsid w:val="006824AA"/>
    <w:rsid w:val="00682B1D"/>
    <w:rsid w:val="00683223"/>
    <w:rsid w:val="00683463"/>
    <w:rsid w:val="0068383F"/>
    <w:rsid w:val="0068385D"/>
    <w:rsid w:val="00683E50"/>
    <w:rsid w:val="00684263"/>
    <w:rsid w:val="006853B4"/>
    <w:rsid w:val="0068589B"/>
    <w:rsid w:val="006869C0"/>
    <w:rsid w:val="00686B28"/>
    <w:rsid w:val="00687848"/>
    <w:rsid w:val="006878C6"/>
    <w:rsid w:val="006879F4"/>
    <w:rsid w:val="00687AE2"/>
    <w:rsid w:val="00690267"/>
    <w:rsid w:val="006906A7"/>
    <w:rsid w:val="00691832"/>
    <w:rsid w:val="006920EB"/>
    <w:rsid w:val="00692CC3"/>
    <w:rsid w:val="0069525C"/>
    <w:rsid w:val="006952BC"/>
    <w:rsid w:val="00695510"/>
    <w:rsid w:val="00696584"/>
    <w:rsid w:val="00696CAE"/>
    <w:rsid w:val="00697798"/>
    <w:rsid w:val="00697D06"/>
    <w:rsid w:val="006A08CB"/>
    <w:rsid w:val="006A10E2"/>
    <w:rsid w:val="006A1909"/>
    <w:rsid w:val="006A1F44"/>
    <w:rsid w:val="006A2724"/>
    <w:rsid w:val="006A2FAB"/>
    <w:rsid w:val="006A3A11"/>
    <w:rsid w:val="006A4227"/>
    <w:rsid w:val="006A47A5"/>
    <w:rsid w:val="006A4F0C"/>
    <w:rsid w:val="006A629D"/>
    <w:rsid w:val="006A6B11"/>
    <w:rsid w:val="006A7D24"/>
    <w:rsid w:val="006A7E4C"/>
    <w:rsid w:val="006B0C1E"/>
    <w:rsid w:val="006B0E75"/>
    <w:rsid w:val="006B2E8F"/>
    <w:rsid w:val="006B3E12"/>
    <w:rsid w:val="006B4942"/>
    <w:rsid w:val="006B4CEB"/>
    <w:rsid w:val="006B683B"/>
    <w:rsid w:val="006B6B54"/>
    <w:rsid w:val="006B7B34"/>
    <w:rsid w:val="006C1C5C"/>
    <w:rsid w:val="006C22BE"/>
    <w:rsid w:val="006C38D3"/>
    <w:rsid w:val="006C3A2D"/>
    <w:rsid w:val="006C3E88"/>
    <w:rsid w:val="006C553A"/>
    <w:rsid w:val="006C58AF"/>
    <w:rsid w:val="006C5BD0"/>
    <w:rsid w:val="006C6CC6"/>
    <w:rsid w:val="006C7BED"/>
    <w:rsid w:val="006D0251"/>
    <w:rsid w:val="006D0FD3"/>
    <w:rsid w:val="006D202D"/>
    <w:rsid w:val="006D392C"/>
    <w:rsid w:val="006D4F24"/>
    <w:rsid w:val="006D5F05"/>
    <w:rsid w:val="006D6597"/>
    <w:rsid w:val="006E035D"/>
    <w:rsid w:val="006E16C6"/>
    <w:rsid w:val="006E2C97"/>
    <w:rsid w:val="006E2ECC"/>
    <w:rsid w:val="006E3A4B"/>
    <w:rsid w:val="006E5B49"/>
    <w:rsid w:val="006E6274"/>
    <w:rsid w:val="006E779C"/>
    <w:rsid w:val="006E7AEC"/>
    <w:rsid w:val="006F0353"/>
    <w:rsid w:val="006F1AAF"/>
    <w:rsid w:val="006F2587"/>
    <w:rsid w:val="006F4732"/>
    <w:rsid w:val="006F5A72"/>
    <w:rsid w:val="006F6F96"/>
    <w:rsid w:val="00701B6D"/>
    <w:rsid w:val="007037BF"/>
    <w:rsid w:val="007039F8"/>
    <w:rsid w:val="007044D3"/>
    <w:rsid w:val="00704851"/>
    <w:rsid w:val="00704F7D"/>
    <w:rsid w:val="007064F5"/>
    <w:rsid w:val="00706E54"/>
    <w:rsid w:val="007076F6"/>
    <w:rsid w:val="00707A4E"/>
    <w:rsid w:val="00710B55"/>
    <w:rsid w:val="00710B6A"/>
    <w:rsid w:val="00711C7E"/>
    <w:rsid w:val="0071206F"/>
    <w:rsid w:val="00713BDD"/>
    <w:rsid w:val="00713DDF"/>
    <w:rsid w:val="007152A9"/>
    <w:rsid w:val="00715910"/>
    <w:rsid w:val="00715BE0"/>
    <w:rsid w:val="00716D6D"/>
    <w:rsid w:val="00717960"/>
    <w:rsid w:val="00717BBC"/>
    <w:rsid w:val="007210AB"/>
    <w:rsid w:val="00721B7F"/>
    <w:rsid w:val="0072301F"/>
    <w:rsid w:val="007243F7"/>
    <w:rsid w:val="00725684"/>
    <w:rsid w:val="007265BD"/>
    <w:rsid w:val="00727523"/>
    <w:rsid w:val="00732189"/>
    <w:rsid w:val="007333DB"/>
    <w:rsid w:val="00733724"/>
    <w:rsid w:val="00733839"/>
    <w:rsid w:val="00733B73"/>
    <w:rsid w:val="00737B75"/>
    <w:rsid w:val="00737FF3"/>
    <w:rsid w:val="007428BB"/>
    <w:rsid w:val="00742E81"/>
    <w:rsid w:val="00743A3D"/>
    <w:rsid w:val="00745B7A"/>
    <w:rsid w:val="00746ED2"/>
    <w:rsid w:val="007511C0"/>
    <w:rsid w:val="00751D78"/>
    <w:rsid w:val="00752EC8"/>
    <w:rsid w:val="00753A7A"/>
    <w:rsid w:val="00754804"/>
    <w:rsid w:val="00754E9B"/>
    <w:rsid w:val="00754EAA"/>
    <w:rsid w:val="007563A1"/>
    <w:rsid w:val="007571CF"/>
    <w:rsid w:val="00757D3E"/>
    <w:rsid w:val="00757E47"/>
    <w:rsid w:val="0076100A"/>
    <w:rsid w:val="007610CF"/>
    <w:rsid w:val="00762E72"/>
    <w:rsid w:val="00765FB5"/>
    <w:rsid w:val="00766283"/>
    <w:rsid w:val="00766A5D"/>
    <w:rsid w:val="00770CFA"/>
    <w:rsid w:val="00770DF2"/>
    <w:rsid w:val="00772B51"/>
    <w:rsid w:val="00772F00"/>
    <w:rsid w:val="007737EA"/>
    <w:rsid w:val="007738D2"/>
    <w:rsid w:val="00773DBC"/>
    <w:rsid w:val="00774498"/>
    <w:rsid w:val="00775B38"/>
    <w:rsid w:val="00775E65"/>
    <w:rsid w:val="00776D1A"/>
    <w:rsid w:val="007773E8"/>
    <w:rsid w:val="007776CA"/>
    <w:rsid w:val="00777CF6"/>
    <w:rsid w:val="00777DAF"/>
    <w:rsid w:val="007812A4"/>
    <w:rsid w:val="007832A7"/>
    <w:rsid w:val="007847B3"/>
    <w:rsid w:val="00784E48"/>
    <w:rsid w:val="00785298"/>
    <w:rsid w:val="00785523"/>
    <w:rsid w:val="007855A2"/>
    <w:rsid w:val="00785716"/>
    <w:rsid w:val="00786D88"/>
    <w:rsid w:val="00787148"/>
    <w:rsid w:val="00787AEE"/>
    <w:rsid w:val="007901D3"/>
    <w:rsid w:val="00790CCF"/>
    <w:rsid w:val="00791DC8"/>
    <w:rsid w:val="00793BC2"/>
    <w:rsid w:val="0079685D"/>
    <w:rsid w:val="00796BAA"/>
    <w:rsid w:val="00797CBE"/>
    <w:rsid w:val="007A0358"/>
    <w:rsid w:val="007A13C9"/>
    <w:rsid w:val="007A17F4"/>
    <w:rsid w:val="007A1DE9"/>
    <w:rsid w:val="007A339A"/>
    <w:rsid w:val="007A3803"/>
    <w:rsid w:val="007A3966"/>
    <w:rsid w:val="007A4FF6"/>
    <w:rsid w:val="007A55D3"/>
    <w:rsid w:val="007A56F8"/>
    <w:rsid w:val="007A59CA"/>
    <w:rsid w:val="007A6E34"/>
    <w:rsid w:val="007A6FE6"/>
    <w:rsid w:val="007A7892"/>
    <w:rsid w:val="007B085E"/>
    <w:rsid w:val="007B0C19"/>
    <w:rsid w:val="007B0D06"/>
    <w:rsid w:val="007B37D2"/>
    <w:rsid w:val="007B3E3D"/>
    <w:rsid w:val="007B405D"/>
    <w:rsid w:val="007B53EA"/>
    <w:rsid w:val="007B56D0"/>
    <w:rsid w:val="007B5BBF"/>
    <w:rsid w:val="007B688A"/>
    <w:rsid w:val="007B71F5"/>
    <w:rsid w:val="007B7300"/>
    <w:rsid w:val="007C05A0"/>
    <w:rsid w:val="007C07D1"/>
    <w:rsid w:val="007C0BA2"/>
    <w:rsid w:val="007C12D9"/>
    <w:rsid w:val="007C14CC"/>
    <w:rsid w:val="007C14E0"/>
    <w:rsid w:val="007C157E"/>
    <w:rsid w:val="007C1F76"/>
    <w:rsid w:val="007C21F5"/>
    <w:rsid w:val="007C3EEC"/>
    <w:rsid w:val="007C404F"/>
    <w:rsid w:val="007C47F7"/>
    <w:rsid w:val="007C584A"/>
    <w:rsid w:val="007C5C08"/>
    <w:rsid w:val="007C72C5"/>
    <w:rsid w:val="007C789E"/>
    <w:rsid w:val="007D0656"/>
    <w:rsid w:val="007D06F6"/>
    <w:rsid w:val="007D0714"/>
    <w:rsid w:val="007D0A3F"/>
    <w:rsid w:val="007D1895"/>
    <w:rsid w:val="007D1E5C"/>
    <w:rsid w:val="007D31AC"/>
    <w:rsid w:val="007D347D"/>
    <w:rsid w:val="007D35AD"/>
    <w:rsid w:val="007D5565"/>
    <w:rsid w:val="007D5837"/>
    <w:rsid w:val="007D5F83"/>
    <w:rsid w:val="007D6054"/>
    <w:rsid w:val="007D6289"/>
    <w:rsid w:val="007D659E"/>
    <w:rsid w:val="007D6F70"/>
    <w:rsid w:val="007D70DF"/>
    <w:rsid w:val="007E0C01"/>
    <w:rsid w:val="007E0C26"/>
    <w:rsid w:val="007E0FB9"/>
    <w:rsid w:val="007E0FBB"/>
    <w:rsid w:val="007E0FF4"/>
    <w:rsid w:val="007E1F6F"/>
    <w:rsid w:val="007E29F6"/>
    <w:rsid w:val="007E2F7E"/>
    <w:rsid w:val="007E5412"/>
    <w:rsid w:val="007E6B4F"/>
    <w:rsid w:val="007E6D0F"/>
    <w:rsid w:val="007E6D6D"/>
    <w:rsid w:val="007E79EE"/>
    <w:rsid w:val="007F0C55"/>
    <w:rsid w:val="007F0D94"/>
    <w:rsid w:val="007F18EC"/>
    <w:rsid w:val="007F3D81"/>
    <w:rsid w:val="007F5D81"/>
    <w:rsid w:val="007F6187"/>
    <w:rsid w:val="007F6D6C"/>
    <w:rsid w:val="007F7388"/>
    <w:rsid w:val="007F75C8"/>
    <w:rsid w:val="007F7DFA"/>
    <w:rsid w:val="007F7FF5"/>
    <w:rsid w:val="0080000B"/>
    <w:rsid w:val="008003CB"/>
    <w:rsid w:val="008014A0"/>
    <w:rsid w:val="00801B2F"/>
    <w:rsid w:val="00801C71"/>
    <w:rsid w:val="00801CBE"/>
    <w:rsid w:val="00803085"/>
    <w:rsid w:val="008034D9"/>
    <w:rsid w:val="00803BAB"/>
    <w:rsid w:val="00803BD3"/>
    <w:rsid w:val="00803D5A"/>
    <w:rsid w:val="00803F42"/>
    <w:rsid w:val="008049AD"/>
    <w:rsid w:val="00804EB1"/>
    <w:rsid w:val="00805B06"/>
    <w:rsid w:val="00806BED"/>
    <w:rsid w:val="00806DA8"/>
    <w:rsid w:val="00807E56"/>
    <w:rsid w:val="00810013"/>
    <w:rsid w:val="00810380"/>
    <w:rsid w:val="00810AB5"/>
    <w:rsid w:val="00811469"/>
    <w:rsid w:val="00811B31"/>
    <w:rsid w:val="00812514"/>
    <w:rsid w:val="00812A81"/>
    <w:rsid w:val="00812C04"/>
    <w:rsid w:val="0081361D"/>
    <w:rsid w:val="008141B2"/>
    <w:rsid w:val="0081434C"/>
    <w:rsid w:val="00815061"/>
    <w:rsid w:val="00815CBB"/>
    <w:rsid w:val="0081707A"/>
    <w:rsid w:val="00817E19"/>
    <w:rsid w:val="00820139"/>
    <w:rsid w:val="0082072B"/>
    <w:rsid w:val="008208EA"/>
    <w:rsid w:val="00820968"/>
    <w:rsid w:val="00820AD2"/>
    <w:rsid w:val="00820C2C"/>
    <w:rsid w:val="0082153A"/>
    <w:rsid w:val="008223B2"/>
    <w:rsid w:val="0082450D"/>
    <w:rsid w:val="008250EF"/>
    <w:rsid w:val="008261D2"/>
    <w:rsid w:val="0082620E"/>
    <w:rsid w:val="0082672B"/>
    <w:rsid w:val="00827527"/>
    <w:rsid w:val="0082789C"/>
    <w:rsid w:val="0083004A"/>
    <w:rsid w:val="0083093A"/>
    <w:rsid w:val="0083158D"/>
    <w:rsid w:val="00832725"/>
    <w:rsid w:val="00832E11"/>
    <w:rsid w:val="00833349"/>
    <w:rsid w:val="00835D62"/>
    <w:rsid w:val="008363DD"/>
    <w:rsid w:val="0083717A"/>
    <w:rsid w:val="00840EDE"/>
    <w:rsid w:val="00841F66"/>
    <w:rsid w:val="00843C4F"/>
    <w:rsid w:val="00845A18"/>
    <w:rsid w:val="00846526"/>
    <w:rsid w:val="00846CC7"/>
    <w:rsid w:val="008472D2"/>
    <w:rsid w:val="008477B0"/>
    <w:rsid w:val="00847AF4"/>
    <w:rsid w:val="00847BD3"/>
    <w:rsid w:val="00847C5A"/>
    <w:rsid w:val="00847DAD"/>
    <w:rsid w:val="00850030"/>
    <w:rsid w:val="00850F17"/>
    <w:rsid w:val="00851E15"/>
    <w:rsid w:val="008523F2"/>
    <w:rsid w:val="00852EFF"/>
    <w:rsid w:val="0085339E"/>
    <w:rsid w:val="00853BBA"/>
    <w:rsid w:val="00853E3D"/>
    <w:rsid w:val="00855477"/>
    <w:rsid w:val="008568A0"/>
    <w:rsid w:val="00857560"/>
    <w:rsid w:val="008602C8"/>
    <w:rsid w:val="00860A73"/>
    <w:rsid w:val="00860FB9"/>
    <w:rsid w:val="00861A9D"/>
    <w:rsid w:val="00863F46"/>
    <w:rsid w:val="0086780C"/>
    <w:rsid w:val="00867EC1"/>
    <w:rsid w:val="00867FC4"/>
    <w:rsid w:val="00871D42"/>
    <w:rsid w:val="00871DF3"/>
    <w:rsid w:val="00872218"/>
    <w:rsid w:val="00873995"/>
    <w:rsid w:val="00874BA3"/>
    <w:rsid w:val="00875BCA"/>
    <w:rsid w:val="008761CB"/>
    <w:rsid w:val="008771BC"/>
    <w:rsid w:val="0088139B"/>
    <w:rsid w:val="00883698"/>
    <w:rsid w:val="00885328"/>
    <w:rsid w:val="008857E7"/>
    <w:rsid w:val="00886A36"/>
    <w:rsid w:val="0088729A"/>
    <w:rsid w:val="00887BC0"/>
    <w:rsid w:val="008905FC"/>
    <w:rsid w:val="00890E02"/>
    <w:rsid w:val="008913BF"/>
    <w:rsid w:val="00891671"/>
    <w:rsid w:val="0089184D"/>
    <w:rsid w:val="00891C73"/>
    <w:rsid w:val="0089222D"/>
    <w:rsid w:val="008922B7"/>
    <w:rsid w:val="00892354"/>
    <w:rsid w:val="00892484"/>
    <w:rsid w:val="008944C6"/>
    <w:rsid w:val="00895D26"/>
    <w:rsid w:val="0089755F"/>
    <w:rsid w:val="00897BE4"/>
    <w:rsid w:val="008A0152"/>
    <w:rsid w:val="008A0C98"/>
    <w:rsid w:val="008A1201"/>
    <w:rsid w:val="008A1343"/>
    <w:rsid w:val="008A183D"/>
    <w:rsid w:val="008A2036"/>
    <w:rsid w:val="008A2A20"/>
    <w:rsid w:val="008A3349"/>
    <w:rsid w:val="008A56D5"/>
    <w:rsid w:val="008A64FB"/>
    <w:rsid w:val="008A655B"/>
    <w:rsid w:val="008A6584"/>
    <w:rsid w:val="008A6CC6"/>
    <w:rsid w:val="008A72E6"/>
    <w:rsid w:val="008A7356"/>
    <w:rsid w:val="008B22B6"/>
    <w:rsid w:val="008B2639"/>
    <w:rsid w:val="008B3B21"/>
    <w:rsid w:val="008B3BCF"/>
    <w:rsid w:val="008B5DFC"/>
    <w:rsid w:val="008B6582"/>
    <w:rsid w:val="008B7B75"/>
    <w:rsid w:val="008C068E"/>
    <w:rsid w:val="008C0852"/>
    <w:rsid w:val="008C2AD6"/>
    <w:rsid w:val="008C4F78"/>
    <w:rsid w:val="008C56F6"/>
    <w:rsid w:val="008C5934"/>
    <w:rsid w:val="008C60B8"/>
    <w:rsid w:val="008C6DA7"/>
    <w:rsid w:val="008C7C64"/>
    <w:rsid w:val="008D4027"/>
    <w:rsid w:val="008D43A1"/>
    <w:rsid w:val="008D5DB9"/>
    <w:rsid w:val="008D76FB"/>
    <w:rsid w:val="008D7B4F"/>
    <w:rsid w:val="008E04CA"/>
    <w:rsid w:val="008E0762"/>
    <w:rsid w:val="008E0D27"/>
    <w:rsid w:val="008E1195"/>
    <w:rsid w:val="008E191F"/>
    <w:rsid w:val="008E1E93"/>
    <w:rsid w:val="008E2E0B"/>
    <w:rsid w:val="008E4597"/>
    <w:rsid w:val="008E48F4"/>
    <w:rsid w:val="008E4DD5"/>
    <w:rsid w:val="008E50C0"/>
    <w:rsid w:val="008E555C"/>
    <w:rsid w:val="008E5F13"/>
    <w:rsid w:val="008E7A27"/>
    <w:rsid w:val="008F01CA"/>
    <w:rsid w:val="008F106F"/>
    <w:rsid w:val="008F1A60"/>
    <w:rsid w:val="008F4271"/>
    <w:rsid w:val="008F439D"/>
    <w:rsid w:val="008F4E2B"/>
    <w:rsid w:val="008F51AA"/>
    <w:rsid w:val="008F5DD5"/>
    <w:rsid w:val="008F6768"/>
    <w:rsid w:val="008F7BFC"/>
    <w:rsid w:val="008F7E1A"/>
    <w:rsid w:val="00900874"/>
    <w:rsid w:val="0090273C"/>
    <w:rsid w:val="00902A42"/>
    <w:rsid w:val="00904CE8"/>
    <w:rsid w:val="00906078"/>
    <w:rsid w:val="00910579"/>
    <w:rsid w:val="0091286F"/>
    <w:rsid w:val="00912A0F"/>
    <w:rsid w:val="00913CDE"/>
    <w:rsid w:val="00914167"/>
    <w:rsid w:val="00914242"/>
    <w:rsid w:val="0091435D"/>
    <w:rsid w:val="0091439B"/>
    <w:rsid w:val="00914C62"/>
    <w:rsid w:val="00914FC3"/>
    <w:rsid w:val="009150E0"/>
    <w:rsid w:val="009158C2"/>
    <w:rsid w:val="00915F9C"/>
    <w:rsid w:val="00922C76"/>
    <w:rsid w:val="00922EAB"/>
    <w:rsid w:val="00923143"/>
    <w:rsid w:val="00923558"/>
    <w:rsid w:val="00923C82"/>
    <w:rsid w:val="00924003"/>
    <w:rsid w:val="00924676"/>
    <w:rsid w:val="00924907"/>
    <w:rsid w:val="009256C3"/>
    <w:rsid w:val="00927278"/>
    <w:rsid w:val="009319D3"/>
    <w:rsid w:val="00931AA3"/>
    <w:rsid w:val="00931B1B"/>
    <w:rsid w:val="009336C9"/>
    <w:rsid w:val="009342C1"/>
    <w:rsid w:val="009349C1"/>
    <w:rsid w:val="00934E03"/>
    <w:rsid w:val="00936174"/>
    <w:rsid w:val="0093681B"/>
    <w:rsid w:val="00936A3E"/>
    <w:rsid w:val="00937111"/>
    <w:rsid w:val="00937887"/>
    <w:rsid w:val="00942296"/>
    <w:rsid w:val="009432FA"/>
    <w:rsid w:val="009447EF"/>
    <w:rsid w:val="00944DD7"/>
    <w:rsid w:val="00945DD5"/>
    <w:rsid w:val="00946B77"/>
    <w:rsid w:val="0094702C"/>
    <w:rsid w:val="0094738A"/>
    <w:rsid w:val="00947B53"/>
    <w:rsid w:val="00947DCE"/>
    <w:rsid w:val="009506B5"/>
    <w:rsid w:val="00953815"/>
    <w:rsid w:val="00953D8C"/>
    <w:rsid w:val="00954CB0"/>
    <w:rsid w:val="00960393"/>
    <w:rsid w:val="009604CC"/>
    <w:rsid w:val="0096186B"/>
    <w:rsid w:val="00963106"/>
    <w:rsid w:val="009635BD"/>
    <w:rsid w:val="00963CE4"/>
    <w:rsid w:val="00964FE4"/>
    <w:rsid w:val="0096523B"/>
    <w:rsid w:val="0096587B"/>
    <w:rsid w:val="00967261"/>
    <w:rsid w:val="009672AC"/>
    <w:rsid w:val="0096748D"/>
    <w:rsid w:val="0097102E"/>
    <w:rsid w:val="00971085"/>
    <w:rsid w:val="00971B72"/>
    <w:rsid w:val="00972AAE"/>
    <w:rsid w:val="00972F26"/>
    <w:rsid w:val="00973A35"/>
    <w:rsid w:val="00973F87"/>
    <w:rsid w:val="00974040"/>
    <w:rsid w:val="00974442"/>
    <w:rsid w:val="00974CC6"/>
    <w:rsid w:val="00974D83"/>
    <w:rsid w:val="00974E28"/>
    <w:rsid w:val="00975A15"/>
    <w:rsid w:val="0097687A"/>
    <w:rsid w:val="0097708E"/>
    <w:rsid w:val="009770DC"/>
    <w:rsid w:val="00977633"/>
    <w:rsid w:val="0097765E"/>
    <w:rsid w:val="009777C7"/>
    <w:rsid w:val="00977FB2"/>
    <w:rsid w:val="00983135"/>
    <w:rsid w:val="00983958"/>
    <w:rsid w:val="00983AF5"/>
    <w:rsid w:val="00983EBF"/>
    <w:rsid w:val="009848C8"/>
    <w:rsid w:val="00986E66"/>
    <w:rsid w:val="00987497"/>
    <w:rsid w:val="00987F6A"/>
    <w:rsid w:val="00990937"/>
    <w:rsid w:val="00991184"/>
    <w:rsid w:val="0099150C"/>
    <w:rsid w:val="00991A21"/>
    <w:rsid w:val="009923F0"/>
    <w:rsid w:val="00992667"/>
    <w:rsid w:val="009954F4"/>
    <w:rsid w:val="009966A2"/>
    <w:rsid w:val="00997B91"/>
    <w:rsid w:val="009A0423"/>
    <w:rsid w:val="009A1CFE"/>
    <w:rsid w:val="009A3381"/>
    <w:rsid w:val="009A3777"/>
    <w:rsid w:val="009A39E5"/>
    <w:rsid w:val="009A4E06"/>
    <w:rsid w:val="009A588A"/>
    <w:rsid w:val="009A5892"/>
    <w:rsid w:val="009A5CF7"/>
    <w:rsid w:val="009A74C8"/>
    <w:rsid w:val="009A79B6"/>
    <w:rsid w:val="009B0E93"/>
    <w:rsid w:val="009B31C4"/>
    <w:rsid w:val="009B4665"/>
    <w:rsid w:val="009B63D1"/>
    <w:rsid w:val="009B78A3"/>
    <w:rsid w:val="009C01F3"/>
    <w:rsid w:val="009C1C8C"/>
    <w:rsid w:val="009C2499"/>
    <w:rsid w:val="009C2B96"/>
    <w:rsid w:val="009C30C6"/>
    <w:rsid w:val="009C356E"/>
    <w:rsid w:val="009C3A21"/>
    <w:rsid w:val="009C47E7"/>
    <w:rsid w:val="009C5F5E"/>
    <w:rsid w:val="009C60DE"/>
    <w:rsid w:val="009C6C01"/>
    <w:rsid w:val="009D05FC"/>
    <w:rsid w:val="009D0B88"/>
    <w:rsid w:val="009D12BC"/>
    <w:rsid w:val="009D2643"/>
    <w:rsid w:val="009D2738"/>
    <w:rsid w:val="009D2B1A"/>
    <w:rsid w:val="009D3040"/>
    <w:rsid w:val="009D4074"/>
    <w:rsid w:val="009D70FA"/>
    <w:rsid w:val="009D7D1D"/>
    <w:rsid w:val="009E047C"/>
    <w:rsid w:val="009E04E0"/>
    <w:rsid w:val="009E077D"/>
    <w:rsid w:val="009E0E4C"/>
    <w:rsid w:val="009E18DF"/>
    <w:rsid w:val="009E3135"/>
    <w:rsid w:val="009E3B14"/>
    <w:rsid w:val="009E4A45"/>
    <w:rsid w:val="009E5725"/>
    <w:rsid w:val="009E69C8"/>
    <w:rsid w:val="009E6CD8"/>
    <w:rsid w:val="009E71B3"/>
    <w:rsid w:val="009F0540"/>
    <w:rsid w:val="009F0A97"/>
    <w:rsid w:val="009F10B4"/>
    <w:rsid w:val="009F1787"/>
    <w:rsid w:val="009F293A"/>
    <w:rsid w:val="009F2D1D"/>
    <w:rsid w:val="009F3579"/>
    <w:rsid w:val="009F3772"/>
    <w:rsid w:val="009F3A97"/>
    <w:rsid w:val="009F4CD9"/>
    <w:rsid w:val="009F538E"/>
    <w:rsid w:val="009F5716"/>
    <w:rsid w:val="009F5BD3"/>
    <w:rsid w:val="009F6A6D"/>
    <w:rsid w:val="009F70DD"/>
    <w:rsid w:val="009F7876"/>
    <w:rsid w:val="00A00169"/>
    <w:rsid w:val="00A0019C"/>
    <w:rsid w:val="00A00CDE"/>
    <w:rsid w:val="00A01342"/>
    <w:rsid w:val="00A03752"/>
    <w:rsid w:val="00A03A01"/>
    <w:rsid w:val="00A03C7C"/>
    <w:rsid w:val="00A05FEB"/>
    <w:rsid w:val="00A06936"/>
    <w:rsid w:val="00A06F9A"/>
    <w:rsid w:val="00A07242"/>
    <w:rsid w:val="00A0776D"/>
    <w:rsid w:val="00A10812"/>
    <w:rsid w:val="00A11649"/>
    <w:rsid w:val="00A125B5"/>
    <w:rsid w:val="00A12BB9"/>
    <w:rsid w:val="00A12D8C"/>
    <w:rsid w:val="00A13135"/>
    <w:rsid w:val="00A137FF"/>
    <w:rsid w:val="00A1430A"/>
    <w:rsid w:val="00A14633"/>
    <w:rsid w:val="00A15747"/>
    <w:rsid w:val="00A17374"/>
    <w:rsid w:val="00A1739C"/>
    <w:rsid w:val="00A20565"/>
    <w:rsid w:val="00A20639"/>
    <w:rsid w:val="00A21967"/>
    <w:rsid w:val="00A22365"/>
    <w:rsid w:val="00A2247F"/>
    <w:rsid w:val="00A227A9"/>
    <w:rsid w:val="00A22961"/>
    <w:rsid w:val="00A22FAF"/>
    <w:rsid w:val="00A232F4"/>
    <w:rsid w:val="00A2333D"/>
    <w:rsid w:val="00A24257"/>
    <w:rsid w:val="00A25A55"/>
    <w:rsid w:val="00A25A61"/>
    <w:rsid w:val="00A25D42"/>
    <w:rsid w:val="00A265FF"/>
    <w:rsid w:val="00A26747"/>
    <w:rsid w:val="00A269AC"/>
    <w:rsid w:val="00A278EB"/>
    <w:rsid w:val="00A313DF"/>
    <w:rsid w:val="00A3204C"/>
    <w:rsid w:val="00A32ECF"/>
    <w:rsid w:val="00A331ED"/>
    <w:rsid w:val="00A35B40"/>
    <w:rsid w:val="00A35E53"/>
    <w:rsid w:val="00A36C29"/>
    <w:rsid w:val="00A36F17"/>
    <w:rsid w:val="00A40EA6"/>
    <w:rsid w:val="00A416DA"/>
    <w:rsid w:val="00A41B00"/>
    <w:rsid w:val="00A435DE"/>
    <w:rsid w:val="00A4517B"/>
    <w:rsid w:val="00A45507"/>
    <w:rsid w:val="00A45F57"/>
    <w:rsid w:val="00A4605E"/>
    <w:rsid w:val="00A46C56"/>
    <w:rsid w:val="00A472AB"/>
    <w:rsid w:val="00A476BB"/>
    <w:rsid w:val="00A50556"/>
    <w:rsid w:val="00A5060A"/>
    <w:rsid w:val="00A507EF"/>
    <w:rsid w:val="00A51374"/>
    <w:rsid w:val="00A51F5B"/>
    <w:rsid w:val="00A5232E"/>
    <w:rsid w:val="00A525A1"/>
    <w:rsid w:val="00A52644"/>
    <w:rsid w:val="00A52A72"/>
    <w:rsid w:val="00A52BA5"/>
    <w:rsid w:val="00A53865"/>
    <w:rsid w:val="00A549F2"/>
    <w:rsid w:val="00A55E4D"/>
    <w:rsid w:val="00A560F0"/>
    <w:rsid w:val="00A56AB1"/>
    <w:rsid w:val="00A570F9"/>
    <w:rsid w:val="00A57725"/>
    <w:rsid w:val="00A60F9A"/>
    <w:rsid w:val="00A61F4C"/>
    <w:rsid w:val="00A634F4"/>
    <w:rsid w:val="00A63C0D"/>
    <w:rsid w:val="00A63CE7"/>
    <w:rsid w:val="00A64FB7"/>
    <w:rsid w:val="00A65670"/>
    <w:rsid w:val="00A6575C"/>
    <w:rsid w:val="00A6608B"/>
    <w:rsid w:val="00A662AF"/>
    <w:rsid w:val="00A66B94"/>
    <w:rsid w:val="00A67402"/>
    <w:rsid w:val="00A67532"/>
    <w:rsid w:val="00A6784F"/>
    <w:rsid w:val="00A67BC6"/>
    <w:rsid w:val="00A67D19"/>
    <w:rsid w:val="00A71242"/>
    <w:rsid w:val="00A7342E"/>
    <w:rsid w:val="00A75BEE"/>
    <w:rsid w:val="00A77100"/>
    <w:rsid w:val="00A804FE"/>
    <w:rsid w:val="00A80805"/>
    <w:rsid w:val="00A8217F"/>
    <w:rsid w:val="00A84150"/>
    <w:rsid w:val="00A857B3"/>
    <w:rsid w:val="00A85AD6"/>
    <w:rsid w:val="00A8621C"/>
    <w:rsid w:val="00A867F8"/>
    <w:rsid w:val="00A872AA"/>
    <w:rsid w:val="00A9014B"/>
    <w:rsid w:val="00A909D8"/>
    <w:rsid w:val="00A90C58"/>
    <w:rsid w:val="00A91768"/>
    <w:rsid w:val="00A91E03"/>
    <w:rsid w:val="00A9366F"/>
    <w:rsid w:val="00A936D0"/>
    <w:rsid w:val="00A94CF8"/>
    <w:rsid w:val="00A95B57"/>
    <w:rsid w:val="00A966CC"/>
    <w:rsid w:val="00A976E9"/>
    <w:rsid w:val="00AA1DDD"/>
    <w:rsid w:val="00AA22E5"/>
    <w:rsid w:val="00AA2ACC"/>
    <w:rsid w:val="00AA3547"/>
    <w:rsid w:val="00AA4670"/>
    <w:rsid w:val="00AA4BD7"/>
    <w:rsid w:val="00AA7816"/>
    <w:rsid w:val="00AB2DE8"/>
    <w:rsid w:val="00AB2FF9"/>
    <w:rsid w:val="00AB3074"/>
    <w:rsid w:val="00AB4C6A"/>
    <w:rsid w:val="00AB6AEA"/>
    <w:rsid w:val="00AB6E44"/>
    <w:rsid w:val="00AB7107"/>
    <w:rsid w:val="00AB7258"/>
    <w:rsid w:val="00AB72AA"/>
    <w:rsid w:val="00AB7637"/>
    <w:rsid w:val="00AC024A"/>
    <w:rsid w:val="00AC077B"/>
    <w:rsid w:val="00AC0794"/>
    <w:rsid w:val="00AC1D97"/>
    <w:rsid w:val="00AC1E73"/>
    <w:rsid w:val="00AC2761"/>
    <w:rsid w:val="00AC2D1B"/>
    <w:rsid w:val="00AC46D9"/>
    <w:rsid w:val="00AC4BE0"/>
    <w:rsid w:val="00AC516C"/>
    <w:rsid w:val="00AC6CFB"/>
    <w:rsid w:val="00AC76F2"/>
    <w:rsid w:val="00AC7912"/>
    <w:rsid w:val="00AC7F2C"/>
    <w:rsid w:val="00AD0DA9"/>
    <w:rsid w:val="00AD141D"/>
    <w:rsid w:val="00AD195C"/>
    <w:rsid w:val="00AD1A3B"/>
    <w:rsid w:val="00AD1B79"/>
    <w:rsid w:val="00AD45F6"/>
    <w:rsid w:val="00AD5F00"/>
    <w:rsid w:val="00AD6532"/>
    <w:rsid w:val="00AD6A75"/>
    <w:rsid w:val="00AD6C38"/>
    <w:rsid w:val="00AD7EC7"/>
    <w:rsid w:val="00AD7EDD"/>
    <w:rsid w:val="00AE0041"/>
    <w:rsid w:val="00AE2179"/>
    <w:rsid w:val="00AE48C7"/>
    <w:rsid w:val="00AE581A"/>
    <w:rsid w:val="00AE66C5"/>
    <w:rsid w:val="00AF030D"/>
    <w:rsid w:val="00AF0788"/>
    <w:rsid w:val="00AF3233"/>
    <w:rsid w:val="00AF4E43"/>
    <w:rsid w:val="00AF4F40"/>
    <w:rsid w:val="00AF4FA3"/>
    <w:rsid w:val="00AF50C1"/>
    <w:rsid w:val="00AF7F12"/>
    <w:rsid w:val="00B01E68"/>
    <w:rsid w:val="00B031A7"/>
    <w:rsid w:val="00B03FDC"/>
    <w:rsid w:val="00B04334"/>
    <w:rsid w:val="00B101A0"/>
    <w:rsid w:val="00B1097D"/>
    <w:rsid w:val="00B10BB3"/>
    <w:rsid w:val="00B1170C"/>
    <w:rsid w:val="00B11B03"/>
    <w:rsid w:val="00B130AA"/>
    <w:rsid w:val="00B13984"/>
    <w:rsid w:val="00B13BF3"/>
    <w:rsid w:val="00B14287"/>
    <w:rsid w:val="00B15276"/>
    <w:rsid w:val="00B159B7"/>
    <w:rsid w:val="00B15EE6"/>
    <w:rsid w:val="00B16DF6"/>
    <w:rsid w:val="00B16FAC"/>
    <w:rsid w:val="00B17B2F"/>
    <w:rsid w:val="00B20BD3"/>
    <w:rsid w:val="00B21A4C"/>
    <w:rsid w:val="00B21B1F"/>
    <w:rsid w:val="00B227DB"/>
    <w:rsid w:val="00B228B7"/>
    <w:rsid w:val="00B22A20"/>
    <w:rsid w:val="00B22C0F"/>
    <w:rsid w:val="00B23636"/>
    <w:rsid w:val="00B257F2"/>
    <w:rsid w:val="00B26E7F"/>
    <w:rsid w:val="00B26EBB"/>
    <w:rsid w:val="00B27035"/>
    <w:rsid w:val="00B271DB"/>
    <w:rsid w:val="00B2730F"/>
    <w:rsid w:val="00B27821"/>
    <w:rsid w:val="00B30671"/>
    <w:rsid w:val="00B318AB"/>
    <w:rsid w:val="00B31AE4"/>
    <w:rsid w:val="00B32647"/>
    <w:rsid w:val="00B3339F"/>
    <w:rsid w:val="00B33F75"/>
    <w:rsid w:val="00B3404C"/>
    <w:rsid w:val="00B34374"/>
    <w:rsid w:val="00B34454"/>
    <w:rsid w:val="00B34AB7"/>
    <w:rsid w:val="00B35E53"/>
    <w:rsid w:val="00B362F3"/>
    <w:rsid w:val="00B41004"/>
    <w:rsid w:val="00B42858"/>
    <w:rsid w:val="00B4297B"/>
    <w:rsid w:val="00B43F53"/>
    <w:rsid w:val="00B44D81"/>
    <w:rsid w:val="00B45646"/>
    <w:rsid w:val="00B45694"/>
    <w:rsid w:val="00B4623E"/>
    <w:rsid w:val="00B46718"/>
    <w:rsid w:val="00B46BA8"/>
    <w:rsid w:val="00B46D33"/>
    <w:rsid w:val="00B50111"/>
    <w:rsid w:val="00B519E2"/>
    <w:rsid w:val="00B51DDE"/>
    <w:rsid w:val="00B52763"/>
    <w:rsid w:val="00B52836"/>
    <w:rsid w:val="00B55466"/>
    <w:rsid w:val="00B577FB"/>
    <w:rsid w:val="00B60004"/>
    <w:rsid w:val="00B60B78"/>
    <w:rsid w:val="00B6174E"/>
    <w:rsid w:val="00B61835"/>
    <w:rsid w:val="00B61E46"/>
    <w:rsid w:val="00B628E8"/>
    <w:rsid w:val="00B648E8"/>
    <w:rsid w:val="00B64B0A"/>
    <w:rsid w:val="00B64C9A"/>
    <w:rsid w:val="00B64D44"/>
    <w:rsid w:val="00B64FB6"/>
    <w:rsid w:val="00B6546A"/>
    <w:rsid w:val="00B65B6B"/>
    <w:rsid w:val="00B66E0B"/>
    <w:rsid w:val="00B67583"/>
    <w:rsid w:val="00B6763C"/>
    <w:rsid w:val="00B71650"/>
    <w:rsid w:val="00B7179D"/>
    <w:rsid w:val="00B73078"/>
    <w:rsid w:val="00B73682"/>
    <w:rsid w:val="00B76804"/>
    <w:rsid w:val="00B80830"/>
    <w:rsid w:val="00B809F6"/>
    <w:rsid w:val="00B81A48"/>
    <w:rsid w:val="00B84258"/>
    <w:rsid w:val="00B87E5E"/>
    <w:rsid w:val="00B90818"/>
    <w:rsid w:val="00B9213E"/>
    <w:rsid w:val="00B9294C"/>
    <w:rsid w:val="00B92D24"/>
    <w:rsid w:val="00B94054"/>
    <w:rsid w:val="00B95E10"/>
    <w:rsid w:val="00B974DA"/>
    <w:rsid w:val="00BA132F"/>
    <w:rsid w:val="00BA189C"/>
    <w:rsid w:val="00BA2EB5"/>
    <w:rsid w:val="00BA307D"/>
    <w:rsid w:val="00BA3E6C"/>
    <w:rsid w:val="00BA5459"/>
    <w:rsid w:val="00BA715F"/>
    <w:rsid w:val="00BA7630"/>
    <w:rsid w:val="00BB08D2"/>
    <w:rsid w:val="00BB170C"/>
    <w:rsid w:val="00BB44D3"/>
    <w:rsid w:val="00BB4653"/>
    <w:rsid w:val="00BB59F9"/>
    <w:rsid w:val="00BB5BDB"/>
    <w:rsid w:val="00BB6422"/>
    <w:rsid w:val="00BB7F13"/>
    <w:rsid w:val="00BC00DC"/>
    <w:rsid w:val="00BC1976"/>
    <w:rsid w:val="00BC3760"/>
    <w:rsid w:val="00BC41EE"/>
    <w:rsid w:val="00BC7134"/>
    <w:rsid w:val="00BD06D0"/>
    <w:rsid w:val="00BD0F7B"/>
    <w:rsid w:val="00BD1258"/>
    <w:rsid w:val="00BD25AE"/>
    <w:rsid w:val="00BD3930"/>
    <w:rsid w:val="00BD3A86"/>
    <w:rsid w:val="00BD491A"/>
    <w:rsid w:val="00BD54B7"/>
    <w:rsid w:val="00BD5781"/>
    <w:rsid w:val="00BD5BA9"/>
    <w:rsid w:val="00BD728D"/>
    <w:rsid w:val="00BD7DBF"/>
    <w:rsid w:val="00BE0218"/>
    <w:rsid w:val="00BE024F"/>
    <w:rsid w:val="00BE03AD"/>
    <w:rsid w:val="00BE0921"/>
    <w:rsid w:val="00BE1017"/>
    <w:rsid w:val="00BE1DCC"/>
    <w:rsid w:val="00BE226A"/>
    <w:rsid w:val="00BE36B9"/>
    <w:rsid w:val="00BE3A85"/>
    <w:rsid w:val="00BE3AF3"/>
    <w:rsid w:val="00BE3D95"/>
    <w:rsid w:val="00BE40B5"/>
    <w:rsid w:val="00BE4802"/>
    <w:rsid w:val="00BE521F"/>
    <w:rsid w:val="00BE65D8"/>
    <w:rsid w:val="00BE7399"/>
    <w:rsid w:val="00BE75EE"/>
    <w:rsid w:val="00BE7D56"/>
    <w:rsid w:val="00BF0AE3"/>
    <w:rsid w:val="00BF1502"/>
    <w:rsid w:val="00BF1D2A"/>
    <w:rsid w:val="00BF411B"/>
    <w:rsid w:val="00BF41F3"/>
    <w:rsid w:val="00BF4B96"/>
    <w:rsid w:val="00BF5596"/>
    <w:rsid w:val="00BF5CEE"/>
    <w:rsid w:val="00BF5FD8"/>
    <w:rsid w:val="00BF6FEC"/>
    <w:rsid w:val="00BF7958"/>
    <w:rsid w:val="00C00395"/>
    <w:rsid w:val="00C00AA9"/>
    <w:rsid w:val="00C010FA"/>
    <w:rsid w:val="00C02B9A"/>
    <w:rsid w:val="00C03280"/>
    <w:rsid w:val="00C03B50"/>
    <w:rsid w:val="00C043CB"/>
    <w:rsid w:val="00C06470"/>
    <w:rsid w:val="00C10B84"/>
    <w:rsid w:val="00C119A1"/>
    <w:rsid w:val="00C1310A"/>
    <w:rsid w:val="00C156E7"/>
    <w:rsid w:val="00C15910"/>
    <w:rsid w:val="00C15965"/>
    <w:rsid w:val="00C15F9A"/>
    <w:rsid w:val="00C15FE1"/>
    <w:rsid w:val="00C16154"/>
    <w:rsid w:val="00C17F48"/>
    <w:rsid w:val="00C2054C"/>
    <w:rsid w:val="00C20595"/>
    <w:rsid w:val="00C2073D"/>
    <w:rsid w:val="00C209EC"/>
    <w:rsid w:val="00C20C9C"/>
    <w:rsid w:val="00C22795"/>
    <w:rsid w:val="00C22FBF"/>
    <w:rsid w:val="00C23A79"/>
    <w:rsid w:val="00C23B0B"/>
    <w:rsid w:val="00C24C7B"/>
    <w:rsid w:val="00C2570F"/>
    <w:rsid w:val="00C278F0"/>
    <w:rsid w:val="00C27A34"/>
    <w:rsid w:val="00C33CF8"/>
    <w:rsid w:val="00C34050"/>
    <w:rsid w:val="00C3558B"/>
    <w:rsid w:val="00C35EC4"/>
    <w:rsid w:val="00C36828"/>
    <w:rsid w:val="00C36AB8"/>
    <w:rsid w:val="00C36B76"/>
    <w:rsid w:val="00C36F99"/>
    <w:rsid w:val="00C373C7"/>
    <w:rsid w:val="00C407BE"/>
    <w:rsid w:val="00C40C3A"/>
    <w:rsid w:val="00C41095"/>
    <w:rsid w:val="00C42DC6"/>
    <w:rsid w:val="00C43306"/>
    <w:rsid w:val="00C43990"/>
    <w:rsid w:val="00C43B1B"/>
    <w:rsid w:val="00C460FF"/>
    <w:rsid w:val="00C4666A"/>
    <w:rsid w:val="00C46F91"/>
    <w:rsid w:val="00C47900"/>
    <w:rsid w:val="00C47E94"/>
    <w:rsid w:val="00C50085"/>
    <w:rsid w:val="00C505BB"/>
    <w:rsid w:val="00C51CFB"/>
    <w:rsid w:val="00C51DD0"/>
    <w:rsid w:val="00C522A1"/>
    <w:rsid w:val="00C52647"/>
    <w:rsid w:val="00C526F7"/>
    <w:rsid w:val="00C53299"/>
    <w:rsid w:val="00C53A89"/>
    <w:rsid w:val="00C540DE"/>
    <w:rsid w:val="00C55B51"/>
    <w:rsid w:val="00C570A9"/>
    <w:rsid w:val="00C575AE"/>
    <w:rsid w:val="00C577AD"/>
    <w:rsid w:val="00C57D4D"/>
    <w:rsid w:val="00C62984"/>
    <w:rsid w:val="00C64607"/>
    <w:rsid w:val="00C64AA0"/>
    <w:rsid w:val="00C64B60"/>
    <w:rsid w:val="00C65419"/>
    <w:rsid w:val="00C65B0E"/>
    <w:rsid w:val="00C7044A"/>
    <w:rsid w:val="00C714C3"/>
    <w:rsid w:val="00C71D16"/>
    <w:rsid w:val="00C71F3C"/>
    <w:rsid w:val="00C73B0E"/>
    <w:rsid w:val="00C74055"/>
    <w:rsid w:val="00C76F4C"/>
    <w:rsid w:val="00C779C2"/>
    <w:rsid w:val="00C81247"/>
    <w:rsid w:val="00C813F6"/>
    <w:rsid w:val="00C8348D"/>
    <w:rsid w:val="00C8422C"/>
    <w:rsid w:val="00C84767"/>
    <w:rsid w:val="00C84DC1"/>
    <w:rsid w:val="00C8517C"/>
    <w:rsid w:val="00C863EB"/>
    <w:rsid w:val="00C8693C"/>
    <w:rsid w:val="00C87645"/>
    <w:rsid w:val="00C907B2"/>
    <w:rsid w:val="00C91F46"/>
    <w:rsid w:val="00C91F98"/>
    <w:rsid w:val="00C9205B"/>
    <w:rsid w:val="00C92206"/>
    <w:rsid w:val="00C93026"/>
    <w:rsid w:val="00C932BB"/>
    <w:rsid w:val="00C9349D"/>
    <w:rsid w:val="00C939B5"/>
    <w:rsid w:val="00C93FC3"/>
    <w:rsid w:val="00C95121"/>
    <w:rsid w:val="00C95434"/>
    <w:rsid w:val="00C95717"/>
    <w:rsid w:val="00C961CF"/>
    <w:rsid w:val="00C968FB"/>
    <w:rsid w:val="00C96A92"/>
    <w:rsid w:val="00C970A9"/>
    <w:rsid w:val="00C97E42"/>
    <w:rsid w:val="00CA0C25"/>
    <w:rsid w:val="00CA10DB"/>
    <w:rsid w:val="00CA1E9B"/>
    <w:rsid w:val="00CA1EEF"/>
    <w:rsid w:val="00CA3021"/>
    <w:rsid w:val="00CA3202"/>
    <w:rsid w:val="00CA333B"/>
    <w:rsid w:val="00CA3344"/>
    <w:rsid w:val="00CA36EB"/>
    <w:rsid w:val="00CA3799"/>
    <w:rsid w:val="00CA519C"/>
    <w:rsid w:val="00CA522E"/>
    <w:rsid w:val="00CA6717"/>
    <w:rsid w:val="00CB0BE4"/>
    <w:rsid w:val="00CB1DF6"/>
    <w:rsid w:val="00CB25B4"/>
    <w:rsid w:val="00CB2A74"/>
    <w:rsid w:val="00CB3971"/>
    <w:rsid w:val="00CB411A"/>
    <w:rsid w:val="00CB4D13"/>
    <w:rsid w:val="00CB649D"/>
    <w:rsid w:val="00CB6797"/>
    <w:rsid w:val="00CB6EED"/>
    <w:rsid w:val="00CB7576"/>
    <w:rsid w:val="00CC117D"/>
    <w:rsid w:val="00CC126A"/>
    <w:rsid w:val="00CC1EA8"/>
    <w:rsid w:val="00CC1ED8"/>
    <w:rsid w:val="00CC1F5A"/>
    <w:rsid w:val="00CC25B5"/>
    <w:rsid w:val="00CC31C7"/>
    <w:rsid w:val="00CC3414"/>
    <w:rsid w:val="00CC493C"/>
    <w:rsid w:val="00CC4E14"/>
    <w:rsid w:val="00CC5CBA"/>
    <w:rsid w:val="00CC6B76"/>
    <w:rsid w:val="00CC6C3E"/>
    <w:rsid w:val="00CC7714"/>
    <w:rsid w:val="00CD0028"/>
    <w:rsid w:val="00CD039B"/>
    <w:rsid w:val="00CD1072"/>
    <w:rsid w:val="00CD1FB4"/>
    <w:rsid w:val="00CD3BF8"/>
    <w:rsid w:val="00CD46EA"/>
    <w:rsid w:val="00CD4D08"/>
    <w:rsid w:val="00CD4DBF"/>
    <w:rsid w:val="00CD55FF"/>
    <w:rsid w:val="00CD56F1"/>
    <w:rsid w:val="00CD6A9B"/>
    <w:rsid w:val="00CD6BF9"/>
    <w:rsid w:val="00CE08AE"/>
    <w:rsid w:val="00CE1A7D"/>
    <w:rsid w:val="00CE2A91"/>
    <w:rsid w:val="00CE398A"/>
    <w:rsid w:val="00CE55BE"/>
    <w:rsid w:val="00CE59EE"/>
    <w:rsid w:val="00CE63E1"/>
    <w:rsid w:val="00CE6A28"/>
    <w:rsid w:val="00CE6FAE"/>
    <w:rsid w:val="00CE7050"/>
    <w:rsid w:val="00CF0D14"/>
    <w:rsid w:val="00CF1A0F"/>
    <w:rsid w:val="00CF2AC6"/>
    <w:rsid w:val="00CF2B20"/>
    <w:rsid w:val="00CF33C0"/>
    <w:rsid w:val="00CF3DA3"/>
    <w:rsid w:val="00CF3F3F"/>
    <w:rsid w:val="00CF4407"/>
    <w:rsid w:val="00CF4736"/>
    <w:rsid w:val="00CF5DFC"/>
    <w:rsid w:val="00CF622F"/>
    <w:rsid w:val="00CF6714"/>
    <w:rsid w:val="00CF78FB"/>
    <w:rsid w:val="00CF7B4D"/>
    <w:rsid w:val="00D00E3C"/>
    <w:rsid w:val="00D01776"/>
    <w:rsid w:val="00D01CE7"/>
    <w:rsid w:val="00D03600"/>
    <w:rsid w:val="00D0436E"/>
    <w:rsid w:val="00D04612"/>
    <w:rsid w:val="00D04980"/>
    <w:rsid w:val="00D054AB"/>
    <w:rsid w:val="00D05ADD"/>
    <w:rsid w:val="00D063E2"/>
    <w:rsid w:val="00D068FC"/>
    <w:rsid w:val="00D06C1E"/>
    <w:rsid w:val="00D07457"/>
    <w:rsid w:val="00D0757C"/>
    <w:rsid w:val="00D07C88"/>
    <w:rsid w:val="00D10531"/>
    <w:rsid w:val="00D12EF6"/>
    <w:rsid w:val="00D1308E"/>
    <w:rsid w:val="00D13A86"/>
    <w:rsid w:val="00D1446C"/>
    <w:rsid w:val="00D154F1"/>
    <w:rsid w:val="00D157A8"/>
    <w:rsid w:val="00D2064A"/>
    <w:rsid w:val="00D208F5"/>
    <w:rsid w:val="00D20FB5"/>
    <w:rsid w:val="00D22045"/>
    <w:rsid w:val="00D2221C"/>
    <w:rsid w:val="00D22492"/>
    <w:rsid w:val="00D22852"/>
    <w:rsid w:val="00D2399A"/>
    <w:rsid w:val="00D239F6"/>
    <w:rsid w:val="00D2524F"/>
    <w:rsid w:val="00D25DCA"/>
    <w:rsid w:val="00D25FFC"/>
    <w:rsid w:val="00D261D7"/>
    <w:rsid w:val="00D264CD"/>
    <w:rsid w:val="00D26EA7"/>
    <w:rsid w:val="00D27344"/>
    <w:rsid w:val="00D276DB"/>
    <w:rsid w:val="00D27DF6"/>
    <w:rsid w:val="00D30007"/>
    <w:rsid w:val="00D323BA"/>
    <w:rsid w:val="00D32424"/>
    <w:rsid w:val="00D32DB1"/>
    <w:rsid w:val="00D332AD"/>
    <w:rsid w:val="00D336EA"/>
    <w:rsid w:val="00D36CCC"/>
    <w:rsid w:val="00D37599"/>
    <w:rsid w:val="00D37744"/>
    <w:rsid w:val="00D401EA"/>
    <w:rsid w:val="00D42025"/>
    <w:rsid w:val="00D422B2"/>
    <w:rsid w:val="00D43B86"/>
    <w:rsid w:val="00D44348"/>
    <w:rsid w:val="00D44A17"/>
    <w:rsid w:val="00D458F8"/>
    <w:rsid w:val="00D472B4"/>
    <w:rsid w:val="00D47421"/>
    <w:rsid w:val="00D50092"/>
    <w:rsid w:val="00D502A5"/>
    <w:rsid w:val="00D51266"/>
    <w:rsid w:val="00D514DF"/>
    <w:rsid w:val="00D52DFF"/>
    <w:rsid w:val="00D53439"/>
    <w:rsid w:val="00D53F89"/>
    <w:rsid w:val="00D54A68"/>
    <w:rsid w:val="00D5558B"/>
    <w:rsid w:val="00D55A3F"/>
    <w:rsid w:val="00D56078"/>
    <w:rsid w:val="00D564BE"/>
    <w:rsid w:val="00D56E1E"/>
    <w:rsid w:val="00D57EE4"/>
    <w:rsid w:val="00D60B27"/>
    <w:rsid w:val="00D62323"/>
    <w:rsid w:val="00D625D2"/>
    <w:rsid w:val="00D6275B"/>
    <w:rsid w:val="00D62F18"/>
    <w:rsid w:val="00D63B65"/>
    <w:rsid w:val="00D63B86"/>
    <w:rsid w:val="00D6450A"/>
    <w:rsid w:val="00D65F07"/>
    <w:rsid w:val="00D660E4"/>
    <w:rsid w:val="00D66277"/>
    <w:rsid w:val="00D66637"/>
    <w:rsid w:val="00D667E1"/>
    <w:rsid w:val="00D71792"/>
    <w:rsid w:val="00D723BC"/>
    <w:rsid w:val="00D723FD"/>
    <w:rsid w:val="00D72E22"/>
    <w:rsid w:val="00D7367D"/>
    <w:rsid w:val="00D73E49"/>
    <w:rsid w:val="00D742F3"/>
    <w:rsid w:val="00D7493F"/>
    <w:rsid w:val="00D74BFC"/>
    <w:rsid w:val="00D75937"/>
    <w:rsid w:val="00D75C79"/>
    <w:rsid w:val="00D7623A"/>
    <w:rsid w:val="00D76BED"/>
    <w:rsid w:val="00D806E8"/>
    <w:rsid w:val="00D83482"/>
    <w:rsid w:val="00D83F2C"/>
    <w:rsid w:val="00D84A26"/>
    <w:rsid w:val="00D851EA"/>
    <w:rsid w:val="00D86208"/>
    <w:rsid w:val="00D86A2C"/>
    <w:rsid w:val="00D91D89"/>
    <w:rsid w:val="00D920E9"/>
    <w:rsid w:val="00D93865"/>
    <w:rsid w:val="00D9497E"/>
    <w:rsid w:val="00D962B8"/>
    <w:rsid w:val="00D97CB2"/>
    <w:rsid w:val="00D97EB9"/>
    <w:rsid w:val="00DA2423"/>
    <w:rsid w:val="00DA351E"/>
    <w:rsid w:val="00DA3807"/>
    <w:rsid w:val="00DA396B"/>
    <w:rsid w:val="00DA41B4"/>
    <w:rsid w:val="00DA5284"/>
    <w:rsid w:val="00DA6A74"/>
    <w:rsid w:val="00DA73E7"/>
    <w:rsid w:val="00DA7A5A"/>
    <w:rsid w:val="00DB074A"/>
    <w:rsid w:val="00DB07BE"/>
    <w:rsid w:val="00DB16F9"/>
    <w:rsid w:val="00DB1F43"/>
    <w:rsid w:val="00DB3991"/>
    <w:rsid w:val="00DB4883"/>
    <w:rsid w:val="00DB5C02"/>
    <w:rsid w:val="00DB68A5"/>
    <w:rsid w:val="00DB7AEF"/>
    <w:rsid w:val="00DC179C"/>
    <w:rsid w:val="00DC22FB"/>
    <w:rsid w:val="00DC26F5"/>
    <w:rsid w:val="00DC37B7"/>
    <w:rsid w:val="00DC3AE0"/>
    <w:rsid w:val="00DC3C2C"/>
    <w:rsid w:val="00DC4416"/>
    <w:rsid w:val="00DC55EA"/>
    <w:rsid w:val="00DC7023"/>
    <w:rsid w:val="00DC7A90"/>
    <w:rsid w:val="00DD0981"/>
    <w:rsid w:val="00DD1800"/>
    <w:rsid w:val="00DD1FD9"/>
    <w:rsid w:val="00DD26F6"/>
    <w:rsid w:val="00DD3CDD"/>
    <w:rsid w:val="00DD4377"/>
    <w:rsid w:val="00DD437E"/>
    <w:rsid w:val="00DD4493"/>
    <w:rsid w:val="00DD6CDF"/>
    <w:rsid w:val="00DE05DA"/>
    <w:rsid w:val="00DE11E7"/>
    <w:rsid w:val="00DE14F8"/>
    <w:rsid w:val="00DE1B7C"/>
    <w:rsid w:val="00DE2724"/>
    <w:rsid w:val="00DE3B77"/>
    <w:rsid w:val="00DE4ABE"/>
    <w:rsid w:val="00DE4D1D"/>
    <w:rsid w:val="00DE6506"/>
    <w:rsid w:val="00DE7320"/>
    <w:rsid w:val="00DF1780"/>
    <w:rsid w:val="00DF2E46"/>
    <w:rsid w:val="00DF3DB0"/>
    <w:rsid w:val="00DF43DF"/>
    <w:rsid w:val="00DF4FA2"/>
    <w:rsid w:val="00DF5828"/>
    <w:rsid w:val="00DF7611"/>
    <w:rsid w:val="00DF7C6D"/>
    <w:rsid w:val="00E00C84"/>
    <w:rsid w:val="00E01E2F"/>
    <w:rsid w:val="00E02479"/>
    <w:rsid w:val="00E02B97"/>
    <w:rsid w:val="00E039A7"/>
    <w:rsid w:val="00E039EF"/>
    <w:rsid w:val="00E03E52"/>
    <w:rsid w:val="00E05AFA"/>
    <w:rsid w:val="00E065B0"/>
    <w:rsid w:val="00E06ED8"/>
    <w:rsid w:val="00E07DD8"/>
    <w:rsid w:val="00E12EEC"/>
    <w:rsid w:val="00E14680"/>
    <w:rsid w:val="00E14CBC"/>
    <w:rsid w:val="00E14D17"/>
    <w:rsid w:val="00E1570A"/>
    <w:rsid w:val="00E16B21"/>
    <w:rsid w:val="00E17646"/>
    <w:rsid w:val="00E179A9"/>
    <w:rsid w:val="00E20185"/>
    <w:rsid w:val="00E20405"/>
    <w:rsid w:val="00E228AA"/>
    <w:rsid w:val="00E231AF"/>
    <w:rsid w:val="00E2479D"/>
    <w:rsid w:val="00E24F7F"/>
    <w:rsid w:val="00E25105"/>
    <w:rsid w:val="00E2595D"/>
    <w:rsid w:val="00E26805"/>
    <w:rsid w:val="00E27713"/>
    <w:rsid w:val="00E31B54"/>
    <w:rsid w:val="00E32DA9"/>
    <w:rsid w:val="00E33378"/>
    <w:rsid w:val="00E335C5"/>
    <w:rsid w:val="00E33C84"/>
    <w:rsid w:val="00E3445C"/>
    <w:rsid w:val="00E36400"/>
    <w:rsid w:val="00E37B7A"/>
    <w:rsid w:val="00E40511"/>
    <w:rsid w:val="00E406A3"/>
    <w:rsid w:val="00E419D8"/>
    <w:rsid w:val="00E439CF"/>
    <w:rsid w:val="00E443D0"/>
    <w:rsid w:val="00E446EC"/>
    <w:rsid w:val="00E45B25"/>
    <w:rsid w:val="00E46DEA"/>
    <w:rsid w:val="00E46F35"/>
    <w:rsid w:val="00E474AD"/>
    <w:rsid w:val="00E4756C"/>
    <w:rsid w:val="00E47A18"/>
    <w:rsid w:val="00E47A77"/>
    <w:rsid w:val="00E50286"/>
    <w:rsid w:val="00E51CFD"/>
    <w:rsid w:val="00E521CA"/>
    <w:rsid w:val="00E53678"/>
    <w:rsid w:val="00E546D4"/>
    <w:rsid w:val="00E553B7"/>
    <w:rsid w:val="00E55DEB"/>
    <w:rsid w:val="00E57055"/>
    <w:rsid w:val="00E57E57"/>
    <w:rsid w:val="00E609B6"/>
    <w:rsid w:val="00E6108E"/>
    <w:rsid w:val="00E62804"/>
    <w:rsid w:val="00E6316B"/>
    <w:rsid w:val="00E6477F"/>
    <w:rsid w:val="00E6488D"/>
    <w:rsid w:val="00E67105"/>
    <w:rsid w:val="00E6751B"/>
    <w:rsid w:val="00E70E2C"/>
    <w:rsid w:val="00E757F2"/>
    <w:rsid w:val="00E75C26"/>
    <w:rsid w:val="00E76448"/>
    <w:rsid w:val="00E80EF1"/>
    <w:rsid w:val="00E83ED0"/>
    <w:rsid w:val="00E84406"/>
    <w:rsid w:val="00E84601"/>
    <w:rsid w:val="00E86F9D"/>
    <w:rsid w:val="00E873EC"/>
    <w:rsid w:val="00E876D2"/>
    <w:rsid w:val="00E91353"/>
    <w:rsid w:val="00E92765"/>
    <w:rsid w:val="00E942CB"/>
    <w:rsid w:val="00E948E3"/>
    <w:rsid w:val="00E954D9"/>
    <w:rsid w:val="00E97DEB"/>
    <w:rsid w:val="00EA074E"/>
    <w:rsid w:val="00EA28B6"/>
    <w:rsid w:val="00EA2CEA"/>
    <w:rsid w:val="00EA2F64"/>
    <w:rsid w:val="00EA38C5"/>
    <w:rsid w:val="00EA59C0"/>
    <w:rsid w:val="00EA5A56"/>
    <w:rsid w:val="00EA5D6F"/>
    <w:rsid w:val="00EA5F9B"/>
    <w:rsid w:val="00EA5FA9"/>
    <w:rsid w:val="00EA68EC"/>
    <w:rsid w:val="00EA6AE1"/>
    <w:rsid w:val="00EA6FDB"/>
    <w:rsid w:val="00EA750E"/>
    <w:rsid w:val="00EB08BE"/>
    <w:rsid w:val="00EB10E9"/>
    <w:rsid w:val="00EB1E5D"/>
    <w:rsid w:val="00EB2408"/>
    <w:rsid w:val="00EB2B38"/>
    <w:rsid w:val="00EB3749"/>
    <w:rsid w:val="00EB46DF"/>
    <w:rsid w:val="00EB71C5"/>
    <w:rsid w:val="00EB73FF"/>
    <w:rsid w:val="00EB7876"/>
    <w:rsid w:val="00EB7B7C"/>
    <w:rsid w:val="00EC02C4"/>
    <w:rsid w:val="00EC107E"/>
    <w:rsid w:val="00EC3571"/>
    <w:rsid w:val="00EC392E"/>
    <w:rsid w:val="00EC3DE0"/>
    <w:rsid w:val="00EC4DC3"/>
    <w:rsid w:val="00EC547B"/>
    <w:rsid w:val="00EC5B73"/>
    <w:rsid w:val="00EC5C3B"/>
    <w:rsid w:val="00EC5CF5"/>
    <w:rsid w:val="00EC5E59"/>
    <w:rsid w:val="00EC704C"/>
    <w:rsid w:val="00EC7BDE"/>
    <w:rsid w:val="00EC7E81"/>
    <w:rsid w:val="00ED2248"/>
    <w:rsid w:val="00ED254F"/>
    <w:rsid w:val="00ED2691"/>
    <w:rsid w:val="00ED2E8F"/>
    <w:rsid w:val="00ED3031"/>
    <w:rsid w:val="00ED3ADC"/>
    <w:rsid w:val="00ED3CC2"/>
    <w:rsid w:val="00ED4B32"/>
    <w:rsid w:val="00ED65FF"/>
    <w:rsid w:val="00EE1DA7"/>
    <w:rsid w:val="00EE31A5"/>
    <w:rsid w:val="00EE3216"/>
    <w:rsid w:val="00EE489C"/>
    <w:rsid w:val="00EE5AFB"/>
    <w:rsid w:val="00EE74F8"/>
    <w:rsid w:val="00EF057E"/>
    <w:rsid w:val="00EF0C22"/>
    <w:rsid w:val="00EF0FE4"/>
    <w:rsid w:val="00EF1573"/>
    <w:rsid w:val="00EF3BB0"/>
    <w:rsid w:val="00EF463B"/>
    <w:rsid w:val="00EF5D75"/>
    <w:rsid w:val="00EF6278"/>
    <w:rsid w:val="00EF6EED"/>
    <w:rsid w:val="00EF754A"/>
    <w:rsid w:val="00EF7ACD"/>
    <w:rsid w:val="00F001FC"/>
    <w:rsid w:val="00F01013"/>
    <w:rsid w:val="00F0182B"/>
    <w:rsid w:val="00F04E23"/>
    <w:rsid w:val="00F05310"/>
    <w:rsid w:val="00F064AA"/>
    <w:rsid w:val="00F066C2"/>
    <w:rsid w:val="00F06750"/>
    <w:rsid w:val="00F06D27"/>
    <w:rsid w:val="00F0770C"/>
    <w:rsid w:val="00F07A58"/>
    <w:rsid w:val="00F109E7"/>
    <w:rsid w:val="00F12A1B"/>
    <w:rsid w:val="00F13BE7"/>
    <w:rsid w:val="00F141FA"/>
    <w:rsid w:val="00F14216"/>
    <w:rsid w:val="00F14A5D"/>
    <w:rsid w:val="00F14CB3"/>
    <w:rsid w:val="00F14CEF"/>
    <w:rsid w:val="00F1502C"/>
    <w:rsid w:val="00F15560"/>
    <w:rsid w:val="00F16255"/>
    <w:rsid w:val="00F17EE2"/>
    <w:rsid w:val="00F2190A"/>
    <w:rsid w:val="00F21B1B"/>
    <w:rsid w:val="00F21BB1"/>
    <w:rsid w:val="00F228C1"/>
    <w:rsid w:val="00F22A61"/>
    <w:rsid w:val="00F24B77"/>
    <w:rsid w:val="00F24DE6"/>
    <w:rsid w:val="00F2554F"/>
    <w:rsid w:val="00F26A53"/>
    <w:rsid w:val="00F2729A"/>
    <w:rsid w:val="00F278E4"/>
    <w:rsid w:val="00F27E01"/>
    <w:rsid w:val="00F30141"/>
    <w:rsid w:val="00F3064C"/>
    <w:rsid w:val="00F31156"/>
    <w:rsid w:val="00F3182D"/>
    <w:rsid w:val="00F330C8"/>
    <w:rsid w:val="00F340FD"/>
    <w:rsid w:val="00F34648"/>
    <w:rsid w:val="00F348E1"/>
    <w:rsid w:val="00F34961"/>
    <w:rsid w:val="00F34DCE"/>
    <w:rsid w:val="00F35A8D"/>
    <w:rsid w:val="00F36C73"/>
    <w:rsid w:val="00F37BCD"/>
    <w:rsid w:val="00F41151"/>
    <w:rsid w:val="00F41623"/>
    <w:rsid w:val="00F419BE"/>
    <w:rsid w:val="00F41E1C"/>
    <w:rsid w:val="00F427F6"/>
    <w:rsid w:val="00F432B7"/>
    <w:rsid w:val="00F43392"/>
    <w:rsid w:val="00F4354F"/>
    <w:rsid w:val="00F4357E"/>
    <w:rsid w:val="00F438FD"/>
    <w:rsid w:val="00F43963"/>
    <w:rsid w:val="00F43B90"/>
    <w:rsid w:val="00F44D29"/>
    <w:rsid w:val="00F46483"/>
    <w:rsid w:val="00F50D2A"/>
    <w:rsid w:val="00F5175B"/>
    <w:rsid w:val="00F51E24"/>
    <w:rsid w:val="00F52603"/>
    <w:rsid w:val="00F5498F"/>
    <w:rsid w:val="00F54A7E"/>
    <w:rsid w:val="00F56126"/>
    <w:rsid w:val="00F56969"/>
    <w:rsid w:val="00F56FE0"/>
    <w:rsid w:val="00F60130"/>
    <w:rsid w:val="00F601F0"/>
    <w:rsid w:val="00F60373"/>
    <w:rsid w:val="00F60B56"/>
    <w:rsid w:val="00F60E26"/>
    <w:rsid w:val="00F62629"/>
    <w:rsid w:val="00F63219"/>
    <w:rsid w:val="00F6479F"/>
    <w:rsid w:val="00F64DC1"/>
    <w:rsid w:val="00F650E7"/>
    <w:rsid w:val="00F65868"/>
    <w:rsid w:val="00F66FB4"/>
    <w:rsid w:val="00F67603"/>
    <w:rsid w:val="00F71112"/>
    <w:rsid w:val="00F71A74"/>
    <w:rsid w:val="00F71DD1"/>
    <w:rsid w:val="00F7440A"/>
    <w:rsid w:val="00F75FC4"/>
    <w:rsid w:val="00F7650A"/>
    <w:rsid w:val="00F76B70"/>
    <w:rsid w:val="00F76DD9"/>
    <w:rsid w:val="00F772F0"/>
    <w:rsid w:val="00F774AE"/>
    <w:rsid w:val="00F77CAF"/>
    <w:rsid w:val="00F8006C"/>
    <w:rsid w:val="00F8130F"/>
    <w:rsid w:val="00F81E3D"/>
    <w:rsid w:val="00F8312D"/>
    <w:rsid w:val="00F83270"/>
    <w:rsid w:val="00F836FF"/>
    <w:rsid w:val="00F84627"/>
    <w:rsid w:val="00F85396"/>
    <w:rsid w:val="00F85820"/>
    <w:rsid w:val="00F85A31"/>
    <w:rsid w:val="00F8739C"/>
    <w:rsid w:val="00F87AE2"/>
    <w:rsid w:val="00F87CCD"/>
    <w:rsid w:val="00F94011"/>
    <w:rsid w:val="00F94834"/>
    <w:rsid w:val="00F9592B"/>
    <w:rsid w:val="00F959A2"/>
    <w:rsid w:val="00F96E24"/>
    <w:rsid w:val="00F97CB1"/>
    <w:rsid w:val="00FA259D"/>
    <w:rsid w:val="00FA2AFA"/>
    <w:rsid w:val="00FA4DB2"/>
    <w:rsid w:val="00FA5772"/>
    <w:rsid w:val="00FA650E"/>
    <w:rsid w:val="00FA6A36"/>
    <w:rsid w:val="00FA74F3"/>
    <w:rsid w:val="00FB02FA"/>
    <w:rsid w:val="00FB06CA"/>
    <w:rsid w:val="00FB1A20"/>
    <w:rsid w:val="00FB2EAD"/>
    <w:rsid w:val="00FB4202"/>
    <w:rsid w:val="00FB51C4"/>
    <w:rsid w:val="00FB58B6"/>
    <w:rsid w:val="00FB5F39"/>
    <w:rsid w:val="00FB6293"/>
    <w:rsid w:val="00FB6532"/>
    <w:rsid w:val="00FC007F"/>
    <w:rsid w:val="00FC0267"/>
    <w:rsid w:val="00FC2B3F"/>
    <w:rsid w:val="00FC2B54"/>
    <w:rsid w:val="00FC4339"/>
    <w:rsid w:val="00FC4A09"/>
    <w:rsid w:val="00FC5657"/>
    <w:rsid w:val="00FC565C"/>
    <w:rsid w:val="00FC58E1"/>
    <w:rsid w:val="00FC6B93"/>
    <w:rsid w:val="00FC70A6"/>
    <w:rsid w:val="00FC75E4"/>
    <w:rsid w:val="00FC7E1D"/>
    <w:rsid w:val="00FD19F7"/>
    <w:rsid w:val="00FD1A2B"/>
    <w:rsid w:val="00FD2558"/>
    <w:rsid w:val="00FD3854"/>
    <w:rsid w:val="00FD4E97"/>
    <w:rsid w:val="00FD4FAA"/>
    <w:rsid w:val="00FD71B7"/>
    <w:rsid w:val="00FE09D7"/>
    <w:rsid w:val="00FE148B"/>
    <w:rsid w:val="00FE1CC9"/>
    <w:rsid w:val="00FE22BA"/>
    <w:rsid w:val="00FE36B3"/>
    <w:rsid w:val="00FE3D51"/>
    <w:rsid w:val="00FE3DA8"/>
    <w:rsid w:val="00FE42AA"/>
    <w:rsid w:val="00FE528D"/>
    <w:rsid w:val="00FE57B4"/>
    <w:rsid w:val="00FE5EB2"/>
    <w:rsid w:val="00FF028B"/>
    <w:rsid w:val="00FF091D"/>
    <w:rsid w:val="00FF0944"/>
    <w:rsid w:val="00FF13B2"/>
    <w:rsid w:val="00FF1E98"/>
    <w:rsid w:val="00FF26C6"/>
    <w:rsid w:val="00FF2A3D"/>
    <w:rsid w:val="00FF39B2"/>
    <w:rsid w:val="00FF3D21"/>
    <w:rsid w:val="00FF40B1"/>
    <w:rsid w:val="00FF40FD"/>
    <w:rsid w:val="00FF5A24"/>
    <w:rsid w:val="00FF5CD5"/>
    <w:rsid w:val="00FF5D76"/>
    <w:rsid w:val="00FF69D7"/>
    <w:rsid w:val="00FF6D60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B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4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1C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610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F76B70"/>
    <w:rPr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F76B70"/>
    <w:pPr>
      <w:ind w:firstLine="900"/>
      <w:jc w:val="both"/>
    </w:pPr>
    <w:rPr>
      <w:sz w:val="28"/>
    </w:rPr>
  </w:style>
  <w:style w:type="paragraph" w:styleId="a5">
    <w:name w:val="header"/>
    <w:basedOn w:val="a"/>
    <w:rsid w:val="00F76B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6B70"/>
  </w:style>
  <w:style w:type="paragraph" w:styleId="a7">
    <w:name w:val="No Spacing"/>
    <w:link w:val="a8"/>
    <w:uiPriority w:val="99"/>
    <w:qFormat/>
    <w:rsid w:val="00F76B70"/>
    <w:rPr>
      <w:rFonts w:ascii="Calibri" w:hAnsi="Calibri"/>
      <w:sz w:val="22"/>
      <w:szCs w:val="22"/>
    </w:rPr>
  </w:style>
  <w:style w:type="paragraph" w:customStyle="1" w:styleId="a9">
    <w:name w:val="Знак"/>
    <w:basedOn w:val="a"/>
    <w:rsid w:val="00F76B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F76B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DA5284"/>
    <w:rPr>
      <w:color w:val="0000FF"/>
      <w:u w:val="single"/>
    </w:rPr>
  </w:style>
  <w:style w:type="paragraph" w:styleId="22">
    <w:name w:val="Body Text Indent 2"/>
    <w:basedOn w:val="a"/>
    <w:rsid w:val="00F419BE"/>
    <w:pPr>
      <w:spacing w:after="120" w:line="480" w:lineRule="auto"/>
      <w:ind w:left="283"/>
    </w:pPr>
  </w:style>
  <w:style w:type="paragraph" w:customStyle="1" w:styleId="ConsPlusNonformat">
    <w:name w:val="ConsPlusNonformat"/>
    <w:rsid w:val="00687A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3705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Document Map"/>
    <w:basedOn w:val="a"/>
    <w:semiHidden/>
    <w:rsid w:val="00CA320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1C3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F306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E03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a0"/>
    <w:rsid w:val="00FC5657"/>
  </w:style>
  <w:style w:type="character" w:customStyle="1" w:styleId="30">
    <w:name w:val="Заголовок 3 Знак"/>
    <w:link w:val="3"/>
    <w:rsid w:val="005A6105"/>
    <w:rPr>
      <w:rFonts w:ascii="Cambria" w:hAnsi="Cambria"/>
      <w:b/>
      <w:bCs/>
      <w:sz w:val="26"/>
      <w:szCs w:val="26"/>
      <w:lang w:eastAsia="en-US" w:bidi="ar-SA"/>
    </w:rPr>
  </w:style>
  <w:style w:type="paragraph" w:styleId="ae">
    <w:name w:val="Body Text"/>
    <w:basedOn w:val="a"/>
    <w:link w:val="af"/>
    <w:rsid w:val="00C526F7"/>
    <w:pPr>
      <w:spacing w:after="120"/>
    </w:pPr>
  </w:style>
  <w:style w:type="paragraph" w:styleId="af0">
    <w:name w:val="Balloon Text"/>
    <w:basedOn w:val="a"/>
    <w:semiHidden/>
    <w:rsid w:val="006A629D"/>
    <w:rPr>
      <w:rFonts w:ascii="Tahoma" w:hAnsi="Tahoma" w:cs="Tahoma"/>
      <w:sz w:val="16"/>
      <w:szCs w:val="16"/>
    </w:rPr>
  </w:style>
  <w:style w:type="character" w:customStyle="1" w:styleId="af1">
    <w:name w:val="текст Знак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 Знак"/>
    <w:basedOn w:val="a0"/>
    <w:rsid w:val="0099150C"/>
    <w:rPr>
      <w:rFonts w:ascii="Times New Roman" w:eastAsia="Times New Roman" w:hAnsi="Times New Roman"/>
      <w:sz w:val="24"/>
    </w:rPr>
  </w:style>
  <w:style w:type="paragraph" w:styleId="af2">
    <w:name w:val="Normal (Web)"/>
    <w:basedOn w:val="a"/>
    <w:rsid w:val="005422AD"/>
    <w:pPr>
      <w:spacing w:before="100" w:beforeAutospacing="1" w:after="100" w:afterAutospacing="1"/>
    </w:pPr>
  </w:style>
  <w:style w:type="paragraph" w:customStyle="1" w:styleId="12">
    <w:name w:val="Без интервала1"/>
    <w:rsid w:val="00B81A48"/>
    <w:rPr>
      <w:rFonts w:ascii="Calibri" w:hAnsi="Calibri"/>
      <w:sz w:val="22"/>
      <w:szCs w:val="22"/>
      <w:lang w:eastAsia="en-US"/>
    </w:rPr>
  </w:style>
  <w:style w:type="paragraph" w:customStyle="1" w:styleId="Times">
    <w:name w:val="Times"/>
    <w:basedOn w:val="12"/>
    <w:rsid w:val="00B81A48"/>
    <w:pPr>
      <w:jc w:val="both"/>
    </w:pPr>
  </w:style>
  <w:style w:type="character" w:customStyle="1" w:styleId="af">
    <w:name w:val="Основной текст Знак"/>
    <w:basedOn w:val="a0"/>
    <w:link w:val="ae"/>
    <w:locked/>
    <w:rsid w:val="00CF4407"/>
    <w:rPr>
      <w:sz w:val="24"/>
      <w:szCs w:val="24"/>
      <w:lang w:val="ru-RU" w:eastAsia="ru-RU" w:bidi="ar-SA"/>
    </w:rPr>
  </w:style>
  <w:style w:type="character" w:customStyle="1" w:styleId="af3">
    <w:name w:val="Основной текст_"/>
    <w:basedOn w:val="a0"/>
    <w:link w:val="31"/>
    <w:rsid w:val="00CF4407"/>
    <w:rPr>
      <w:rFonts w:ascii="Times New Roman" w:hAnsi="Times New Roman" w:cs="Times New Roman"/>
      <w:u w:val="none"/>
    </w:rPr>
  </w:style>
  <w:style w:type="character" w:customStyle="1" w:styleId="ArialNarrow">
    <w:name w:val="Основной текст + Arial Narrow"/>
    <w:aliases w:val="10 pt,Курсив1"/>
    <w:basedOn w:val="af3"/>
    <w:rsid w:val="00B6763C"/>
    <w:rPr>
      <w:rFonts w:ascii="Arial Narrow" w:hAnsi="Arial Narrow" w:cs="Arial Narrow"/>
      <w:i/>
      <w:iCs/>
      <w:sz w:val="20"/>
      <w:szCs w:val="20"/>
    </w:rPr>
  </w:style>
  <w:style w:type="character" w:customStyle="1" w:styleId="1pt">
    <w:name w:val="Основной текст + Интервал 1 pt"/>
    <w:basedOn w:val="af3"/>
    <w:rsid w:val="00B6763C"/>
    <w:rPr>
      <w:spacing w:val="30"/>
      <w:sz w:val="21"/>
      <w:szCs w:val="21"/>
    </w:rPr>
  </w:style>
  <w:style w:type="paragraph" w:customStyle="1" w:styleId="13">
    <w:name w:val="Абзац списка1"/>
    <w:basedOn w:val="a"/>
    <w:rsid w:val="00F66FB4"/>
    <w:pPr>
      <w:widowControl w:val="0"/>
      <w:adjustRightInd w:val="0"/>
      <w:spacing w:line="300" w:lineRule="auto"/>
      <w:ind w:left="720" w:firstLine="720"/>
      <w:contextualSpacing/>
      <w:jc w:val="both"/>
      <w:textAlignment w:val="baseline"/>
    </w:pPr>
    <w:rPr>
      <w:rFonts w:eastAsia="Calibri"/>
    </w:rPr>
  </w:style>
  <w:style w:type="paragraph" w:styleId="23">
    <w:name w:val="List Number 2"/>
    <w:basedOn w:val="a"/>
    <w:rsid w:val="00D0757C"/>
    <w:pPr>
      <w:tabs>
        <w:tab w:val="num" w:pos="360"/>
        <w:tab w:val="num" w:pos="432"/>
      </w:tabs>
      <w:ind w:left="432" w:hanging="432"/>
    </w:pPr>
    <w:rPr>
      <w:sz w:val="20"/>
      <w:szCs w:val="20"/>
    </w:rPr>
  </w:style>
  <w:style w:type="character" w:customStyle="1" w:styleId="Exact">
    <w:name w:val="Основной текст Exact"/>
    <w:basedOn w:val="a0"/>
    <w:rsid w:val="003D4333"/>
    <w:rPr>
      <w:rFonts w:ascii="Times New Roman" w:hAnsi="Times New Roman" w:cs="Times New Roman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3D4333"/>
    <w:rPr>
      <w:i/>
      <w:iCs/>
      <w:sz w:val="28"/>
      <w:szCs w:val="28"/>
      <w:lang w:bidi="ar-SA"/>
    </w:rPr>
  </w:style>
  <w:style w:type="paragraph" w:customStyle="1" w:styleId="33">
    <w:name w:val="Основной текст (3)"/>
    <w:basedOn w:val="a"/>
    <w:link w:val="32"/>
    <w:rsid w:val="003D4333"/>
    <w:pPr>
      <w:widowControl w:val="0"/>
      <w:shd w:val="clear" w:color="auto" w:fill="FFFFFF"/>
      <w:spacing w:before="120" w:after="360" w:line="299" w:lineRule="exact"/>
      <w:ind w:firstLine="720"/>
      <w:jc w:val="both"/>
    </w:pPr>
    <w:rPr>
      <w:i/>
      <w:iCs/>
      <w:sz w:val="28"/>
      <w:szCs w:val="28"/>
    </w:rPr>
  </w:style>
  <w:style w:type="character" w:customStyle="1" w:styleId="105pt">
    <w:name w:val="Основной текст + 10.5 pt"/>
    <w:basedOn w:val="af3"/>
    <w:rsid w:val="00D04612"/>
    <w:rPr>
      <w:sz w:val="21"/>
      <w:szCs w:val="21"/>
    </w:rPr>
  </w:style>
  <w:style w:type="character" w:customStyle="1" w:styleId="af4">
    <w:name w:val="Колонтитул_"/>
    <w:basedOn w:val="a0"/>
    <w:link w:val="14"/>
    <w:rsid w:val="008A0C98"/>
    <w:rPr>
      <w:rFonts w:ascii="Calibri" w:hAnsi="Calibri"/>
      <w:lang w:bidi="ar-SA"/>
    </w:rPr>
  </w:style>
  <w:style w:type="character" w:customStyle="1" w:styleId="105pt0">
    <w:name w:val="Колонтитул + 10.5 pt"/>
    <w:basedOn w:val="af4"/>
    <w:rsid w:val="008A0C98"/>
    <w:rPr>
      <w:sz w:val="21"/>
      <w:szCs w:val="21"/>
    </w:rPr>
  </w:style>
  <w:style w:type="character" w:customStyle="1" w:styleId="2pt">
    <w:name w:val="Основной текст + Интервал 2 pt"/>
    <w:basedOn w:val="af3"/>
    <w:rsid w:val="008A0C98"/>
    <w:rPr>
      <w:spacing w:val="50"/>
      <w:sz w:val="22"/>
      <w:szCs w:val="22"/>
    </w:rPr>
  </w:style>
  <w:style w:type="paragraph" w:customStyle="1" w:styleId="14">
    <w:name w:val="Колонтитул1"/>
    <w:basedOn w:val="a"/>
    <w:link w:val="af4"/>
    <w:rsid w:val="008A0C98"/>
    <w:pPr>
      <w:widowControl w:val="0"/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character" w:customStyle="1" w:styleId="24">
    <w:name w:val="Основной текст (2)_"/>
    <w:basedOn w:val="a0"/>
    <w:link w:val="25"/>
    <w:locked/>
    <w:rsid w:val="009B63D1"/>
    <w:rPr>
      <w:rFonts w:ascii="Arial" w:hAnsi="Arial"/>
      <w:b/>
      <w:bCs/>
      <w:sz w:val="22"/>
      <w:szCs w:val="22"/>
      <w:lang w:bidi="ar-SA"/>
    </w:rPr>
  </w:style>
  <w:style w:type="character" w:customStyle="1" w:styleId="af5">
    <w:name w:val="Основной текст + Полужирный"/>
    <w:basedOn w:val="af3"/>
    <w:rsid w:val="009B63D1"/>
    <w:rPr>
      <w:rFonts w:ascii="Arial" w:hAnsi="Arial" w:cs="Arial"/>
      <w:b/>
      <w:bCs/>
      <w:sz w:val="22"/>
      <w:szCs w:val="22"/>
    </w:rPr>
  </w:style>
  <w:style w:type="character" w:customStyle="1" w:styleId="26">
    <w:name w:val="Основной текст (2) + Не полужирный"/>
    <w:basedOn w:val="24"/>
    <w:rsid w:val="009B63D1"/>
  </w:style>
  <w:style w:type="paragraph" w:customStyle="1" w:styleId="25">
    <w:name w:val="Основной текст (2)"/>
    <w:basedOn w:val="a"/>
    <w:link w:val="24"/>
    <w:rsid w:val="009B63D1"/>
    <w:pPr>
      <w:widowControl w:val="0"/>
      <w:shd w:val="clear" w:color="auto" w:fill="FFFFFF"/>
      <w:spacing w:before="660" w:line="240" w:lineRule="atLeast"/>
    </w:pPr>
    <w:rPr>
      <w:rFonts w:ascii="Arial" w:hAnsi="Arial"/>
      <w:b/>
      <w:bCs/>
      <w:sz w:val="22"/>
      <w:szCs w:val="22"/>
    </w:rPr>
  </w:style>
  <w:style w:type="character" w:customStyle="1" w:styleId="TimesNewRoman">
    <w:name w:val="Основной текст + Times New Roman"/>
    <w:aliases w:val="10.5 pt"/>
    <w:basedOn w:val="af3"/>
    <w:rsid w:val="00EE3216"/>
    <w:rPr>
      <w:sz w:val="21"/>
      <w:szCs w:val="21"/>
      <w:lang w:val="en-US" w:eastAsia="en-US"/>
    </w:rPr>
  </w:style>
  <w:style w:type="character" w:customStyle="1" w:styleId="af6">
    <w:name w:val="Колонтитул"/>
    <w:basedOn w:val="af4"/>
    <w:rsid w:val="00C407BE"/>
    <w:rPr>
      <w:rFonts w:ascii="Times New Roman" w:hAnsi="Times New Roman" w:cs="Times New Roman"/>
      <w:spacing w:val="20"/>
      <w:sz w:val="22"/>
      <w:szCs w:val="22"/>
      <w:u w:val="none"/>
    </w:rPr>
  </w:style>
  <w:style w:type="paragraph" w:customStyle="1" w:styleId="310">
    <w:name w:val="Основной текст (3)1"/>
    <w:basedOn w:val="a"/>
    <w:rsid w:val="00FB51C4"/>
    <w:pPr>
      <w:widowControl w:val="0"/>
      <w:shd w:val="clear" w:color="auto" w:fill="FFFFFF"/>
      <w:spacing w:after="600" w:line="288" w:lineRule="exact"/>
      <w:jc w:val="center"/>
    </w:pPr>
    <w:rPr>
      <w:rFonts w:eastAsia="Courier New"/>
      <w:b/>
      <w:bCs/>
      <w:sz w:val="21"/>
      <w:szCs w:val="21"/>
    </w:rPr>
  </w:style>
  <w:style w:type="paragraph" w:customStyle="1" w:styleId="Default">
    <w:name w:val="Default"/>
    <w:rsid w:val="00B64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E7F20"/>
  </w:style>
  <w:style w:type="character" w:customStyle="1" w:styleId="FontStyle44">
    <w:name w:val="Font Style44"/>
    <w:uiPriority w:val="99"/>
    <w:rsid w:val="0049631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F3182D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Bodytext">
    <w:name w:val="Body text_"/>
    <w:basedOn w:val="a0"/>
    <w:link w:val="Bodytext0"/>
    <w:rsid w:val="00E46F35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E46F35"/>
    <w:pPr>
      <w:widowControl w:val="0"/>
      <w:shd w:val="clear" w:color="auto" w:fill="FFFFFF"/>
      <w:spacing w:after="300" w:line="317" w:lineRule="exact"/>
    </w:pPr>
    <w:rPr>
      <w:sz w:val="26"/>
      <w:szCs w:val="26"/>
    </w:rPr>
  </w:style>
  <w:style w:type="character" w:customStyle="1" w:styleId="spellchecker-word-highlight">
    <w:name w:val="spellchecker-word-highlight"/>
    <w:basedOn w:val="a0"/>
    <w:rsid w:val="00A662AF"/>
  </w:style>
  <w:style w:type="paragraph" w:customStyle="1" w:styleId="parametervalue">
    <w:name w:val="parametervalue"/>
    <w:basedOn w:val="a"/>
    <w:rsid w:val="000B4494"/>
    <w:pPr>
      <w:spacing w:before="100" w:beforeAutospacing="1" w:after="100" w:afterAutospacing="1"/>
    </w:pPr>
  </w:style>
  <w:style w:type="paragraph" w:customStyle="1" w:styleId="34">
    <w:name w:val="Стиль3 Знак Знак"/>
    <w:basedOn w:val="22"/>
    <w:link w:val="35"/>
    <w:rsid w:val="007F75C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</w:style>
  <w:style w:type="character" w:customStyle="1" w:styleId="35">
    <w:name w:val="Стиль3 Знак Знак Знак"/>
    <w:link w:val="34"/>
    <w:locked/>
    <w:rsid w:val="007F75C8"/>
    <w:rPr>
      <w:sz w:val="24"/>
      <w:szCs w:val="24"/>
    </w:rPr>
  </w:style>
  <w:style w:type="character" w:customStyle="1" w:styleId="apple-converted-space">
    <w:name w:val="apple-converted-space"/>
    <w:basedOn w:val="a0"/>
    <w:rsid w:val="00B809F6"/>
  </w:style>
  <w:style w:type="paragraph" w:styleId="af7">
    <w:name w:val="List Paragraph"/>
    <w:basedOn w:val="a"/>
    <w:link w:val="af8"/>
    <w:uiPriority w:val="34"/>
    <w:qFormat/>
    <w:rsid w:val="009A0423"/>
    <w:pPr>
      <w:ind w:left="720"/>
      <w:contextualSpacing/>
    </w:pPr>
  </w:style>
  <w:style w:type="character" w:customStyle="1" w:styleId="af8">
    <w:name w:val="Абзац списка Знак"/>
    <w:link w:val="af7"/>
    <w:uiPriority w:val="34"/>
    <w:locked/>
    <w:rsid w:val="009A042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945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9">
    <w:name w:val="Гипертекстовая ссылка"/>
    <w:basedOn w:val="a0"/>
    <w:uiPriority w:val="99"/>
    <w:rsid w:val="00394552"/>
    <w:rPr>
      <w:color w:val="106BBE"/>
    </w:rPr>
  </w:style>
  <w:style w:type="character" w:customStyle="1" w:styleId="20">
    <w:name w:val="Заголовок 2 Знак"/>
    <w:basedOn w:val="a0"/>
    <w:link w:val="2"/>
    <w:uiPriority w:val="99"/>
    <w:semiHidden/>
    <w:rsid w:val="00891C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cattext">
    <w:name w:val="ecattext"/>
    <w:basedOn w:val="a0"/>
    <w:rsid w:val="00B16FAC"/>
  </w:style>
  <w:style w:type="character" w:customStyle="1" w:styleId="ep">
    <w:name w:val="ep"/>
    <w:basedOn w:val="a0"/>
    <w:rsid w:val="00B76804"/>
  </w:style>
  <w:style w:type="paragraph" w:styleId="36">
    <w:name w:val="Body Text Indent 3"/>
    <w:basedOn w:val="a"/>
    <w:link w:val="37"/>
    <w:rsid w:val="00853E3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853E3D"/>
    <w:rPr>
      <w:sz w:val="16"/>
      <w:szCs w:val="16"/>
    </w:rPr>
  </w:style>
  <w:style w:type="character" w:customStyle="1" w:styleId="a8">
    <w:name w:val="Без интервала Знак"/>
    <w:link w:val="a7"/>
    <w:uiPriority w:val="99"/>
    <w:locked/>
    <w:rsid w:val="00853E3D"/>
    <w:rPr>
      <w:rFonts w:ascii="Calibri" w:hAnsi="Calibri"/>
      <w:sz w:val="22"/>
      <w:szCs w:val="22"/>
    </w:rPr>
  </w:style>
  <w:style w:type="paragraph" w:styleId="afa">
    <w:name w:val="footer"/>
    <w:basedOn w:val="a"/>
    <w:link w:val="afb"/>
    <w:rsid w:val="00FF1E9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FF1E98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05F5A"/>
    <w:rPr>
      <w:rFonts w:ascii="Arial" w:hAnsi="Arial" w:cs="Arial"/>
    </w:rPr>
  </w:style>
  <w:style w:type="paragraph" w:customStyle="1" w:styleId="31">
    <w:name w:val="Основной текст3"/>
    <w:basedOn w:val="a"/>
    <w:link w:val="af3"/>
    <w:rsid w:val="00281CB0"/>
    <w:pPr>
      <w:widowControl w:val="0"/>
      <w:shd w:val="clear" w:color="auto" w:fill="FFFFFF"/>
      <w:spacing w:after="240" w:line="240" w:lineRule="atLeast"/>
      <w:ind w:hanging="360"/>
      <w:jc w:val="center"/>
    </w:pPr>
    <w:rPr>
      <w:sz w:val="20"/>
      <w:szCs w:val="20"/>
    </w:rPr>
  </w:style>
  <w:style w:type="paragraph" w:customStyle="1" w:styleId="Ruf">
    <w:name w:val="Ruf"/>
    <w:basedOn w:val="a"/>
    <w:qFormat/>
    <w:rsid w:val="00322CBB"/>
    <w:pPr>
      <w:widowControl w:val="0"/>
      <w:jc w:val="both"/>
    </w:pPr>
    <w:rPr>
      <w:rFonts w:ascii="Calibri" w:hAnsi="Calibri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625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D31F998F2EB323FFE06003AC419E57EDD8BC003A8FE33502FF05B8E7D8DBB7DC5AD49F81A9A40CMCB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to78-kudryshov</cp:lastModifiedBy>
  <cp:revision>2</cp:revision>
  <cp:lastPrinted>2015-04-30T10:43:00Z</cp:lastPrinted>
  <dcterms:created xsi:type="dcterms:W3CDTF">2017-06-09T07:58:00Z</dcterms:created>
  <dcterms:modified xsi:type="dcterms:W3CDTF">2017-11-15T06:05:00Z</dcterms:modified>
</cp:coreProperties>
</file>