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CF" w:rsidRPr="00941293" w:rsidRDefault="00522BCF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941293">
        <w:rPr>
          <w:sz w:val="27"/>
          <w:szCs w:val="27"/>
        </w:rPr>
        <w:t>Заказчик: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 xml:space="preserve">Муниципальное дошкольное образовательное учреждение детский сад №7 «Теремок» общеразвивающего вида </w:t>
      </w:r>
      <w:proofErr w:type="spellStart"/>
      <w:r w:rsidRPr="00B34128">
        <w:rPr>
          <w:sz w:val="27"/>
          <w:szCs w:val="27"/>
        </w:rPr>
        <w:t>Истринского</w:t>
      </w:r>
      <w:proofErr w:type="spellEnd"/>
      <w:r w:rsidRPr="00B34128">
        <w:rPr>
          <w:sz w:val="27"/>
          <w:szCs w:val="27"/>
        </w:rPr>
        <w:t xml:space="preserve"> муниципального района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Гагарина ул., д.19а,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 xml:space="preserve">г. Дедовск, </w:t>
      </w:r>
      <w:proofErr w:type="spellStart"/>
      <w:r w:rsidRPr="00B34128">
        <w:rPr>
          <w:sz w:val="27"/>
          <w:szCs w:val="27"/>
        </w:rPr>
        <w:t>Истринский</w:t>
      </w:r>
      <w:proofErr w:type="spellEnd"/>
      <w:r w:rsidRPr="00B34128">
        <w:rPr>
          <w:sz w:val="27"/>
          <w:szCs w:val="27"/>
        </w:rPr>
        <w:t xml:space="preserve"> р-н,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Московская обл,143530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  <w:lang w:val="en-US"/>
        </w:rPr>
      </w:pPr>
      <w:hyperlink r:id="rId8" w:history="1">
        <w:r w:rsidRPr="000A53E4">
          <w:rPr>
            <w:rStyle w:val="a3"/>
            <w:sz w:val="27"/>
            <w:szCs w:val="27"/>
          </w:rPr>
          <w:t>teremokds773@mail.ru</w:t>
        </w:r>
      </w:hyperlink>
      <w:r>
        <w:rPr>
          <w:sz w:val="27"/>
          <w:szCs w:val="27"/>
          <w:lang w:val="en-US"/>
        </w:rPr>
        <w:t xml:space="preserve"> 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Уполномоченный учреждение: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Муниципальное казенное учреждение «Центр закупок»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 xml:space="preserve">9-й Гвардейской дивизии ул., д.53, 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г. Истра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Московская обл.,143500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  <w:lang w:val="en-US"/>
        </w:rPr>
      </w:pPr>
      <w:hyperlink r:id="rId9" w:history="1">
        <w:r w:rsidRPr="000A53E4">
          <w:rPr>
            <w:rStyle w:val="a3"/>
            <w:sz w:val="27"/>
            <w:szCs w:val="27"/>
          </w:rPr>
          <w:t>istra-zakaz@yandex.ru</w:t>
        </w:r>
      </w:hyperlink>
      <w:r>
        <w:rPr>
          <w:sz w:val="27"/>
          <w:szCs w:val="27"/>
          <w:lang w:val="en-US"/>
        </w:rPr>
        <w:t xml:space="preserve"> 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Оператор электронной площадки: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ЗАО «Сбербанк – АСТ»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B34128">
        <w:rPr>
          <w:sz w:val="27"/>
          <w:szCs w:val="27"/>
        </w:rPr>
        <w:t>Милютинский</w:t>
      </w:r>
      <w:proofErr w:type="spellEnd"/>
      <w:r w:rsidRPr="00B34128">
        <w:rPr>
          <w:sz w:val="27"/>
          <w:szCs w:val="27"/>
        </w:rPr>
        <w:t xml:space="preserve"> пер., д. 10, стр. 4,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Москва, 101000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  <w:lang w:val="en-US"/>
        </w:rPr>
      </w:pPr>
      <w:hyperlink r:id="rId10" w:history="1">
        <w:r w:rsidRPr="000A53E4">
          <w:rPr>
            <w:rStyle w:val="a3"/>
            <w:sz w:val="27"/>
            <w:szCs w:val="27"/>
          </w:rPr>
          <w:t>ko@sberbank-ast.ru</w:t>
        </w:r>
      </w:hyperlink>
      <w:r>
        <w:rPr>
          <w:sz w:val="27"/>
          <w:szCs w:val="27"/>
          <w:lang w:val="en-US"/>
        </w:rPr>
        <w:t xml:space="preserve"> 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Заявитель: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ООО «Правовой центр независимой экспертизы, оценки и строительства «Контроль Диез»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Химиков ул., д. 56,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B34128">
        <w:rPr>
          <w:sz w:val="27"/>
          <w:szCs w:val="27"/>
        </w:rPr>
        <w:t>г. Омск,644083</w:t>
      </w:r>
    </w:p>
    <w:p w:rsidR="00401B5D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hyperlink r:id="rId11" w:history="1">
        <w:r w:rsidRPr="000A53E4">
          <w:rPr>
            <w:rStyle w:val="a3"/>
            <w:sz w:val="27"/>
            <w:szCs w:val="27"/>
          </w:rPr>
          <w:t>teria55rus@yandex.ru</w:t>
        </w:r>
      </w:hyperlink>
      <w:r w:rsidRPr="00B34128">
        <w:rPr>
          <w:sz w:val="27"/>
          <w:szCs w:val="27"/>
        </w:rPr>
        <w:t xml:space="preserve"> </w:t>
      </w:r>
    </w:p>
    <w:p w:rsidR="00B34128" w:rsidRPr="00B34128" w:rsidRDefault="00B34128" w:rsidP="00B34128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941293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3C2EE6" w:rsidRPr="00941293">
        <w:rPr>
          <w:rFonts w:ascii="Times New Roman CYR" w:hAnsi="Times New Roman CYR" w:cs="Times New Roman CYR"/>
          <w:sz w:val="27"/>
          <w:szCs w:val="27"/>
        </w:rPr>
        <w:t>07-24-</w:t>
      </w:r>
      <w:r w:rsidR="00B34128" w:rsidRPr="00B34128">
        <w:rPr>
          <w:sz w:val="27"/>
          <w:szCs w:val="27"/>
        </w:rPr>
        <w:t>19344эп</w:t>
      </w:r>
      <w:r w:rsidR="00B34128">
        <w:t>,</w:t>
      </w:r>
      <w:r w:rsidR="00B34128" w:rsidRPr="00B34128">
        <w:rPr>
          <w:sz w:val="27"/>
          <w:szCs w:val="27"/>
        </w:rPr>
        <w:t>19349эп</w:t>
      </w:r>
      <w:r w:rsidRPr="00941293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941293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941293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p w:rsidR="008F46E4" w:rsidRPr="00941293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1293" w:rsidTr="00CD1729">
        <w:tc>
          <w:tcPr>
            <w:tcW w:w="4842" w:type="dxa"/>
            <w:hideMark/>
          </w:tcPr>
          <w:p w:rsidR="0096131A" w:rsidRPr="00B34128" w:rsidRDefault="00B34128" w:rsidP="00B34128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B34128">
              <w:rPr>
                <w:rFonts w:ascii="Times New Roman CYR" w:hAnsi="Times New Roman CYR" w:cs="Times New Roman CYR"/>
                <w:sz w:val="27"/>
                <w:szCs w:val="27"/>
              </w:rPr>
              <w:t>07</w:t>
            </w:r>
            <w:r w:rsidR="00522BCF" w:rsidRPr="00B34128">
              <w:rPr>
                <w:rFonts w:ascii="Times New Roman CYR" w:hAnsi="Times New Roman CYR" w:cs="Times New Roman CYR"/>
                <w:sz w:val="27"/>
                <w:szCs w:val="27"/>
              </w:rPr>
              <w:t>.</w:t>
            </w:r>
            <w:r w:rsidRPr="00B34128">
              <w:rPr>
                <w:rFonts w:ascii="Times New Roman CYR" w:hAnsi="Times New Roman CYR" w:cs="Times New Roman CYR"/>
                <w:sz w:val="27"/>
                <w:szCs w:val="27"/>
              </w:rPr>
              <w:t>11</w:t>
            </w:r>
            <w:r w:rsidR="0097352A" w:rsidRPr="00B34128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41293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941293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94129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941293" w:rsidRDefault="0096131A" w:rsidP="0032355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941293">
        <w:rPr>
          <w:rFonts w:eastAsia="Calibri"/>
          <w:sz w:val="27"/>
          <w:szCs w:val="27"/>
        </w:rPr>
        <w:t xml:space="preserve">Комиссия </w:t>
      </w:r>
      <w:r w:rsidR="00D474D2" w:rsidRPr="0094129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94129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41293">
        <w:rPr>
          <w:rFonts w:eastAsia="Calibri"/>
          <w:sz w:val="27"/>
          <w:szCs w:val="27"/>
        </w:rPr>
        <w:t xml:space="preserve">(далее – </w:t>
      </w:r>
      <w:r w:rsidR="00CD4096" w:rsidRPr="00941293">
        <w:rPr>
          <w:rFonts w:eastAsia="Calibri"/>
          <w:sz w:val="27"/>
          <w:szCs w:val="27"/>
        </w:rPr>
        <w:t xml:space="preserve">Управление, </w:t>
      </w:r>
      <w:r w:rsidR="00323558">
        <w:rPr>
          <w:rFonts w:eastAsia="Calibri"/>
          <w:sz w:val="27"/>
          <w:szCs w:val="27"/>
        </w:rPr>
        <w:t>Комиссия) в составе</w:t>
      </w:r>
      <w:r w:rsidR="0097352A" w:rsidRPr="00941293">
        <w:rPr>
          <w:sz w:val="27"/>
          <w:szCs w:val="27"/>
        </w:rPr>
        <w:t xml:space="preserve">, </w:t>
      </w:r>
    </w:p>
    <w:p w:rsidR="009E0A50" w:rsidRPr="00941293" w:rsidRDefault="0096131A" w:rsidP="00C24037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941293">
        <w:rPr>
          <w:rFonts w:eastAsia="Calibri"/>
          <w:sz w:val="27"/>
          <w:szCs w:val="27"/>
        </w:rPr>
        <w:t>рассмотрев</w:t>
      </w:r>
      <w:r w:rsidR="00632788" w:rsidRPr="00941293">
        <w:rPr>
          <w:rFonts w:eastAsia="Calibri"/>
          <w:sz w:val="27"/>
          <w:szCs w:val="27"/>
        </w:rPr>
        <w:t xml:space="preserve"> </w:t>
      </w:r>
      <w:r w:rsidR="00672743" w:rsidRPr="00941293">
        <w:rPr>
          <w:rFonts w:eastAsia="Calibri"/>
          <w:sz w:val="27"/>
          <w:szCs w:val="27"/>
        </w:rPr>
        <w:t>жалоб</w:t>
      </w:r>
      <w:r w:rsidR="00665357" w:rsidRPr="00941293">
        <w:rPr>
          <w:rFonts w:eastAsia="Calibri"/>
          <w:sz w:val="27"/>
          <w:szCs w:val="27"/>
        </w:rPr>
        <w:t>у</w:t>
      </w:r>
      <w:r w:rsidR="00672743" w:rsidRPr="00941293">
        <w:rPr>
          <w:rFonts w:eastAsia="Calibri"/>
          <w:sz w:val="27"/>
          <w:szCs w:val="27"/>
        </w:rPr>
        <w:t xml:space="preserve"> </w:t>
      </w:r>
      <w:r w:rsidR="00B34128" w:rsidRPr="00B34128">
        <w:rPr>
          <w:sz w:val="27"/>
          <w:szCs w:val="27"/>
        </w:rPr>
        <w:t xml:space="preserve">ООО «Правовой центр независимой экспертизы, оценки и строительства «Контроль Диез» (далее – Заявитель) на действия (бездействие) Муниципального дошкольного образовательного учреждения детский сад №7 «Теремок» общеразвивающего вида </w:t>
      </w:r>
      <w:proofErr w:type="spellStart"/>
      <w:r w:rsidR="00B34128" w:rsidRPr="00B34128">
        <w:rPr>
          <w:sz w:val="27"/>
          <w:szCs w:val="27"/>
        </w:rPr>
        <w:t>Истринского</w:t>
      </w:r>
      <w:proofErr w:type="spellEnd"/>
      <w:r w:rsidR="00B34128" w:rsidRPr="00B34128">
        <w:rPr>
          <w:sz w:val="27"/>
          <w:szCs w:val="27"/>
        </w:rPr>
        <w:t xml:space="preserve"> муниципального района (далее – Заказчик),  Муниципального казенного учреждения «Центр закупок» (далее – Уполномоченный орган)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выполнение  капитального ремонта МДОУ детского сада №7 «Теремок» (кровля, замена оконных и наружных дверных блоков); на выполнение капитального ремонта МДОУ детского сада №7 «Теремок» (</w:t>
      </w:r>
      <w:proofErr w:type="spellStart"/>
      <w:r w:rsidR="00B34128" w:rsidRPr="00B34128">
        <w:rPr>
          <w:sz w:val="27"/>
          <w:szCs w:val="27"/>
        </w:rPr>
        <w:t>отмосток</w:t>
      </w:r>
      <w:proofErr w:type="spellEnd"/>
      <w:r w:rsidR="00B34128" w:rsidRPr="00B34128">
        <w:rPr>
          <w:sz w:val="27"/>
          <w:szCs w:val="27"/>
        </w:rPr>
        <w:t xml:space="preserve">, цокольных входов, бетонных крылец, цоколя и фасадов) (извещение № 0848300048217000413, </w:t>
      </w:r>
      <w:r w:rsidR="00B34128">
        <w:rPr>
          <w:sz w:val="27"/>
          <w:szCs w:val="27"/>
        </w:rPr>
        <w:t>№</w:t>
      </w:r>
      <w:r w:rsidR="00B34128">
        <w:t> </w:t>
      </w:r>
      <w:r w:rsidR="00B34128" w:rsidRPr="00B34128">
        <w:rPr>
          <w:sz w:val="27"/>
          <w:szCs w:val="27"/>
        </w:rPr>
        <w:t xml:space="preserve">0848300048217000412 </w:t>
      </w:r>
      <w:r w:rsidR="007C38F4" w:rsidRPr="00941293">
        <w:rPr>
          <w:rFonts w:eastAsia="Calibri"/>
          <w:sz w:val="27"/>
          <w:szCs w:val="27"/>
        </w:rPr>
        <w:t xml:space="preserve"> </w:t>
      </w:r>
      <w:r w:rsidR="00621540" w:rsidRPr="00941293">
        <w:rPr>
          <w:rFonts w:eastAsia="Calibri"/>
          <w:sz w:val="27"/>
          <w:szCs w:val="27"/>
        </w:rPr>
        <w:t>на официальном сайте Единой информационной системы в сфере закупок</w:t>
      </w:r>
      <w:r w:rsidR="00445EEF" w:rsidRPr="00941293">
        <w:rPr>
          <w:rFonts w:eastAsia="Calibri"/>
          <w:sz w:val="27"/>
          <w:szCs w:val="27"/>
        </w:rPr>
        <w:t xml:space="preserve"> </w:t>
      </w:r>
      <w:r w:rsidR="00CC182A" w:rsidRPr="00941293">
        <w:rPr>
          <w:rFonts w:eastAsia="Calibri"/>
          <w:sz w:val="27"/>
          <w:szCs w:val="27"/>
        </w:rPr>
        <w:t>–</w:t>
      </w:r>
      <w:r w:rsidR="000C6B6C" w:rsidRPr="00941293">
        <w:rPr>
          <w:rFonts w:eastAsia="Calibri"/>
          <w:sz w:val="27"/>
          <w:szCs w:val="27"/>
        </w:rPr>
        <w:t xml:space="preserve"> www.zakupki.gov.ru</w:t>
      </w:r>
      <w:r w:rsidR="00842D21" w:rsidRPr="00941293">
        <w:rPr>
          <w:rFonts w:eastAsia="Calibri"/>
          <w:sz w:val="27"/>
          <w:szCs w:val="27"/>
        </w:rPr>
        <w:t xml:space="preserve"> (далее – О</w:t>
      </w:r>
      <w:r w:rsidR="00677B29" w:rsidRPr="00941293">
        <w:rPr>
          <w:rFonts w:eastAsia="Calibri"/>
          <w:sz w:val="27"/>
          <w:szCs w:val="27"/>
        </w:rPr>
        <w:t>фициальный сайт)</w:t>
      </w:r>
      <w:r w:rsidR="000C6B6C" w:rsidRPr="00941293">
        <w:rPr>
          <w:rFonts w:eastAsia="Calibri"/>
          <w:sz w:val="27"/>
          <w:szCs w:val="27"/>
        </w:rPr>
        <w:t>)</w:t>
      </w:r>
      <w:r w:rsidR="00677B29" w:rsidRPr="00941293">
        <w:rPr>
          <w:rFonts w:eastAsia="Calibri"/>
          <w:sz w:val="27"/>
          <w:szCs w:val="27"/>
        </w:rPr>
        <w:t xml:space="preserve"> (далее – Аукцион)</w:t>
      </w:r>
      <w:r w:rsidR="006239BF" w:rsidRPr="00941293">
        <w:rPr>
          <w:rFonts w:eastAsia="Calibri"/>
          <w:sz w:val="27"/>
          <w:szCs w:val="27"/>
        </w:rPr>
        <w:t xml:space="preserve"> и в результате осуществления внеплановой проверки в</w:t>
      </w:r>
      <w:r w:rsidR="00323558">
        <w:rPr>
          <w:rFonts w:eastAsia="Calibri"/>
          <w:sz w:val="27"/>
          <w:szCs w:val="27"/>
        </w:rPr>
        <w:t xml:space="preserve"> части доводов жалобы З</w:t>
      </w:r>
      <w:r w:rsidR="007C38F4" w:rsidRPr="00941293">
        <w:rPr>
          <w:rFonts w:eastAsia="Calibri"/>
          <w:sz w:val="27"/>
          <w:szCs w:val="27"/>
        </w:rPr>
        <w:t>аявителя в</w:t>
      </w:r>
      <w:r w:rsidR="006239BF" w:rsidRPr="00941293">
        <w:rPr>
          <w:rFonts w:eastAsia="Calibri"/>
          <w:sz w:val="27"/>
          <w:szCs w:val="27"/>
        </w:rPr>
        <w:t xml:space="preserve"> соответствии с пунктом 1 части</w:t>
      </w:r>
      <w:r w:rsidR="002661F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15 статьи</w:t>
      </w:r>
      <w:r w:rsidR="00777205" w:rsidRPr="00941293">
        <w:rPr>
          <w:rFonts w:eastAsia="Calibri"/>
          <w:sz w:val="27"/>
          <w:szCs w:val="27"/>
        </w:rPr>
        <w:t> </w:t>
      </w:r>
      <w:r w:rsidR="00493C85" w:rsidRPr="00941293">
        <w:rPr>
          <w:rFonts w:eastAsia="Calibri"/>
          <w:sz w:val="27"/>
          <w:szCs w:val="27"/>
        </w:rPr>
        <w:t>99 Федерального закона от </w:t>
      </w:r>
      <w:r w:rsidR="006239BF" w:rsidRPr="00941293">
        <w:rPr>
          <w:rFonts w:eastAsia="Calibri"/>
          <w:sz w:val="27"/>
          <w:szCs w:val="27"/>
        </w:rPr>
        <w:t>05.04.2013 № 44-ФЗ «О</w:t>
      </w:r>
      <w:r w:rsidR="00842D2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 xml:space="preserve">контрактной системе в сфере </w:t>
      </w:r>
      <w:r w:rsidR="006239BF" w:rsidRPr="00941293">
        <w:rPr>
          <w:rFonts w:eastAsia="Calibri"/>
          <w:sz w:val="27"/>
          <w:szCs w:val="27"/>
        </w:rPr>
        <w:lastRenderedPageBreak/>
        <w:t>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19.11.2014 № 727/14</w:t>
      </w:r>
      <w:r w:rsidR="00677B29" w:rsidRPr="00941293">
        <w:rPr>
          <w:rFonts w:eastAsia="Calibri"/>
          <w:sz w:val="27"/>
          <w:szCs w:val="27"/>
        </w:rPr>
        <w:t>,</w:t>
      </w:r>
    </w:p>
    <w:p w:rsidR="00F87026" w:rsidRPr="00941293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253DB5" w:rsidRPr="00941293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941293" w:rsidRPr="00941293" w:rsidRDefault="00941293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B34128" w:rsidRDefault="008971B9" w:rsidP="00B34128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B34128">
        <w:rPr>
          <w:bCs/>
          <w:sz w:val="27"/>
          <w:szCs w:val="27"/>
        </w:rPr>
        <w:t xml:space="preserve">Признать жалобу </w:t>
      </w:r>
      <w:r w:rsidR="003814C7" w:rsidRPr="00B34128">
        <w:rPr>
          <w:bCs/>
          <w:sz w:val="27"/>
          <w:szCs w:val="27"/>
        </w:rPr>
        <w:t xml:space="preserve">ООО </w:t>
      </w:r>
      <w:r w:rsidR="0021414D" w:rsidRPr="00B34128">
        <w:rPr>
          <w:bCs/>
          <w:sz w:val="27"/>
          <w:szCs w:val="27"/>
        </w:rPr>
        <w:t>«</w:t>
      </w:r>
      <w:r w:rsidR="00B34128" w:rsidRPr="00B34128">
        <w:rPr>
          <w:sz w:val="26"/>
          <w:szCs w:val="26"/>
        </w:rPr>
        <w:t>Правовой центр независимой экспертизы, оценки и строительства «Контроль Диез</w:t>
      </w:r>
      <w:r w:rsidR="0021414D" w:rsidRPr="00B34128">
        <w:rPr>
          <w:bCs/>
          <w:sz w:val="27"/>
          <w:szCs w:val="27"/>
        </w:rPr>
        <w:t xml:space="preserve">» </w:t>
      </w:r>
      <w:r w:rsidR="00B34128" w:rsidRPr="00B34128">
        <w:rPr>
          <w:bCs/>
          <w:sz w:val="27"/>
          <w:szCs w:val="27"/>
        </w:rPr>
        <w:t>не</w:t>
      </w:r>
      <w:r w:rsidR="0021414D" w:rsidRPr="00B34128">
        <w:rPr>
          <w:bCs/>
          <w:sz w:val="27"/>
          <w:szCs w:val="27"/>
        </w:rPr>
        <w:t>обоснованной</w:t>
      </w:r>
      <w:r w:rsidRPr="00B34128">
        <w:rPr>
          <w:bCs/>
          <w:sz w:val="27"/>
          <w:szCs w:val="27"/>
        </w:rPr>
        <w:t>.</w:t>
      </w:r>
    </w:p>
    <w:p w:rsidR="00BF45F2" w:rsidRPr="00B34128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B34128">
        <w:rPr>
          <w:bCs/>
          <w:sz w:val="27"/>
          <w:szCs w:val="27"/>
        </w:rPr>
        <w:t>Признать в действиях Заказчика нарушение</w:t>
      </w:r>
      <w:r w:rsidR="00817F1A" w:rsidRPr="00B34128">
        <w:rPr>
          <w:bCs/>
          <w:sz w:val="27"/>
          <w:szCs w:val="27"/>
        </w:rPr>
        <w:t xml:space="preserve"> пункта</w:t>
      </w:r>
      <w:r w:rsidR="001801B2" w:rsidRPr="00B34128">
        <w:rPr>
          <w:bCs/>
          <w:sz w:val="27"/>
          <w:szCs w:val="27"/>
        </w:rPr>
        <w:t xml:space="preserve"> </w:t>
      </w:r>
      <w:r w:rsidR="00817F1A" w:rsidRPr="00B34128">
        <w:rPr>
          <w:bCs/>
          <w:sz w:val="27"/>
          <w:szCs w:val="27"/>
        </w:rPr>
        <w:t>2</w:t>
      </w:r>
      <w:r w:rsidRPr="00B34128">
        <w:rPr>
          <w:bCs/>
          <w:sz w:val="27"/>
          <w:szCs w:val="27"/>
        </w:rPr>
        <w:t xml:space="preserve"> части </w:t>
      </w:r>
      <w:r w:rsidR="0021414D" w:rsidRPr="00B34128">
        <w:rPr>
          <w:bCs/>
          <w:sz w:val="27"/>
          <w:szCs w:val="27"/>
        </w:rPr>
        <w:t>1</w:t>
      </w:r>
      <w:r w:rsidRPr="00B34128">
        <w:rPr>
          <w:bCs/>
          <w:sz w:val="27"/>
          <w:szCs w:val="27"/>
        </w:rPr>
        <w:t xml:space="preserve"> статьи 6</w:t>
      </w:r>
      <w:r w:rsidR="0021414D" w:rsidRPr="00B34128">
        <w:rPr>
          <w:bCs/>
          <w:sz w:val="27"/>
          <w:szCs w:val="27"/>
        </w:rPr>
        <w:t>4</w:t>
      </w:r>
      <w:r w:rsidRPr="00B34128">
        <w:rPr>
          <w:bCs/>
          <w:sz w:val="27"/>
          <w:szCs w:val="27"/>
        </w:rPr>
        <w:t xml:space="preserve"> Закона о контрактной системе. </w:t>
      </w:r>
      <w:r w:rsidR="0050668F" w:rsidRPr="00B34128">
        <w:rPr>
          <w:bCs/>
          <w:sz w:val="27"/>
          <w:szCs w:val="27"/>
        </w:rPr>
        <w:t xml:space="preserve"> </w:t>
      </w:r>
    </w:p>
    <w:p w:rsidR="00E65D8A" w:rsidRPr="00B34128" w:rsidRDefault="00AB6613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B34128">
        <w:rPr>
          <w:bCs/>
          <w:sz w:val="27"/>
          <w:szCs w:val="27"/>
        </w:rPr>
        <w:t>Заказчику, Аукционной комиссии, Оператору электронной площадки о</w:t>
      </w:r>
      <w:r w:rsidR="008C16BF" w:rsidRPr="00B34128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="00E04E13">
        <w:rPr>
          <w:bCs/>
          <w:sz w:val="27"/>
          <w:szCs w:val="27"/>
        </w:rPr>
        <w:t xml:space="preserve"> не выдавать</w:t>
      </w:r>
      <w:bookmarkStart w:id="0" w:name="_GoBack"/>
      <w:bookmarkEnd w:id="0"/>
      <w:r w:rsidRPr="00B34128">
        <w:rPr>
          <w:bCs/>
          <w:sz w:val="27"/>
          <w:szCs w:val="27"/>
        </w:rPr>
        <w:t>.</w:t>
      </w:r>
    </w:p>
    <w:p w:rsidR="003814C7" w:rsidRPr="00941293" w:rsidRDefault="000E3D64" w:rsidP="00B34128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 w:rsidRPr="00B34128">
        <w:rPr>
          <w:sz w:val="27"/>
          <w:szCs w:val="27"/>
        </w:rPr>
        <w:t xml:space="preserve">Передать материалы дела от </w:t>
      </w:r>
      <w:r w:rsidR="00B34128" w:rsidRPr="00B34128">
        <w:rPr>
          <w:sz w:val="27"/>
          <w:szCs w:val="27"/>
        </w:rPr>
        <w:t>07</w:t>
      </w:r>
      <w:r w:rsidR="00C52047" w:rsidRPr="00B34128">
        <w:rPr>
          <w:sz w:val="27"/>
          <w:szCs w:val="27"/>
        </w:rPr>
        <w:t>.</w:t>
      </w:r>
      <w:r w:rsidR="00B34128" w:rsidRPr="00B34128">
        <w:rPr>
          <w:sz w:val="27"/>
          <w:szCs w:val="27"/>
        </w:rPr>
        <w:t>11</w:t>
      </w:r>
      <w:r w:rsidRPr="00B34128">
        <w:rPr>
          <w:bCs/>
          <w:sz w:val="27"/>
          <w:szCs w:val="27"/>
        </w:rPr>
        <w:t>.2017</w:t>
      </w:r>
      <w:r w:rsidRPr="00B34128">
        <w:rPr>
          <w:sz w:val="27"/>
          <w:szCs w:val="27"/>
        </w:rPr>
        <w:t xml:space="preserve"> № 07-24-</w:t>
      </w:r>
      <w:r w:rsidR="00B34128" w:rsidRPr="00B34128">
        <w:rPr>
          <w:sz w:val="27"/>
          <w:szCs w:val="27"/>
        </w:rPr>
        <w:t>19344эп,19349эп</w:t>
      </w:r>
      <w:r w:rsidRPr="00B34128">
        <w:rPr>
          <w:sz w:val="27"/>
          <w:szCs w:val="27"/>
        </w:rPr>
        <w:t>/17 по выявленным нарушениям Закона</w:t>
      </w:r>
      <w:r w:rsidRPr="00941293">
        <w:rPr>
          <w:sz w:val="27"/>
          <w:szCs w:val="27"/>
        </w:rPr>
        <w:t xml:space="preserve">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B34128" w:rsidRPr="00B34128" w:rsidRDefault="001C2F47" w:rsidP="00B34128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94129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B34128" w:rsidRPr="00B34128" w:rsidSect="00C41C93">
      <w:headerReference w:type="even" r:id="rId12"/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4C" w:rsidRDefault="0062784C" w:rsidP="00F963A7">
      <w:pPr>
        <w:spacing w:before="0"/>
      </w:pPr>
      <w:r>
        <w:separator/>
      </w:r>
    </w:p>
  </w:endnote>
  <w:endnote w:type="continuationSeparator" w:id="0">
    <w:p w:rsidR="0062784C" w:rsidRDefault="0062784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4C" w:rsidRDefault="0062784C" w:rsidP="00F963A7">
      <w:pPr>
        <w:spacing w:before="0"/>
      </w:pPr>
      <w:r>
        <w:separator/>
      </w:r>
    </w:p>
  </w:footnote>
  <w:footnote w:type="continuationSeparator" w:id="0">
    <w:p w:rsidR="0062784C" w:rsidRDefault="0062784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E13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3412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36731"/>
    <w:rsid w:val="00062E5E"/>
    <w:rsid w:val="00066914"/>
    <w:rsid w:val="00071804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24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355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668F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3D97"/>
    <w:rsid w:val="00576E58"/>
    <w:rsid w:val="00586FF8"/>
    <w:rsid w:val="0059764C"/>
    <w:rsid w:val="005B319B"/>
    <w:rsid w:val="005D7D45"/>
    <w:rsid w:val="005E4359"/>
    <w:rsid w:val="005F7752"/>
    <w:rsid w:val="00621540"/>
    <w:rsid w:val="006236BF"/>
    <w:rsid w:val="006239BF"/>
    <w:rsid w:val="0062784C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86A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7D"/>
    <w:rsid w:val="007940FC"/>
    <w:rsid w:val="00795504"/>
    <w:rsid w:val="00795CCB"/>
    <w:rsid w:val="00797F15"/>
    <w:rsid w:val="007B70B8"/>
    <w:rsid w:val="007B717E"/>
    <w:rsid w:val="007C0D71"/>
    <w:rsid w:val="007C18E9"/>
    <w:rsid w:val="007C38F4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293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4005"/>
    <w:rsid w:val="00A10A5E"/>
    <w:rsid w:val="00A35B7E"/>
    <w:rsid w:val="00A544D5"/>
    <w:rsid w:val="00A664E6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E23FD"/>
    <w:rsid w:val="00AE73AD"/>
    <w:rsid w:val="00B0111A"/>
    <w:rsid w:val="00B200E3"/>
    <w:rsid w:val="00B22896"/>
    <w:rsid w:val="00B248B5"/>
    <w:rsid w:val="00B34128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24037"/>
    <w:rsid w:val="00C36B70"/>
    <w:rsid w:val="00C41C93"/>
    <w:rsid w:val="00C52047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F2BD5"/>
    <w:rsid w:val="00E01AA2"/>
    <w:rsid w:val="00E04E13"/>
    <w:rsid w:val="00E0648B"/>
    <w:rsid w:val="00E35B1F"/>
    <w:rsid w:val="00E364BA"/>
    <w:rsid w:val="00E51E2B"/>
    <w:rsid w:val="00E5280A"/>
    <w:rsid w:val="00E55A98"/>
    <w:rsid w:val="00E6119D"/>
    <w:rsid w:val="00E62A14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C5A81"/>
    <w:rsid w:val="00FC6328"/>
    <w:rsid w:val="00FE343B"/>
    <w:rsid w:val="00FE47B3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7C3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emokds773@mail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ria55rus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stra-zakaz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A1E2F-FA20-4524-B99A-6EE540758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Данилов Лазарь Станиславович</cp:lastModifiedBy>
  <cp:revision>5</cp:revision>
  <cp:lastPrinted>2017-02-17T13:24:00Z</cp:lastPrinted>
  <dcterms:created xsi:type="dcterms:W3CDTF">2017-08-14T15:38:00Z</dcterms:created>
  <dcterms:modified xsi:type="dcterms:W3CDTF">2017-11-10T11:49:00Z</dcterms:modified>
</cp:coreProperties>
</file>